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E" w:rsidRPr="0086647F" w:rsidRDefault="0060525A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D6DAC">
        <w:rPr>
          <w:rFonts w:ascii="Times New Roman" w:hAnsi="Times New Roman" w:cs="Times New Roman"/>
          <w:sz w:val="24"/>
          <w:szCs w:val="24"/>
        </w:rPr>
        <w:t>Центр социально-экономического развития школы Института образования НИУ Высшая Школа Экономики (г. Москва) в рамках реализации Государственной программы Российской Федерации «Развитие образования на 2013-2020 годы» по направлению «поддержка школ, работающих в сложных социальных контекстах»</w:t>
      </w:r>
      <w:r w:rsidR="00312F9A">
        <w:rPr>
          <w:rFonts w:ascii="Times New Roman" w:hAnsi="Times New Roman" w:cs="Times New Roman"/>
          <w:sz w:val="24"/>
          <w:szCs w:val="24"/>
        </w:rPr>
        <w:t>, в рамках реализации Федеральной целевой программы развития образования (мероприятие 2.2.</w:t>
      </w:r>
      <w:proofErr w:type="gramEnd"/>
      <w:r w:rsidR="00312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F9A">
        <w:rPr>
          <w:rFonts w:ascii="Times New Roman" w:hAnsi="Times New Roman" w:cs="Times New Roman"/>
          <w:sz w:val="24"/>
          <w:szCs w:val="24"/>
        </w:rPr>
        <w:t>«Повышение качества образования в школах с низкими результатами</w:t>
      </w:r>
      <w:r w:rsidR="00A7675E">
        <w:rPr>
          <w:rFonts w:ascii="Times New Roman" w:hAnsi="Times New Roman" w:cs="Times New Roman"/>
          <w:sz w:val="24"/>
          <w:szCs w:val="24"/>
        </w:rPr>
        <w:t xml:space="preserve"> обучения и в школах, функционирующих в неблагоприятных социальных условиях, путем реализации региональных проектов и распространения их результатов»)</w:t>
      </w:r>
      <w:r w:rsidRPr="00DD6DAC">
        <w:rPr>
          <w:rFonts w:ascii="Times New Roman" w:hAnsi="Times New Roman" w:cs="Times New Roman"/>
          <w:sz w:val="24"/>
          <w:szCs w:val="24"/>
        </w:rPr>
        <w:t xml:space="preserve"> в период с 27 июня по 30 июня 2016 года проводит в Ярославской области III </w:t>
      </w:r>
      <w:r w:rsidR="00AA4F3B">
        <w:rPr>
          <w:rFonts w:ascii="Times New Roman" w:hAnsi="Times New Roman" w:cs="Times New Roman"/>
          <w:sz w:val="24"/>
          <w:szCs w:val="24"/>
        </w:rPr>
        <w:t xml:space="preserve">межрегиональную </w:t>
      </w:r>
      <w:r w:rsidRPr="00DD6DAC">
        <w:rPr>
          <w:rFonts w:ascii="Times New Roman" w:hAnsi="Times New Roman" w:cs="Times New Roman"/>
          <w:sz w:val="24"/>
          <w:szCs w:val="24"/>
        </w:rPr>
        <w:t xml:space="preserve">Летнюю школу (далее – </w:t>
      </w:r>
      <w:r w:rsidR="0086647F">
        <w:rPr>
          <w:rFonts w:ascii="Times New Roman" w:hAnsi="Times New Roman" w:cs="Times New Roman"/>
          <w:sz w:val="24"/>
          <w:szCs w:val="24"/>
        </w:rPr>
        <w:t>Летняя школа).</w:t>
      </w:r>
      <w:proofErr w:type="gramEnd"/>
    </w:p>
    <w:p w:rsidR="00A7675E" w:rsidRDefault="00A7675E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Летней школы: «Эффективный урок</w:t>
      </w:r>
      <w:r w:rsidR="0086647F" w:rsidRPr="00866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успешный ученик, успешный учитель</w:t>
      </w:r>
      <w:r w:rsidR="00866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ффективная школа»</w:t>
      </w:r>
    </w:p>
    <w:p w:rsidR="00A7675E" w:rsidRDefault="00A7675E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Летней школы - обмен лучшими практиками по переходу школ в эффективный режим работы,</w:t>
      </w:r>
      <w:r w:rsidRPr="00DD6DAC">
        <w:rPr>
          <w:rFonts w:ascii="Times New Roman" w:hAnsi="Times New Roman" w:cs="Times New Roman"/>
          <w:sz w:val="24"/>
          <w:szCs w:val="24"/>
        </w:rPr>
        <w:t xml:space="preserve"> </w:t>
      </w:r>
      <w:r w:rsidR="0060525A" w:rsidRPr="00DD6DAC">
        <w:rPr>
          <w:rFonts w:ascii="Times New Roman" w:hAnsi="Times New Roman" w:cs="Times New Roman"/>
          <w:sz w:val="24"/>
          <w:szCs w:val="24"/>
        </w:rPr>
        <w:t>расширени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0525A" w:rsidRPr="00DD6DAC">
        <w:rPr>
          <w:rFonts w:ascii="Times New Roman" w:hAnsi="Times New Roman" w:cs="Times New Roman"/>
          <w:sz w:val="24"/>
          <w:szCs w:val="24"/>
        </w:rPr>
        <w:t xml:space="preserve"> межрегионального сотрудничества и сетевого взаимодействия регионов, муниципалитетов и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25A" w:rsidRPr="00DD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F3B" w:rsidRDefault="00AA4F3B" w:rsidP="00DD6DA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42851">
        <w:rPr>
          <w:rFonts w:ascii="Times New Roman" w:hAnsi="Times New Roman"/>
          <w:sz w:val="24"/>
          <w:szCs w:val="24"/>
        </w:rPr>
        <w:t>бразовательная программа Летней школы включает в себя семинары, тренинги и мастер-классы для различных категорий слушателей, подготовленные специалистами Института образования Высшей школы экономики и Института развития образования (Ярославская область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A1708" w:rsidRDefault="001A1708" w:rsidP="001A17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D6DAC">
        <w:rPr>
          <w:rFonts w:ascii="Times New Roman" w:hAnsi="Times New Roman" w:cs="Times New Roman"/>
          <w:sz w:val="24"/>
          <w:szCs w:val="24"/>
        </w:rPr>
        <w:t xml:space="preserve"> участию в работе школы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команды школ пилотных регионов (Московская область, республика Карелия, Ярославская область), </w:t>
      </w:r>
      <w:r w:rsidRPr="00DD6DAC">
        <w:rPr>
          <w:rFonts w:ascii="Times New Roman" w:hAnsi="Times New Roman" w:cs="Times New Roman"/>
          <w:sz w:val="24"/>
          <w:szCs w:val="24"/>
        </w:rPr>
        <w:t>руководители и специалисты региональных и муниципальных органов управления образованием, руководители и специалисты структур, отвечающих за развитие систем образования и повышение квалификации, курирующих реализацию вышеуказанного проекта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F3B" w:rsidRDefault="009C38D5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AC">
        <w:rPr>
          <w:rFonts w:ascii="Times New Roman" w:hAnsi="Times New Roman" w:cs="Times New Roman"/>
          <w:sz w:val="24"/>
          <w:szCs w:val="24"/>
        </w:rPr>
        <w:t>Образовательная программа Летней школы предоставляется слушателям бесплатно. Сумма организационного взноса</w:t>
      </w:r>
      <w:r w:rsidR="00AA4F3B">
        <w:rPr>
          <w:rFonts w:ascii="Times New Roman" w:hAnsi="Times New Roman" w:cs="Times New Roman"/>
          <w:sz w:val="24"/>
          <w:szCs w:val="24"/>
        </w:rPr>
        <w:t xml:space="preserve"> для иногородних участников</w:t>
      </w:r>
      <w:r w:rsidRPr="00DD6DA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453AD" w:rsidRPr="009453AD">
        <w:rPr>
          <w:rFonts w:ascii="Times New Roman" w:hAnsi="Times New Roman" w:cs="Times New Roman"/>
          <w:sz w:val="24"/>
          <w:szCs w:val="24"/>
        </w:rPr>
        <w:t xml:space="preserve">2000 </w:t>
      </w:r>
      <w:r w:rsidRPr="00DD6DAC">
        <w:rPr>
          <w:rFonts w:ascii="Times New Roman" w:hAnsi="Times New Roman" w:cs="Times New Roman"/>
          <w:sz w:val="24"/>
          <w:szCs w:val="24"/>
        </w:rPr>
        <w:t>руб</w:t>
      </w:r>
      <w:r w:rsidR="0086647F">
        <w:rPr>
          <w:rFonts w:ascii="Times New Roman" w:hAnsi="Times New Roman" w:cs="Times New Roman"/>
          <w:sz w:val="24"/>
          <w:szCs w:val="24"/>
        </w:rPr>
        <w:t>лей</w:t>
      </w:r>
      <w:r w:rsidR="009453AD">
        <w:rPr>
          <w:rFonts w:ascii="Times New Roman" w:hAnsi="Times New Roman" w:cs="Times New Roman"/>
          <w:sz w:val="24"/>
          <w:szCs w:val="24"/>
        </w:rPr>
        <w:t>, для участников от Ярославской области – 3150 рублей.</w:t>
      </w:r>
      <w:r w:rsidRPr="00DD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3AD" w:rsidRDefault="009C38D5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DAC"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spellStart"/>
      <w:r w:rsidRPr="00DD6DAC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1A1708">
        <w:rPr>
          <w:rFonts w:ascii="Times New Roman" w:hAnsi="Times New Roman" w:cs="Times New Roman"/>
          <w:sz w:val="24"/>
          <w:szCs w:val="24"/>
        </w:rPr>
        <w:t xml:space="preserve">, </w:t>
      </w:r>
      <w:r w:rsidR="001A1708" w:rsidRPr="00DD6DAC">
        <w:rPr>
          <w:rFonts w:ascii="Times New Roman" w:hAnsi="Times New Roman" w:cs="Times New Roman"/>
          <w:sz w:val="24"/>
          <w:szCs w:val="24"/>
        </w:rPr>
        <w:t>проезда к месту проведения Летней школы</w:t>
      </w:r>
      <w:r w:rsidR="001A1708">
        <w:rPr>
          <w:rFonts w:ascii="Times New Roman" w:hAnsi="Times New Roman" w:cs="Times New Roman"/>
          <w:sz w:val="24"/>
          <w:szCs w:val="24"/>
        </w:rPr>
        <w:t>,</w:t>
      </w:r>
      <w:r w:rsidR="001A1708" w:rsidRPr="00DD6DAC">
        <w:rPr>
          <w:rFonts w:ascii="Times New Roman" w:hAnsi="Times New Roman" w:cs="Times New Roman"/>
          <w:sz w:val="24"/>
          <w:szCs w:val="24"/>
        </w:rPr>
        <w:t xml:space="preserve"> </w:t>
      </w:r>
      <w:r w:rsidR="001A1708">
        <w:rPr>
          <w:rFonts w:ascii="Times New Roman" w:hAnsi="Times New Roman" w:cs="Times New Roman"/>
          <w:sz w:val="24"/>
          <w:szCs w:val="24"/>
        </w:rPr>
        <w:t>проживания и питания</w:t>
      </w:r>
      <w:r w:rsidRPr="00DD6DAC">
        <w:rPr>
          <w:rFonts w:ascii="Times New Roman" w:hAnsi="Times New Roman" w:cs="Times New Roman"/>
          <w:sz w:val="24"/>
          <w:szCs w:val="24"/>
        </w:rPr>
        <w:t xml:space="preserve"> осуществляется за счет направляющей стороны. </w:t>
      </w:r>
    </w:p>
    <w:p w:rsidR="00987493" w:rsidRPr="00B949AF" w:rsidRDefault="00987493" w:rsidP="00987493">
      <w:pPr>
        <w:spacing w:after="0" w:line="276" w:lineRule="auto"/>
        <w:ind w:firstLine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AC">
        <w:rPr>
          <w:rFonts w:ascii="Times New Roman" w:hAnsi="Times New Roman" w:cs="Times New Roman"/>
          <w:sz w:val="24"/>
          <w:szCs w:val="24"/>
        </w:rPr>
        <w:t xml:space="preserve">Заявки для участия в Летней школе, а также вопросы для уточнения и согласования, необходимо направлять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Светлане Александровне (</w:t>
      </w:r>
      <w:hyperlink r:id="rId9" w:history="1">
        <w:r w:rsidRPr="00B949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halimova@iro.yar.ru</w:t>
        </w:r>
      </w:hyperlink>
      <w:r>
        <w:rPr>
          <w:rFonts w:ascii="Calibri" w:eastAsia="Times New Roman" w:hAnsi="Calibri" w:cs="Times New Roman"/>
          <w:lang w:eastAsia="ru-RU"/>
        </w:rPr>
        <w:t xml:space="preserve">), </w:t>
      </w:r>
      <w:r w:rsidRPr="00DD6DAC">
        <w:rPr>
          <w:rFonts w:ascii="Times New Roman" w:hAnsi="Times New Roman" w:cs="Times New Roman"/>
          <w:sz w:val="24"/>
          <w:szCs w:val="24"/>
        </w:rPr>
        <w:t>методисту Центра развития инновационной инфраструктуры ГАУ ДПО ЯО ИРО в срок до 30 мая 2016 года, согласно прилагаемой форме (Приложение 1).</w:t>
      </w:r>
    </w:p>
    <w:p w:rsidR="00987493" w:rsidRPr="00B949AF" w:rsidRDefault="00987493" w:rsidP="00B9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B7" w:rsidRDefault="00A547B7" w:rsidP="00A547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7B7" w:rsidRPr="00A547B7" w:rsidRDefault="00A547B7" w:rsidP="00A547B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Размещение </w:t>
      </w:r>
      <w:r w:rsidRPr="00A547B7">
        <w:rPr>
          <w:rFonts w:ascii="Times New Roman" w:hAnsi="Times New Roman" w:cs="Times New Roman"/>
          <w:b/>
          <w:sz w:val="24"/>
          <w:szCs w:val="24"/>
        </w:rPr>
        <w:t>и 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A547B7" w:rsidRDefault="00A547B7" w:rsidP="00A547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проживания за период с 27 по 30 июня 2016 с одного человека:</w:t>
      </w:r>
    </w:p>
    <w:p w:rsidR="00A547B7" w:rsidRPr="00A547B7" w:rsidRDefault="00A547B7" w:rsidP="00A547B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B7">
        <w:rPr>
          <w:rFonts w:ascii="Times New Roman" w:hAnsi="Times New Roman" w:cs="Times New Roman"/>
          <w:sz w:val="24"/>
          <w:szCs w:val="24"/>
        </w:rPr>
        <w:t>2-х местный номер – 3850 рублей,</w:t>
      </w:r>
    </w:p>
    <w:p w:rsidR="00A547B7" w:rsidRPr="00A547B7" w:rsidRDefault="00A547B7" w:rsidP="00A547B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7B7">
        <w:rPr>
          <w:rFonts w:ascii="Times New Roman" w:hAnsi="Times New Roman" w:cs="Times New Roman"/>
          <w:sz w:val="24"/>
          <w:szCs w:val="24"/>
        </w:rPr>
        <w:t>3-х местный номер – 3650 рублей,</w:t>
      </w:r>
    </w:p>
    <w:p w:rsidR="00A547B7" w:rsidRPr="00BA684A" w:rsidRDefault="00BA684A" w:rsidP="00A547B7">
      <w:pPr>
        <w:pStyle w:val="a8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4A">
        <w:rPr>
          <w:rFonts w:ascii="Times New Roman" w:hAnsi="Times New Roman" w:cs="Times New Roman"/>
          <w:sz w:val="24"/>
          <w:szCs w:val="24"/>
        </w:rPr>
        <w:t>одноместный номер</w:t>
      </w:r>
      <w:r w:rsidR="00A547B7" w:rsidRPr="00BA684A">
        <w:rPr>
          <w:rFonts w:ascii="Times New Roman" w:hAnsi="Times New Roman" w:cs="Times New Roman"/>
          <w:sz w:val="24"/>
          <w:szCs w:val="24"/>
        </w:rPr>
        <w:t xml:space="preserve"> -  7650 рублей.</w:t>
      </w:r>
    </w:p>
    <w:p w:rsidR="00A547B7" w:rsidRDefault="00A547B7" w:rsidP="00A547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для всех участников за 3 дня – 3150 руб.</w:t>
      </w:r>
    </w:p>
    <w:p w:rsidR="0012099A" w:rsidRPr="00EE1DC3" w:rsidRDefault="0012099A" w:rsidP="00A547B7">
      <w:pPr>
        <w:keepNext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Оплата </w:t>
      </w:r>
      <w:proofErr w:type="spellStart"/>
      <w:r w:rsidRPr="0012099A">
        <w:rPr>
          <w:rFonts w:ascii="Times New Roman" w:hAnsi="Times New Roman" w:cs="Times New Roman"/>
          <w:b/>
          <w:sz w:val="24"/>
          <w:szCs w:val="24"/>
        </w:rPr>
        <w:t>оргвзноса</w:t>
      </w:r>
      <w:proofErr w:type="spellEnd"/>
      <w:r w:rsidR="002B1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450" w:rsidRPr="00EE1DC3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9C38D5" w:rsidRDefault="0012099A" w:rsidP="00A54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произведена как юридическими (</w:t>
      </w:r>
      <w:r w:rsidRPr="0012099A">
        <w:rPr>
          <w:rFonts w:ascii="Times New Roman" w:hAnsi="Times New Roman" w:cs="Times New Roman"/>
          <w:szCs w:val="24"/>
          <w:u w:val="single"/>
        </w:rPr>
        <w:t>платежное поручение</w:t>
      </w:r>
      <w:r>
        <w:rPr>
          <w:rFonts w:ascii="Times New Roman" w:hAnsi="Times New Roman" w:cs="Times New Roman"/>
          <w:sz w:val="24"/>
          <w:szCs w:val="24"/>
        </w:rPr>
        <w:t>), так и физическими (</w:t>
      </w:r>
      <w:r w:rsidR="008E2A75">
        <w:rPr>
          <w:rFonts w:ascii="Times New Roman" w:hAnsi="Times New Roman" w:cs="Times New Roman"/>
          <w:szCs w:val="24"/>
          <w:u w:val="single"/>
        </w:rPr>
        <w:t>квитанция</w:t>
      </w:r>
      <w:r>
        <w:rPr>
          <w:rFonts w:ascii="Times New Roman" w:hAnsi="Times New Roman" w:cs="Times New Roman"/>
          <w:sz w:val="24"/>
          <w:szCs w:val="24"/>
        </w:rPr>
        <w:t>) лицами.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Для юридических лиц:</w:t>
      </w:r>
      <w:r>
        <w:t xml:space="preserve">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>
        <w:t>Заполняя платежное поручение, укажите в строчке назначение платежа перечислить ФИО участников, которых оплачивает организация. Оплатив, перешлите, пожалуйста, скан платежного поручения с отметкой банка, на адрес </w:t>
      </w:r>
      <w:hyperlink r:id="rId10" w:history="1">
        <w:r w:rsidRPr="00B949AF">
          <w:rPr>
            <w:rStyle w:val="a7"/>
          </w:rPr>
          <w:t>patokina@iro.yar.ru</w:t>
        </w:r>
      </w:hyperlink>
      <w:r>
        <w:rPr>
          <w:rStyle w:val="a7"/>
        </w:rPr>
        <w:t>.</w:t>
      </w:r>
      <w:r>
        <w:t xml:space="preserve">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 w:rsidRPr="0012099A">
        <w:t xml:space="preserve">Оплатить </w:t>
      </w:r>
      <w:proofErr w:type="spellStart"/>
      <w:r w:rsidRPr="0012099A">
        <w:t>оргвзнос</w:t>
      </w:r>
      <w:proofErr w:type="spellEnd"/>
      <w:r w:rsidRPr="0012099A">
        <w:t xml:space="preserve"> необходимо до 15 июня 2016 г. </w:t>
      </w:r>
      <w:proofErr w:type="spellStart"/>
      <w:r w:rsidRPr="0012099A">
        <w:t>Оргвзнос</w:t>
      </w:r>
      <w:proofErr w:type="spellEnd"/>
      <w:r w:rsidRPr="0012099A">
        <w:t xml:space="preserve"> не возвращается.</w:t>
      </w:r>
      <w:r>
        <w:t xml:space="preserve">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Для физических лиц:</w:t>
      </w:r>
      <w:r>
        <w:t xml:space="preserve">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>
        <w:t xml:space="preserve">Обращаем Ваше внимание на то, что при оформлении извещения в графе «Имя плательщика» необходимо указать ФИО участника, за которого делается взнос.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>
        <w:t>Перешлите, пожалуйста, скан квитанции с отметкой банка на адрес </w:t>
      </w:r>
      <w:hyperlink r:id="rId11" w:history="1">
        <w:r w:rsidRPr="00B949AF">
          <w:rPr>
            <w:rStyle w:val="a7"/>
          </w:rPr>
          <w:t>patokina@iro.yar.ru</w:t>
        </w:r>
      </w:hyperlink>
      <w:r>
        <w:t xml:space="preserve">. </w:t>
      </w:r>
    </w:p>
    <w:p w:rsidR="0012099A" w:rsidRDefault="0012099A" w:rsidP="00A547B7">
      <w:pPr>
        <w:pStyle w:val="bodytext"/>
        <w:spacing w:before="0" w:beforeAutospacing="0" w:after="0" w:afterAutospacing="0" w:line="360" w:lineRule="auto"/>
        <w:jc w:val="both"/>
      </w:pPr>
      <w:r w:rsidRPr="0012099A">
        <w:t xml:space="preserve">Оплатить </w:t>
      </w:r>
      <w:proofErr w:type="spellStart"/>
      <w:r w:rsidRPr="0012099A">
        <w:t>оргвзнос</w:t>
      </w:r>
      <w:proofErr w:type="spellEnd"/>
      <w:r w:rsidRPr="0012099A">
        <w:t xml:space="preserve"> необходимо до 15 июня 2016 г.  </w:t>
      </w:r>
      <w:proofErr w:type="spellStart"/>
      <w:r w:rsidRPr="0012099A">
        <w:t>Оргвзнос</w:t>
      </w:r>
      <w:proofErr w:type="spellEnd"/>
      <w:r w:rsidRPr="0012099A">
        <w:t xml:space="preserve"> не возвращается.</w:t>
      </w:r>
    </w:p>
    <w:p w:rsidR="00BA684A" w:rsidRPr="00BA684A" w:rsidRDefault="00BA684A" w:rsidP="00BA684A">
      <w:pPr>
        <w:keepNext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отеля за дополнительную плату (по желанию участников) </w:t>
      </w:r>
    </w:p>
    <w:p w:rsidR="00BA684A" w:rsidRDefault="00BA684A" w:rsidP="00BA684A">
      <w:pPr>
        <w:pStyle w:val="bodytext"/>
        <w:spacing w:before="0" w:beforeAutospacing="0" w:after="0" w:afterAutospacing="0" w:line="360" w:lineRule="auto"/>
      </w:pPr>
      <w:r w:rsidRPr="00BA684A">
        <w:t>На территории комплекса Вы Можете:</w:t>
      </w:r>
    </w:p>
    <w:p w:rsidR="00BA684A" w:rsidRPr="00987493" w:rsidRDefault="00987493" w:rsidP="00987493">
      <w:pPr>
        <w:pStyle w:val="a8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684A" w:rsidRPr="00987493">
        <w:rPr>
          <w:rFonts w:ascii="Times New Roman" w:hAnsi="Times New Roman" w:cs="Times New Roman"/>
          <w:sz w:val="24"/>
          <w:szCs w:val="24"/>
        </w:rPr>
        <w:t>осетить банный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>
          <w:rPr>
            <w:rStyle w:val="a7"/>
            <w:rFonts w:ascii="Arial" w:hAnsi="Arial" w:cs="Arial"/>
            <w:color w:val="0077CC"/>
          </w:rPr>
          <w:t>http://www.mouse-inn.ru/relax/?page=81</w:t>
        </w:r>
      </w:hyperlink>
      <w:r>
        <w:rPr>
          <w:rFonts w:ascii="Arial" w:hAnsi="Arial" w:cs="Arial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84A" w:rsidRPr="00987493" w:rsidRDefault="00987493" w:rsidP="00987493">
      <w:pPr>
        <w:pStyle w:val="a8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684A" w:rsidRPr="00987493">
        <w:rPr>
          <w:rFonts w:ascii="Times New Roman" w:hAnsi="Times New Roman" w:cs="Times New Roman"/>
          <w:sz w:val="24"/>
          <w:szCs w:val="24"/>
        </w:rPr>
        <w:t>оспользоваться прокатом спортивного инвентаря </w:t>
      </w:r>
    </w:p>
    <w:p w:rsidR="00BA684A" w:rsidRPr="00987493" w:rsidRDefault="00BA684A" w:rsidP="00987493">
      <w:pPr>
        <w:pStyle w:val="a8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7493">
        <w:rPr>
          <w:rFonts w:ascii="Times New Roman" w:hAnsi="Times New Roman" w:cs="Times New Roman"/>
          <w:sz w:val="24"/>
          <w:szCs w:val="24"/>
        </w:rPr>
        <w:t xml:space="preserve">воспользоваться </w:t>
      </w:r>
      <w:proofErr w:type="spellStart"/>
      <w:r w:rsidRPr="00987493">
        <w:rPr>
          <w:rFonts w:ascii="Times New Roman" w:hAnsi="Times New Roman" w:cs="Times New Roman"/>
          <w:sz w:val="24"/>
          <w:szCs w:val="24"/>
        </w:rPr>
        <w:t>мангальной</w:t>
      </w:r>
      <w:proofErr w:type="spellEnd"/>
      <w:r w:rsidRPr="00987493">
        <w:rPr>
          <w:rFonts w:ascii="Times New Roman" w:hAnsi="Times New Roman" w:cs="Times New Roman"/>
          <w:sz w:val="24"/>
          <w:szCs w:val="24"/>
        </w:rPr>
        <w:t xml:space="preserve"> беседкой</w:t>
      </w:r>
      <w:r w:rsidR="00987493" w:rsidRPr="00987493">
        <w:rPr>
          <w:rFonts w:ascii="Times New Roman" w:hAnsi="Times New Roman" w:cs="Times New Roman"/>
          <w:sz w:val="24"/>
          <w:szCs w:val="24"/>
        </w:rPr>
        <w:t>,</w:t>
      </w:r>
      <w:r w:rsidRPr="00987493">
        <w:rPr>
          <w:rFonts w:ascii="Times New Roman" w:hAnsi="Times New Roman" w:cs="Times New Roman"/>
          <w:sz w:val="24"/>
          <w:szCs w:val="24"/>
        </w:rPr>
        <w:t xml:space="preserve"> а при необходимости, можем установить для Вас шатры. </w:t>
      </w:r>
    </w:p>
    <w:p w:rsidR="00BA684A" w:rsidRPr="00987493" w:rsidRDefault="00BA684A" w:rsidP="00987493">
      <w:pPr>
        <w:pStyle w:val="a8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7493">
        <w:rPr>
          <w:rFonts w:ascii="Times New Roman" w:hAnsi="Times New Roman" w:cs="Times New Roman"/>
          <w:sz w:val="24"/>
          <w:szCs w:val="24"/>
        </w:rPr>
        <w:t>воспользоваться караоке.</w:t>
      </w:r>
    </w:p>
    <w:p w:rsidR="00BA684A" w:rsidRPr="00987493" w:rsidRDefault="00BA684A" w:rsidP="00987493">
      <w:pPr>
        <w:pStyle w:val="a8"/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7493">
        <w:rPr>
          <w:rFonts w:ascii="Times New Roman" w:hAnsi="Times New Roman" w:cs="Times New Roman"/>
          <w:sz w:val="24"/>
          <w:szCs w:val="24"/>
        </w:rPr>
        <w:t>воспользоваться прокатом ло</w:t>
      </w:r>
      <w:r w:rsidR="00987493" w:rsidRPr="00987493">
        <w:rPr>
          <w:rFonts w:ascii="Times New Roman" w:hAnsi="Times New Roman" w:cs="Times New Roman"/>
          <w:sz w:val="24"/>
          <w:szCs w:val="24"/>
        </w:rPr>
        <w:t>д</w:t>
      </w:r>
      <w:r w:rsidRPr="00987493">
        <w:rPr>
          <w:rFonts w:ascii="Times New Roman" w:hAnsi="Times New Roman" w:cs="Times New Roman"/>
          <w:sz w:val="24"/>
          <w:szCs w:val="24"/>
        </w:rPr>
        <w:t>ок</w:t>
      </w:r>
      <w:r w:rsidR="00987493" w:rsidRPr="00987493">
        <w:rPr>
          <w:rFonts w:ascii="Times New Roman" w:hAnsi="Times New Roman" w:cs="Times New Roman"/>
          <w:sz w:val="24"/>
          <w:szCs w:val="24"/>
        </w:rPr>
        <w:t>.</w:t>
      </w:r>
    </w:p>
    <w:p w:rsidR="00A547B7" w:rsidRPr="00DD6DAC" w:rsidRDefault="00A547B7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DAC" w:rsidRPr="00DD6DAC" w:rsidRDefault="00DD6DAC" w:rsidP="00DD6DA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DAC" w:rsidRDefault="00DD6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DAC" w:rsidRDefault="00DD6DAC" w:rsidP="00DD6DAC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DD6D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DAC" w:rsidRDefault="00DD6DAC" w:rsidP="00DD6DAC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6DAC" w:rsidRPr="00DD6DAC" w:rsidRDefault="00DD6DAC" w:rsidP="00DD6D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A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D6DAC" w:rsidRPr="00DD6DAC" w:rsidRDefault="00DD6DAC" w:rsidP="00DD6D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AC">
        <w:rPr>
          <w:rFonts w:ascii="Times New Roman" w:hAnsi="Times New Roman" w:cs="Times New Roman"/>
          <w:b/>
          <w:sz w:val="24"/>
          <w:szCs w:val="24"/>
        </w:rPr>
        <w:t xml:space="preserve">на участие в III Летней школе межрегионального проекта </w:t>
      </w:r>
    </w:p>
    <w:p w:rsidR="00DD6DAC" w:rsidRPr="00DD6DAC" w:rsidRDefault="00DD6DAC" w:rsidP="00DD6DA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DAC">
        <w:rPr>
          <w:rFonts w:ascii="Times New Roman" w:hAnsi="Times New Roman" w:cs="Times New Roman"/>
          <w:b/>
          <w:sz w:val="24"/>
          <w:szCs w:val="24"/>
        </w:rPr>
        <w:t>«Комплексное сопровождение школ, работающих в сложных социальных контекстах»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2"/>
        <w:gridCol w:w="1924"/>
        <w:gridCol w:w="2578"/>
        <w:gridCol w:w="2146"/>
        <w:gridCol w:w="1859"/>
        <w:gridCol w:w="2001"/>
        <w:gridCol w:w="1709"/>
        <w:gridCol w:w="1787"/>
      </w:tblGrid>
      <w:tr w:rsidR="00DD6DAC" w:rsidRPr="00DD6DAC" w:rsidTr="00DD6DAC">
        <w:tc>
          <w:tcPr>
            <w:tcW w:w="269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5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876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30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33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81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582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574" w:type="pct"/>
            <w:vAlign w:val="center"/>
          </w:tcPr>
          <w:p w:rsidR="00DD6DAC" w:rsidRPr="00DD6DAC" w:rsidRDefault="00DD6DAC" w:rsidP="00DD6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DAC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 (да/нет)</w:t>
            </w:r>
          </w:p>
        </w:tc>
      </w:tr>
      <w:tr w:rsidR="00DD6DAC" w:rsidTr="00DD6DAC">
        <w:tc>
          <w:tcPr>
            <w:tcW w:w="269" w:type="pct"/>
          </w:tcPr>
          <w:p w:rsidR="00DD6DAC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DAC" w:rsidTr="00DD6DAC">
        <w:tc>
          <w:tcPr>
            <w:tcW w:w="269" w:type="pct"/>
          </w:tcPr>
          <w:p w:rsidR="00DD6DAC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DD6DAC" w:rsidRDefault="00DD6DAC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3B" w:rsidTr="00DD6DAC">
        <w:tc>
          <w:tcPr>
            <w:tcW w:w="269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55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396F3B" w:rsidRDefault="00396F3B" w:rsidP="00DD6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AC" w:rsidRDefault="00DD6DAC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6DAC" w:rsidRDefault="00DD6DAC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6DAC" w:rsidRDefault="00DD6DAC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6DAC" w:rsidRDefault="00DD6DAC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D6DAC" w:rsidTr="00DD6DAC">
        <w:tc>
          <w:tcPr>
            <w:tcW w:w="2500" w:type="pct"/>
          </w:tcPr>
          <w:p w:rsidR="00DD6DAC" w:rsidRDefault="00DD6DAC" w:rsidP="00DD6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делегации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00" w:type="pct"/>
          </w:tcPr>
          <w:p w:rsidR="00DD6DAC" w:rsidRDefault="00DD6DAC" w:rsidP="00DD6DA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2B1450" w:rsidRDefault="002B1450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2B1450" w:rsidSect="00DD6D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6DAC" w:rsidRPr="002B1450" w:rsidRDefault="002B1450" w:rsidP="002B14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45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B1450" w:rsidRDefault="002B1450" w:rsidP="00DD6D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0368" w:rsidRDefault="00EF1716" w:rsidP="00EF17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716">
        <w:rPr>
          <w:noProof/>
          <w:lang w:eastAsia="ru-RU"/>
        </w:rPr>
        <w:drawing>
          <wp:inline distT="0" distB="0" distL="0" distR="0" wp14:anchorId="1DB30043" wp14:editId="771DC408">
            <wp:extent cx="6152515" cy="58400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68" w:rsidRDefault="0019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1716" w:rsidRDefault="00EF1716" w:rsidP="00EF1716">
      <w:pPr>
        <w:rPr>
          <w:rFonts w:ascii="Arial" w:hAnsi="Arial" w:cs="Arial"/>
          <w:sz w:val="16"/>
          <w:szCs w:val="16"/>
        </w:rPr>
      </w:pPr>
    </w:p>
    <w:p w:rsidR="002B1450" w:rsidRDefault="00EF1716" w:rsidP="00EF17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716">
        <w:rPr>
          <w:noProof/>
          <w:lang w:eastAsia="ru-RU"/>
        </w:rPr>
        <w:drawing>
          <wp:inline distT="0" distB="0" distL="0" distR="0" wp14:anchorId="5090C38B" wp14:editId="5CAA9C1D">
            <wp:extent cx="6039134" cy="489466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7923" cy="48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450" w:rsidSect="001109C3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D2" w:rsidRDefault="007366D2" w:rsidP="00DD6DAC">
      <w:pPr>
        <w:spacing w:after="0" w:line="240" w:lineRule="auto"/>
      </w:pPr>
      <w:r>
        <w:separator/>
      </w:r>
    </w:p>
  </w:endnote>
  <w:endnote w:type="continuationSeparator" w:id="0">
    <w:p w:rsidR="007366D2" w:rsidRDefault="007366D2" w:rsidP="00D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D2" w:rsidRDefault="007366D2" w:rsidP="00DD6DAC">
      <w:pPr>
        <w:spacing w:after="0" w:line="240" w:lineRule="auto"/>
      </w:pPr>
      <w:r>
        <w:separator/>
      </w:r>
    </w:p>
  </w:footnote>
  <w:footnote w:type="continuationSeparator" w:id="0">
    <w:p w:rsidR="007366D2" w:rsidRDefault="007366D2" w:rsidP="00DD6DAC">
      <w:pPr>
        <w:spacing w:after="0" w:line="240" w:lineRule="auto"/>
      </w:pPr>
      <w:r>
        <w:continuationSeparator/>
      </w:r>
    </w:p>
  </w:footnote>
  <w:footnote w:id="1">
    <w:p w:rsidR="00190368" w:rsidRPr="00DD6DAC" w:rsidRDefault="00190368">
      <w:pPr>
        <w:pStyle w:val="a4"/>
        <w:rPr>
          <w:rFonts w:ascii="Times New Roman" w:hAnsi="Times New Roman" w:cs="Times New Roman"/>
        </w:rPr>
      </w:pPr>
      <w:r w:rsidRPr="00DD6DAC">
        <w:rPr>
          <w:rStyle w:val="a6"/>
          <w:rFonts w:ascii="Times New Roman" w:hAnsi="Times New Roman" w:cs="Times New Roman"/>
        </w:rPr>
        <w:footnoteRef/>
      </w:r>
      <w:r w:rsidRPr="00DD6DAC">
        <w:rPr>
          <w:rFonts w:ascii="Times New Roman" w:hAnsi="Times New Roman" w:cs="Times New Roman"/>
        </w:rPr>
        <w:t xml:space="preserve"> Все данные руководителя делегации указываются в общей таблице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2EF"/>
    <w:multiLevelType w:val="hybridMultilevel"/>
    <w:tmpl w:val="7FD6B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E0"/>
    <w:rsid w:val="000704A0"/>
    <w:rsid w:val="001109C3"/>
    <w:rsid w:val="0012099A"/>
    <w:rsid w:val="0014545C"/>
    <w:rsid w:val="00190368"/>
    <w:rsid w:val="001A1708"/>
    <w:rsid w:val="001C57FB"/>
    <w:rsid w:val="001D1104"/>
    <w:rsid w:val="00246501"/>
    <w:rsid w:val="002B1450"/>
    <w:rsid w:val="002D2E4B"/>
    <w:rsid w:val="00312F9A"/>
    <w:rsid w:val="00351769"/>
    <w:rsid w:val="00396F3B"/>
    <w:rsid w:val="003C2410"/>
    <w:rsid w:val="00483E90"/>
    <w:rsid w:val="0060525A"/>
    <w:rsid w:val="007366D2"/>
    <w:rsid w:val="0086647F"/>
    <w:rsid w:val="008A1223"/>
    <w:rsid w:val="008E2A75"/>
    <w:rsid w:val="009453AD"/>
    <w:rsid w:val="00987493"/>
    <w:rsid w:val="009970E0"/>
    <w:rsid w:val="009C38D5"/>
    <w:rsid w:val="00A547B7"/>
    <w:rsid w:val="00A7675E"/>
    <w:rsid w:val="00AA4F3B"/>
    <w:rsid w:val="00AF3F5C"/>
    <w:rsid w:val="00AF719F"/>
    <w:rsid w:val="00B70BCA"/>
    <w:rsid w:val="00B949AF"/>
    <w:rsid w:val="00BA684A"/>
    <w:rsid w:val="00DD6DAC"/>
    <w:rsid w:val="00EE1DC3"/>
    <w:rsid w:val="00E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6D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AC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949AF"/>
    <w:rPr>
      <w:color w:val="0000FF"/>
      <w:u w:val="single"/>
    </w:rPr>
  </w:style>
  <w:style w:type="paragraph" w:customStyle="1" w:styleId="bodytext">
    <w:name w:val="bodytext"/>
    <w:basedOn w:val="a"/>
    <w:rsid w:val="0012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47B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A6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A684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874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6D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6D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DAC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949AF"/>
    <w:rPr>
      <w:color w:val="0000FF"/>
      <w:u w:val="single"/>
    </w:rPr>
  </w:style>
  <w:style w:type="paragraph" w:customStyle="1" w:styleId="bodytext">
    <w:name w:val="bodytext"/>
    <w:basedOn w:val="a"/>
    <w:rsid w:val="0012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47B7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A68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A684A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874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use-inn.ru/relax/?page=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okina@iro.ya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tokina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limova@iro.yar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5B28-F69A-4889-A965-33889E93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 Патокина</dc:creator>
  <cp:lastModifiedBy>Татьяна Юрьевна Егорова</cp:lastModifiedBy>
  <cp:revision>13</cp:revision>
  <dcterms:created xsi:type="dcterms:W3CDTF">2016-05-20T03:10:00Z</dcterms:created>
  <dcterms:modified xsi:type="dcterms:W3CDTF">2016-06-17T06:05:00Z</dcterms:modified>
</cp:coreProperties>
</file>