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69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бюджетного учреждения дополнительного образования детей «Центр «Молодые таланты» 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95D4A" w:rsidRDefault="00695D4A" w:rsidP="0069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69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детей «Центр «Молодые таланты»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95D4A" w:rsidP="00695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152935, Ярославская область,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Рыбинск, ул. Моторостроителей, д. 21</w:t>
            </w:r>
            <w:proofErr w:type="gramEnd"/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95D4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Васильева Елена Олеговна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95D4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+7(4855)55-41-42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95D4A" w:rsidRDefault="00695D4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почта </w:t>
            </w:r>
            <w:hyperlink r:id="rId6" w:history="1">
              <w:r w:rsidRPr="00C7573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talant@rybadm.ru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7" w:history="1">
              <w:r w:rsidRPr="00C7573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moltal</w:t>
              </w:r>
              <w:r w:rsidRPr="00695D4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C7573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Pr="00695D4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C7573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Pr="0069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 </w:t>
            </w:r>
            <w:hyperlink r:id="rId8" w:history="1">
              <w:r>
                <w:rPr>
                  <w:rStyle w:val="a5"/>
                </w:rPr>
                <w:t>https://rybcdo-mt.edu.yar.ru/</w:t>
              </w:r>
            </w:hyperlink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Опыт проектной деятельности организац</w:t>
      </w:r>
      <w:r w:rsidR="003F7B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ии-заявителя за последние 5 лет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21EB" w:rsidRPr="00A26D67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A26D67" w:rsidRDefault="004721EB" w:rsidP="004365B1">
            <w:pPr>
              <w:jc w:val="center"/>
              <w:rPr>
                <w:sz w:val="24"/>
                <w:szCs w:val="24"/>
              </w:rPr>
            </w:pPr>
            <w:r w:rsidRPr="00A26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A26D67" w:rsidRDefault="004721EB" w:rsidP="004365B1">
            <w:pPr>
              <w:jc w:val="center"/>
              <w:rPr>
                <w:sz w:val="24"/>
                <w:szCs w:val="24"/>
              </w:rPr>
            </w:pPr>
            <w:r w:rsidRPr="00A26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A26D67" w:rsidRDefault="004721EB" w:rsidP="004365B1">
            <w:pPr>
              <w:jc w:val="center"/>
              <w:rPr>
                <w:sz w:val="24"/>
                <w:szCs w:val="24"/>
              </w:rPr>
            </w:pPr>
            <w:r w:rsidRPr="00A26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RPr="00A26D67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26D67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 w:rsidRPr="00A2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695D4A" w:rsidRPr="00A26D67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A" w:rsidRPr="00A26D67" w:rsidRDefault="00695D4A" w:rsidP="0016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образовательных проектов и программ по духовно-нравственному воспитанию детей и молодежи «Гражданин и патриот России – 2015» (Диплом II степени)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A" w:rsidRPr="00A26D67" w:rsidRDefault="00695D4A" w:rsidP="0069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A" w:rsidRPr="00A26D67" w:rsidRDefault="00695D4A" w:rsidP="0016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программы по воспитанию гражданственности и патриотизма «Учреждение дополнительного образования детей как центр гражданско-патриотического воспитания и обучения»</w:t>
            </w:r>
          </w:p>
        </w:tc>
      </w:tr>
      <w:tr w:rsidR="000D3CFA" w:rsidRPr="00A26D67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A26D67" w:rsidRDefault="00CD03AD" w:rsidP="00CD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proofErr w:type="gramStart"/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A26D67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интернет-проекта «Мосты дружбы»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A26D67" w:rsidRDefault="00CD03AD" w:rsidP="00CD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A26D67" w:rsidRDefault="00BB414C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по воспитанию толерантности и уважения к культуре чужих стран</w:t>
            </w:r>
          </w:p>
        </w:tc>
      </w:tr>
      <w:tr w:rsidR="00CD03AD" w:rsidRPr="00A26D67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D" w:rsidRPr="00A26D67" w:rsidRDefault="00CD03AD" w:rsidP="00CD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«100 лучших организаций дополнительного образования детей - 2017». Диплом лауреата конкурса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D" w:rsidRPr="00A26D67" w:rsidRDefault="00CD03AD" w:rsidP="00CD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D" w:rsidRPr="00A26D67" w:rsidRDefault="00BB414C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организационно-методической работы Центра «Молодые таланты» </w:t>
            </w:r>
          </w:p>
        </w:tc>
      </w:tr>
      <w:tr w:rsidR="00BB414C" w:rsidRPr="00A26D67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CD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«Образовательная организация XXI века. Лига Лидеров – 2019»</w:t>
            </w:r>
          </w:p>
          <w:p w:rsidR="00BB414C" w:rsidRPr="00A26D67" w:rsidRDefault="00BB414C" w:rsidP="00CD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 xml:space="preserve">Раздел «Лучшая организация </w:t>
            </w:r>
            <w:r w:rsidRPr="00A2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и взрослых – 2019»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Диплом призера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CD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06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организационно-методической работы Центра «Молодые таланты» </w:t>
            </w:r>
          </w:p>
        </w:tc>
      </w:tr>
      <w:tr w:rsidR="00BB414C" w:rsidRPr="00A26D67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14C" w:rsidRPr="00A26D67" w:rsidRDefault="00BB414C" w:rsidP="000D3CFA">
            <w:pPr>
              <w:rPr>
                <w:sz w:val="24"/>
                <w:szCs w:val="24"/>
              </w:rPr>
            </w:pPr>
            <w:r w:rsidRPr="00A2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2.Опыт реализации региональных проектов</w:t>
            </w:r>
          </w:p>
        </w:tc>
      </w:tr>
      <w:tr w:rsidR="00BB414C" w:rsidRPr="00A26D67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E753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 Лауреат областного конкурса социально значимых проектов в сфере организации отдыха и оздоровления детей на территории Ярославской области с проектом: «Инклюзивная образовательная программа Организация развивающего отдыха и оздоровления для детей с ОВЗ в летнем профильном лагере </w:t>
            </w:r>
          </w:p>
          <w:p w:rsidR="00BB414C" w:rsidRPr="00A26D67" w:rsidRDefault="00BB414C" w:rsidP="00E753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«Летний Лицей»».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695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E7535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летнего развивающего отдыха для детей с ОВЗ в летнем лагере «Летний Лицей». </w:t>
            </w:r>
          </w:p>
          <w:p w:rsidR="00BB414C" w:rsidRPr="00A26D67" w:rsidRDefault="00BB414C" w:rsidP="00E7535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и апробация инклюзивной образовательной программы лагеря. Разработка и реализация профориентационной программы летнего лагеря. </w:t>
            </w:r>
          </w:p>
        </w:tc>
      </w:tr>
      <w:tr w:rsidR="00BB414C" w:rsidRPr="00A26D67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695D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Лауреат областного конкурса «За лучшую работу в области обеспечения качества»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695D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8F0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Обобщение и представление опыта работы Центра «Молодые таланты» </w:t>
            </w:r>
          </w:p>
        </w:tc>
      </w:tr>
      <w:tr w:rsidR="00BB414C" w:rsidRPr="00A26D67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AB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программ профильных лагерей (специальный диплом)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47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AB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профильного лагеря «Летний Лицей» в системе социально-педагогического и психологического сопровождения одаренности»</w:t>
            </w:r>
          </w:p>
        </w:tc>
      </w:tr>
      <w:tr w:rsidR="00BB414C" w:rsidRPr="00A26D67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A2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пилотных проектов обновления содержания и технологий дополнительного образования детей в Ярославской области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47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A2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сетевой реализации дополнительных общеобразовательных программ в условиях осуществления персонифицированного финансирования дополнительного образования детей</w:t>
            </w:r>
          </w:p>
        </w:tc>
      </w:tr>
      <w:tr w:rsidR="00BB414C" w:rsidRPr="00A26D67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14C" w:rsidRPr="00A26D67" w:rsidRDefault="00BB414C" w:rsidP="000D3CFA">
            <w:pPr>
              <w:rPr>
                <w:sz w:val="24"/>
                <w:szCs w:val="24"/>
              </w:rPr>
            </w:pPr>
            <w:r w:rsidRPr="00A2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3.Опыт реализации муниципальных проектов</w:t>
            </w:r>
          </w:p>
        </w:tc>
      </w:tr>
      <w:tr w:rsidR="00BB414C" w:rsidRPr="00A26D67" w:rsidTr="00E7535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E753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 Победитель городского смотра-конкурса деятельности учреждений на лучшую организацию отдыха, оздоровления и занятости детей и молодежи городского округа город Рыбинск:</w:t>
            </w:r>
          </w:p>
          <w:p w:rsidR="00BB414C" w:rsidRPr="00A26D67" w:rsidRDefault="00BB414C" w:rsidP="00E753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«Программа лагеря для одаренных детей «Летний Лицей» в системе работы с </w:t>
            </w: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детьми с ОВЗ»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475B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2016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E753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Разработана программа лагеря для детей с ОВЗ.</w:t>
            </w:r>
          </w:p>
          <w:p w:rsidR="00BB414C" w:rsidRPr="00A26D67" w:rsidRDefault="00BB414C" w:rsidP="00E753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14C" w:rsidRPr="00A26D67" w:rsidTr="00E7535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E753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Победитель городского конкурса молодежных инициатив и социальных проектов (проект «Механизмы активного участия молодежи в формировании правового пространства гражданского общества «Здесь и сейчас!»»)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475B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E753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материалов по тематике проекта</w:t>
            </w:r>
          </w:p>
        </w:tc>
      </w:tr>
      <w:tr w:rsidR="00BB414C" w:rsidRPr="00A26D67" w:rsidTr="00E7535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475B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Статус Муниципального инициативного проекта «</w:t>
            </w:r>
            <w:r w:rsidRPr="00A26D67">
              <w:rPr>
                <w:rFonts w:ascii="Times New Roman" w:hAnsi="Times New Roman" w:cs="Times New Roman"/>
                <w:sz w:val="24"/>
                <w:szCs w:val="24"/>
              </w:rPr>
              <w:t>Механизмы активного участия молодежи в формировании правового пространства гражданского общества «Здесь и сейчас!»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475B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E753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материалов по тематике проекта</w:t>
            </w:r>
          </w:p>
        </w:tc>
      </w:tr>
      <w:tr w:rsidR="00BB414C" w:rsidRPr="00A26D67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A26D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Статус Муниципального инициативного проекта «Механизмы сетевой реализации дополнительной общеобразовательной программы на муниципальном уровне в условиях осуществления персонифицированного финансирования допо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лнительного образования детей»</w:t>
            </w: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CD03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4C" w:rsidRPr="00A26D67" w:rsidRDefault="00BB414C" w:rsidP="00BB41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организационно-методической части проекта. Реализация и представление проекта и результатов проектной деятельности. 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7" w:rsidRDefault="00A26D6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EB" w:rsidRDefault="0017105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26D67" w:rsidRPr="00C757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https://rybcdo-mt.edu.yar.ru/innovatsionnaya_deyatelnost.html</w:t>
              </w:r>
            </w:hyperlink>
            <w:r w:rsidR="00A2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25E0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функциональной грамотности </w:t>
            </w:r>
            <w:proofErr w:type="gramStart"/>
            <w:r w:rsidRPr="0082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2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(финансовой, информационной,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пр.) (на основании приказа ДЕПАРТАМЕНТА ОБРАЗОВАНИЯ ЯРОСЛАВСКОЙ ОБЛАСТИ от 18.12.2019 №405/01-03)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B414C" w:rsidP="00E9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финансовая грамотность как один из видов функциональной грамотности является одним из ведущих навыков успешной жизнедеятельности человека и затрагивает практически все сферы его общественной и частной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Актуальность финансового образования определена как на законодательном уровне, так и на научно-методическом, чему свидетельствуют разработки ведущих ученых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педагогики и экономики (</w:t>
            </w:r>
            <w:r w:rsid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Байбородова</w:t>
            </w:r>
            <w:proofErr w:type="spellEnd"/>
            <w:r w:rsid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A134D" w:rsidRP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А. Баранников,</w:t>
            </w:r>
            <w:r w:rsid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134D" w:rsidRP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С. </w:t>
            </w:r>
            <w:proofErr w:type="spellStart"/>
            <w:r w:rsidR="006A134D" w:rsidRP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Добрякова</w:t>
            </w:r>
            <w:proofErr w:type="spellEnd"/>
            <w:r w:rsidR="006A134D" w:rsidRP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В. Золотарева, </w:t>
            </w:r>
            <w:r w:rsidR="006A134D" w:rsidRP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М. Реморенко</w:t>
            </w:r>
            <w:r w:rsid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A134D" w:rsidRP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Д. Фрумин </w:t>
            </w:r>
            <w:r w:rsid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пр.). Внимание к вопросу финансового образования обуславливает</w:t>
            </w:r>
            <w:r w:rsidR="006A134D" w:rsidRP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актуальность создания комплексной системы формирования финансовой грамотности учащихся в условиях дополнительного образования, поскольку именно в процессе дополнительного образования подрастающее поколение учится проектировать, планировать, преобразовывать свою жизнь и окружающую действительность, стремясь в своей творческой деятельности к совершенству и гармонии</w:t>
            </w:r>
            <w:r w:rsidR="00E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A134D" w:rsidRP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свою очередь дополнительное образование обладает значительными возможностями для осуществления </w:t>
            </w:r>
            <w:proofErr w:type="spellStart"/>
            <w:r w:rsidR="006A134D" w:rsidRP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="006A134D" w:rsidRP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технологий. Именно это определяет целесообразность </w:t>
            </w:r>
            <w:proofErr w:type="spellStart"/>
            <w:r w:rsidR="006A134D" w:rsidRP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практикоориентированного</w:t>
            </w:r>
            <w:proofErr w:type="spellEnd"/>
            <w:r w:rsidR="006A134D" w:rsidRPr="006A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системе обучения искусству управления финансами.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2636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</w:t>
            </w:r>
            <w:r w:rsidR="00436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3F7BA9" w:rsidRDefault="003F7BA9" w:rsidP="003F7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продуктов, нарабатываемых в ходе реализации проекта.</w:t>
            </w:r>
          </w:p>
          <w:p w:rsidR="003F7BA9" w:rsidRPr="003F7BA9" w:rsidRDefault="003F7BA9" w:rsidP="003F7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Продуктные</w:t>
            </w:r>
            <w:proofErr w:type="spellEnd"/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результаты: </w:t>
            </w:r>
          </w:p>
          <w:p w:rsidR="003F7BA9" w:rsidRPr="003F7BA9" w:rsidRDefault="003F7BA9" w:rsidP="003F7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­</w:t>
            </w: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Разработаны ДООП по финансовой грамотности для разных возрастных групп.</w:t>
            </w:r>
            <w:proofErr w:type="gramEnd"/>
          </w:p>
          <w:p w:rsidR="003F7BA9" w:rsidRPr="003F7BA9" w:rsidRDefault="003F7BA9" w:rsidP="003F7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­</w:t>
            </w: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Подготовлен пакет материалов методического обеспечения ДООП: сценарии кейсов, тренингов, </w:t>
            </w:r>
            <w:proofErr w:type="spellStart"/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методические рекомендации по их реализации; </w:t>
            </w:r>
          </w:p>
          <w:p w:rsidR="003F7BA9" w:rsidRPr="003F7BA9" w:rsidRDefault="003F7BA9" w:rsidP="003F7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­</w:t>
            </w: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Сборник нормативно-правовых актов для организации образовательного процесса. </w:t>
            </w:r>
          </w:p>
          <w:p w:rsidR="003F7BA9" w:rsidRPr="003F7BA9" w:rsidRDefault="003F7BA9" w:rsidP="003F7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«Субъектные» результаты:</w:t>
            </w:r>
          </w:p>
          <w:p w:rsidR="003F7BA9" w:rsidRPr="003F7BA9" w:rsidRDefault="003F7BA9" w:rsidP="003F7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­</w:t>
            </w: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Созданы условия для формирования финансовой грамотности </w:t>
            </w:r>
            <w:proofErr w:type="gramStart"/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(программно-методические, организационные и нормативно-правовые); </w:t>
            </w:r>
          </w:p>
          <w:p w:rsidR="003F7BA9" w:rsidRPr="003F7BA9" w:rsidRDefault="003F7BA9" w:rsidP="003F7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­</w:t>
            </w: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Обеспечен охват детей </w:t>
            </w:r>
            <w:proofErr w:type="spellStart"/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аттрактивными</w:t>
            </w:r>
            <w:proofErr w:type="spellEnd"/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практикоориентированными</w:t>
            </w:r>
            <w:proofErr w:type="spellEnd"/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дополнительными общеобразовательными программами;</w:t>
            </w:r>
          </w:p>
          <w:p w:rsidR="004721EB" w:rsidRDefault="003F7BA9" w:rsidP="003F7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­</w:t>
            </w: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Рост доли детей, мотивированных на выбор профессии по финансово-экономическому направлению.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F7BA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Универсальность и </w:t>
            </w:r>
            <w:proofErr w:type="spellStart"/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тиражируемость</w:t>
            </w:r>
            <w:proofErr w:type="spellEnd"/>
            <w:r w:rsidRPr="003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представленной модели заключается в возможности использования разработанных организационно-методических материалов в практической деятельности образовательных организаций с привлечением партнеров из Регионального центра финансовой грамотности (РЦФГ). Отработанный в процессе реализации РИП механизм взаимодействия с РЦФР позволяет переносить модель на любое муниципальное образование.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8"/>
              <w:gridCol w:w="6901"/>
            </w:tblGrid>
            <w:tr w:rsidR="003F7BA9" w:rsidRPr="003F7BA9" w:rsidTr="009733FB">
              <w:tc>
                <w:tcPr>
                  <w:tcW w:w="2235" w:type="dxa"/>
                  <w:shd w:val="clear" w:color="auto" w:fill="auto"/>
                </w:tcPr>
                <w:p w:rsidR="003F7BA9" w:rsidRPr="003F7BA9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</w:rPr>
                  </w:pPr>
                  <w:r w:rsidRPr="003F7BA9">
                    <w:rPr>
                      <w:rFonts w:ascii="Times New Roman" w:hAnsi="Times New Roman"/>
                      <w:i/>
                    </w:rPr>
                    <w:t>Критерий</w:t>
                  </w:r>
                </w:p>
              </w:tc>
              <w:tc>
                <w:tcPr>
                  <w:tcW w:w="7336" w:type="dxa"/>
                  <w:shd w:val="clear" w:color="auto" w:fill="auto"/>
                </w:tcPr>
                <w:p w:rsidR="003F7BA9" w:rsidRPr="003F7BA9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</w:rPr>
                  </w:pPr>
                  <w:r w:rsidRPr="003F7BA9">
                    <w:rPr>
                      <w:rFonts w:ascii="Times New Roman" w:hAnsi="Times New Roman"/>
                      <w:i/>
                    </w:rPr>
                    <w:t>Показатели (индикаторы)</w:t>
                  </w:r>
                </w:p>
              </w:tc>
            </w:tr>
            <w:tr w:rsidR="003F7BA9" w:rsidRPr="00C849DE" w:rsidTr="009733FB">
              <w:tc>
                <w:tcPr>
                  <w:tcW w:w="2235" w:type="dxa"/>
                  <w:shd w:val="clear" w:color="auto" w:fill="auto"/>
                </w:tcPr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  <w:i/>
                    </w:rPr>
                    <w:t>Полнота разработанных нормативно-правовых документов по теме инновационной деятельности</w:t>
                  </w:r>
                </w:p>
              </w:tc>
              <w:tc>
                <w:tcPr>
                  <w:tcW w:w="7336" w:type="dxa"/>
                  <w:shd w:val="clear" w:color="auto" w:fill="auto"/>
                </w:tcPr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1. Наличие нормативно-правовой базы по тематике инновационной деятельности: приказы, положения, договоры, локальные акты.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2. Соответствие нормативно-правовых документов организации требованиям законодательных актов.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3. Возможность использования разработанных нормативно-правовых документов другими организациями региона (</w:t>
                  </w:r>
                  <w:proofErr w:type="spellStart"/>
                  <w:r w:rsidRPr="00C849DE">
                    <w:rPr>
                      <w:rFonts w:ascii="Times New Roman" w:hAnsi="Times New Roman"/>
                    </w:rPr>
                    <w:t>унифицированность</w:t>
                  </w:r>
                  <w:proofErr w:type="spellEnd"/>
                  <w:r w:rsidRPr="00C849DE"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3F7BA9" w:rsidRPr="00C849DE" w:rsidTr="009733FB">
              <w:tc>
                <w:tcPr>
                  <w:tcW w:w="2235" w:type="dxa"/>
                  <w:shd w:val="clear" w:color="auto" w:fill="auto"/>
                </w:tcPr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  <w:i/>
                    </w:rPr>
                    <w:t xml:space="preserve">Степень разработанности учебно-методического и научно-методического обеспечения инновационной </w:t>
                  </w:r>
                  <w:r w:rsidRPr="00C849DE">
                    <w:rPr>
                      <w:rFonts w:ascii="Times New Roman" w:hAnsi="Times New Roman"/>
                      <w:i/>
                    </w:rPr>
                    <w:lastRenderedPageBreak/>
                    <w:t>деятельности в образовательной организации</w:t>
                  </w:r>
                </w:p>
              </w:tc>
              <w:tc>
                <w:tcPr>
                  <w:tcW w:w="7336" w:type="dxa"/>
                  <w:shd w:val="clear" w:color="auto" w:fill="auto"/>
                </w:tcPr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lastRenderedPageBreak/>
                    <w:t>1. Наличие учебно-методических материалов, разработанных и/или апробированных в ходе инновационной деятельности: образовательные программы, учебные планы, банк методов обучения, образовательные технологии и т.д.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 xml:space="preserve">2. Соответствие учебно-методических материалов </w:t>
                  </w:r>
                  <w:r w:rsidRPr="00DB699E">
                    <w:rPr>
                      <w:rFonts w:ascii="Times New Roman" w:hAnsi="Times New Roman"/>
                    </w:rPr>
                    <w:t>государственным требованиям к реализации ДООП, действующим сани</w:t>
                  </w:r>
                  <w:r w:rsidRPr="00C849DE">
                    <w:rPr>
                      <w:rFonts w:ascii="Times New Roman" w:hAnsi="Times New Roman"/>
                    </w:rPr>
                    <w:t xml:space="preserve">тарно-гигиеническим нормам и требованиям. 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 xml:space="preserve">3. Наличие научно-методических материалов, разработанных в </w:t>
                  </w:r>
                  <w:r w:rsidRPr="00C849DE">
                    <w:rPr>
                      <w:rFonts w:ascii="Times New Roman" w:hAnsi="Times New Roman"/>
                    </w:rPr>
                    <w:lastRenderedPageBreak/>
                    <w:t>результате инновационной деятельности: методические пособия</w:t>
                  </w:r>
                  <w:proofErr w:type="gramStart"/>
                  <w:r w:rsidRPr="00C849DE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C849DE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C849DE">
                    <w:rPr>
                      <w:rFonts w:ascii="Times New Roman" w:hAnsi="Times New Roman"/>
                    </w:rPr>
                    <w:t>м</w:t>
                  </w:r>
                  <w:proofErr w:type="gramEnd"/>
                  <w:r w:rsidRPr="00C849DE">
                    <w:rPr>
                      <w:rFonts w:ascii="Times New Roman" w:hAnsi="Times New Roman"/>
                    </w:rPr>
                    <w:t>етодические рекомендации. практические пособия и т.д.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4. Наличие системы мониторинга, оценивающего различные аспекты образовательно-воспитательного процесса в условиях инновационной деятельности.</w:t>
                  </w:r>
                </w:p>
              </w:tc>
            </w:tr>
            <w:tr w:rsidR="003F7BA9" w:rsidRPr="00C849DE" w:rsidTr="009733FB">
              <w:tc>
                <w:tcPr>
                  <w:tcW w:w="2235" w:type="dxa"/>
                  <w:shd w:val="clear" w:color="auto" w:fill="auto"/>
                </w:tcPr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  <w:i/>
                    </w:rPr>
                    <w:lastRenderedPageBreak/>
                    <w:t xml:space="preserve">Качество образования </w:t>
                  </w:r>
                  <w:proofErr w:type="gramStart"/>
                  <w:r w:rsidRPr="00C849DE">
                    <w:rPr>
                      <w:rFonts w:ascii="Times New Roman" w:hAnsi="Times New Roman"/>
                      <w:i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7336" w:type="dxa"/>
                  <w:shd w:val="clear" w:color="auto" w:fill="auto"/>
                </w:tcPr>
                <w:p w:rsidR="003F7BA9" w:rsidRPr="00DB699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1. Качество знаний</w:t>
                  </w:r>
                  <w:r>
                    <w:rPr>
                      <w:rFonts w:ascii="Times New Roman" w:hAnsi="Times New Roman"/>
                    </w:rPr>
                    <w:t xml:space="preserve"> (</w:t>
                  </w:r>
                  <w:r w:rsidRPr="00DB699E">
                    <w:rPr>
                      <w:rFonts w:ascii="Times New Roman" w:hAnsi="Times New Roman"/>
                    </w:rPr>
                    <w:t>уровень финансовой грамотности).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B699E">
                    <w:rPr>
                      <w:rFonts w:ascii="Times New Roman" w:hAnsi="Times New Roman"/>
                    </w:rPr>
                    <w:t xml:space="preserve">2. Уровень </w:t>
                  </w:r>
                  <w:proofErr w:type="spellStart"/>
                  <w:r w:rsidRPr="00DB699E">
                    <w:rPr>
                      <w:rFonts w:ascii="Times New Roman" w:hAnsi="Times New Roman"/>
                    </w:rPr>
                    <w:t>обученности</w:t>
                  </w:r>
                  <w:proofErr w:type="spellEnd"/>
                  <w:r w:rsidRPr="00DB699E">
                    <w:rPr>
                      <w:rFonts w:ascii="Times New Roman" w:hAnsi="Times New Roman"/>
                    </w:rPr>
                    <w:t xml:space="preserve"> (уровень финансовой грамотности в практике).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3. Уровень воспитанности.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 xml:space="preserve">4. Состояние здоровья </w:t>
                  </w:r>
                  <w:proofErr w:type="gramStart"/>
                  <w:r w:rsidRPr="00C849DE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  <w:r w:rsidRPr="00C849DE">
                    <w:rPr>
                      <w:rFonts w:ascii="Times New Roman" w:hAnsi="Times New Roman"/>
                    </w:rPr>
                    <w:t>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5. Развитие индивидуальных способностей.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6. Профессиональные траектории выпускников.</w:t>
                  </w:r>
                </w:p>
              </w:tc>
            </w:tr>
            <w:tr w:rsidR="003F7BA9" w:rsidRPr="00C849DE" w:rsidTr="009733FB">
              <w:tc>
                <w:tcPr>
                  <w:tcW w:w="2235" w:type="dxa"/>
                  <w:shd w:val="clear" w:color="auto" w:fill="auto"/>
                </w:tcPr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</w:rPr>
                  </w:pPr>
                  <w:r w:rsidRPr="00C849DE">
                    <w:rPr>
                      <w:rFonts w:ascii="Times New Roman" w:hAnsi="Times New Roman"/>
                      <w:i/>
                    </w:rPr>
                    <w:t>Профессиональные компетенции педагогических и руководящих кадров</w:t>
                  </w:r>
                </w:p>
              </w:tc>
              <w:tc>
                <w:tcPr>
                  <w:tcW w:w="7336" w:type="dxa"/>
                  <w:shd w:val="clear" w:color="auto" w:fill="auto"/>
                </w:tcPr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1. Степень вовлеченности педагогических и руководящих кадров образовательной организации в инновационную деятельность.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2. Удовлетворенность педагогов изменениями, происходящими в результате инновационной деятельности.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3. Повышение уровня квалификации педагогических и руководящих работников.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4. Повышение профессиональной активности педагогического состава образовательной организации.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5. Количество проведенных мероприятий на базе образовательного учреждения по теме инновационной деятельности.</w:t>
                  </w:r>
                </w:p>
              </w:tc>
            </w:tr>
            <w:tr w:rsidR="003F7BA9" w:rsidRPr="00C849DE" w:rsidTr="009733FB">
              <w:tc>
                <w:tcPr>
                  <w:tcW w:w="2235" w:type="dxa"/>
                  <w:shd w:val="clear" w:color="auto" w:fill="auto"/>
                </w:tcPr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</w:rPr>
                  </w:pPr>
                  <w:r w:rsidRPr="00C849DE">
                    <w:rPr>
                      <w:rFonts w:ascii="Times New Roman" w:hAnsi="Times New Roman"/>
                      <w:i/>
                    </w:rPr>
                    <w:t>Информационное сопровождение инновационной деятельности</w:t>
                  </w:r>
                </w:p>
              </w:tc>
              <w:tc>
                <w:tcPr>
                  <w:tcW w:w="7336" w:type="dxa"/>
                  <w:shd w:val="clear" w:color="auto" w:fill="auto"/>
                </w:tcPr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1. Наличие публикаций по теме инновационной деятельности в научно-методических журналах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2. Наличие публикаций по теме инновационной деятельности в СМИ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3. Отражение результатов инновационной деятельности на сайте образовательной организации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4. Наличие аналитических материалов по результатам исследований, выявляющих результативность (эффективность) инновационной деятельности</w:t>
                  </w:r>
                </w:p>
              </w:tc>
            </w:tr>
            <w:tr w:rsidR="003F7BA9" w:rsidRPr="00C849DE" w:rsidTr="009733FB">
              <w:tc>
                <w:tcPr>
                  <w:tcW w:w="2235" w:type="dxa"/>
                  <w:shd w:val="clear" w:color="auto" w:fill="auto"/>
                </w:tcPr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</w:rPr>
                  </w:pPr>
                  <w:r w:rsidRPr="00C849DE">
                    <w:rPr>
                      <w:rFonts w:ascii="Times New Roman" w:hAnsi="Times New Roman"/>
                      <w:i/>
                    </w:rPr>
                    <w:t>Социальная значимость инновационной деятельности</w:t>
                  </w:r>
                </w:p>
              </w:tc>
              <w:tc>
                <w:tcPr>
                  <w:tcW w:w="7336" w:type="dxa"/>
                  <w:shd w:val="clear" w:color="auto" w:fill="auto"/>
                </w:tcPr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1. Удовлетворенность детей и их родителей качеством образования в условиях инновационной деятельности.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2. Достигнутые соглашения с социальными партнерами.</w:t>
                  </w:r>
                </w:p>
              </w:tc>
            </w:tr>
            <w:tr w:rsidR="003F7BA9" w:rsidRPr="00C849DE" w:rsidTr="009733FB">
              <w:tc>
                <w:tcPr>
                  <w:tcW w:w="2235" w:type="dxa"/>
                  <w:shd w:val="clear" w:color="auto" w:fill="auto"/>
                </w:tcPr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</w:rPr>
                  </w:pPr>
                  <w:r w:rsidRPr="00C849DE">
                    <w:rPr>
                      <w:rFonts w:ascii="Times New Roman" w:hAnsi="Times New Roman"/>
                      <w:i/>
                    </w:rPr>
                    <w:t>Наличие потенциала для получения статусов инновационной площадки, ресурсного центра, базовой площадки и т.д.</w:t>
                  </w:r>
                </w:p>
              </w:tc>
              <w:tc>
                <w:tcPr>
                  <w:tcW w:w="7336" w:type="dxa"/>
                  <w:shd w:val="clear" w:color="auto" w:fill="auto"/>
                </w:tcPr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>1. Наличие собственного пакета материалов, полученного в результате инновационной деятельности.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 xml:space="preserve">2. Наличие условий для повышения квалификации педагогических и руководящих работников через </w:t>
                  </w:r>
                  <w:proofErr w:type="spellStart"/>
                  <w:r w:rsidRPr="00C849DE">
                    <w:rPr>
                      <w:rFonts w:ascii="Times New Roman" w:hAnsi="Times New Roman"/>
                    </w:rPr>
                    <w:t>деятельностное</w:t>
                  </w:r>
                  <w:proofErr w:type="spellEnd"/>
                  <w:r w:rsidRPr="00C849DE">
                    <w:rPr>
                      <w:rFonts w:ascii="Times New Roman" w:hAnsi="Times New Roman"/>
                    </w:rPr>
                    <w:t xml:space="preserve"> освоение отдельных направлений образовательной политики.</w:t>
                  </w:r>
                </w:p>
                <w:p w:rsidR="003F7BA9" w:rsidRPr="00C849DE" w:rsidRDefault="003F7BA9" w:rsidP="009733F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849DE">
                    <w:rPr>
                      <w:rFonts w:ascii="Times New Roman" w:hAnsi="Times New Roman"/>
                    </w:rPr>
                    <w:t xml:space="preserve">3. Участие в сетевом взаимодействии с образовательными организациями по направлению деятельности инновационной площадки. </w:t>
                  </w:r>
                </w:p>
              </w:tc>
            </w:tr>
          </w:tbl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F7BA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 классов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F7BA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1795"/>
        <w:gridCol w:w="898"/>
        <w:gridCol w:w="897"/>
        <w:gridCol w:w="1796"/>
      </w:tblGrid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B24195" w:rsidRPr="000A5B4F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5" w:rsidRPr="000A5B4F" w:rsidRDefault="00B24195" w:rsidP="000A5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>Васильева Елена Олеговна, директор Центра «Молодые таланты», канд. филос. наук</w:t>
            </w:r>
            <w:r w:rsidR="000A5B4F" w:rsidRPr="000A5B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5" w:rsidRPr="000A5B4F" w:rsidRDefault="00B24195" w:rsidP="00E75352">
            <w:pPr>
              <w:rPr>
                <w:rFonts w:ascii="Times New Roman" w:hAnsi="Times New Roman" w:cs="Times New Roman"/>
              </w:rPr>
            </w:pPr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0A5B4F">
              <w:rPr>
                <w:rFonts w:ascii="Times New Roman" w:hAnsi="Times New Roman" w:cs="Times New Roman"/>
              </w:rPr>
              <w:t xml:space="preserve">Областной конкурс социально значимых проектов в сфере </w:t>
            </w:r>
            <w:r w:rsidRPr="000A5B4F">
              <w:rPr>
                <w:rFonts w:ascii="Times New Roman" w:hAnsi="Times New Roman" w:cs="Times New Roman"/>
              </w:rPr>
              <w:lastRenderedPageBreak/>
              <w:t>организации отдыха и оздоровления детей на территории Ярославской области (</w:t>
            </w:r>
            <w:r w:rsidR="000A5B4F" w:rsidRPr="000A5B4F">
              <w:rPr>
                <w:rFonts w:ascii="Times New Roman" w:hAnsi="Times New Roman" w:cs="Times New Roman"/>
              </w:rPr>
              <w:t xml:space="preserve">2016 </w:t>
            </w:r>
            <w:r w:rsidRPr="000A5B4F">
              <w:rPr>
                <w:rFonts w:ascii="Times New Roman" w:hAnsi="Times New Roman" w:cs="Times New Roman"/>
              </w:rPr>
              <w:t>г.)</w:t>
            </w:r>
          </w:p>
          <w:p w:rsidR="00B24195" w:rsidRPr="000A5B4F" w:rsidRDefault="000A5B4F" w:rsidP="00E75352">
            <w:pPr>
              <w:rPr>
                <w:rFonts w:ascii="Times New Roman" w:hAnsi="Times New Roman" w:cs="Times New Roman"/>
              </w:rPr>
            </w:pPr>
            <w:r w:rsidRPr="000A5B4F">
              <w:rPr>
                <w:rFonts w:ascii="Times New Roman" w:hAnsi="Times New Roman" w:cs="Times New Roman"/>
              </w:rPr>
              <w:t>2</w:t>
            </w:r>
            <w:r w:rsidR="00B24195" w:rsidRPr="000A5B4F">
              <w:rPr>
                <w:rFonts w:ascii="Times New Roman" w:hAnsi="Times New Roman" w:cs="Times New Roman"/>
              </w:rPr>
              <w:t>. Областной конкурс «За лучшую работу в области обеспечения качества», 2015 г</w:t>
            </w:r>
            <w:r w:rsidRPr="000A5B4F">
              <w:rPr>
                <w:rFonts w:ascii="Times New Roman" w:hAnsi="Times New Roman" w:cs="Times New Roman"/>
              </w:rPr>
              <w:t>.</w:t>
            </w:r>
          </w:p>
          <w:p w:rsidR="00B24195" w:rsidRPr="000A5B4F" w:rsidRDefault="000A5B4F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B4F">
              <w:rPr>
                <w:rFonts w:ascii="Times New Roman" w:hAnsi="Times New Roman" w:cs="Times New Roman"/>
              </w:rPr>
              <w:t>3</w:t>
            </w:r>
            <w:r w:rsidR="00B24195" w:rsidRPr="000A5B4F">
              <w:rPr>
                <w:rFonts w:ascii="Times New Roman" w:hAnsi="Times New Roman" w:cs="Times New Roman"/>
              </w:rPr>
              <w:t xml:space="preserve">. Участник проекта «Муниципальная команда губернатора Ярославской области», </w:t>
            </w:r>
            <w:r w:rsidRPr="000A5B4F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Руководство площадкой </w:t>
            </w: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>Руководство конкурсными материалами</w:t>
            </w: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5B4F">
              <w:rPr>
                <w:rFonts w:ascii="Times New Roman" w:hAnsi="Times New Roman" w:cs="Times New Roman"/>
              </w:rPr>
              <w:t>Включена</w:t>
            </w:r>
            <w:proofErr w:type="gramEnd"/>
            <w:r w:rsidRPr="000A5B4F">
              <w:rPr>
                <w:rFonts w:ascii="Times New Roman" w:hAnsi="Times New Roman" w:cs="Times New Roman"/>
              </w:rPr>
              <w:t xml:space="preserve"> в резерв управленческих кадров Ярославской области</w:t>
            </w:r>
          </w:p>
        </w:tc>
      </w:tr>
      <w:tr w:rsidR="003F7BA9" w:rsidRPr="003F7BA9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0A5B4F" w:rsidRDefault="003F7BA9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3F7BA9" w:rsidRDefault="003F7BA9" w:rsidP="009737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7BA9">
              <w:rPr>
                <w:rFonts w:ascii="Times New Roman" w:eastAsia="Times New Roman" w:hAnsi="Times New Roman" w:cs="Times New Roman"/>
                <w:lang w:eastAsia="ru-RU"/>
              </w:rPr>
              <w:t>Шувалова Светлана Олеговна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3F7BA9" w:rsidRDefault="003F7BA9" w:rsidP="009737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7BA9">
              <w:rPr>
                <w:rFonts w:ascii="Times New Roman" w:eastAsia="Times New Roman" w:hAnsi="Times New Roman" w:cs="Times New Roman"/>
                <w:lang w:eastAsia="ru-RU"/>
              </w:rPr>
              <w:t>Директор МУ ДПО «Информационно-образовательный Центр», кандидат педагогических наук, заслуженный учитель РФ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3F7BA9" w:rsidRDefault="003F7BA9" w:rsidP="009737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7BA9">
              <w:rPr>
                <w:rFonts w:ascii="Times New Roman" w:eastAsia="Times New Roman" w:hAnsi="Times New Roman" w:cs="Times New Roman"/>
                <w:lang w:eastAsia="ru-RU"/>
              </w:rPr>
              <w:t xml:space="preserve">Научный консультант, эксперт </w:t>
            </w:r>
          </w:p>
        </w:tc>
      </w:tr>
      <w:tr w:rsidR="00B24195" w:rsidRPr="000A5B4F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5" w:rsidRPr="000A5B4F" w:rsidRDefault="003F7BA9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5" w:rsidRPr="000A5B4F" w:rsidRDefault="00B24195" w:rsidP="000A5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>Ежова Екатерина Александровна, зам. директора Центра «Молодые таланты», канд. социолог</w:t>
            </w:r>
            <w:proofErr w:type="gramStart"/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>аук</w:t>
            </w:r>
            <w:r w:rsidR="000A5B4F" w:rsidRPr="000A5B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5" w:rsidRPr="000A5B4F" w:rsidRDefault="00B24195" w:rsidP="00E75352">
            <w:pPr>
              <w:rPr>
                <w:rFonts w:ascii="Times New Roman" w:hAnsi="Times New Roman" w:cs="Times New Roman"/>
              </w:rPr>
            </w:pPr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0A5B4F">
              <w:rPr>
                <w:rFonts w:ascii="Times New Roman" w:hAnsi="Times New Roman" w:cs="Times New Roman"/>
              </w:rPr>
              <w:t>Областной конкурс социально значимых проектов в сфере организации отдыха и оздоровления детей на территории Ярославской области (2016 г.)</w:t>
            </w:r>
          </w:p>
          <w:p w:rsidR="00B24195" w:rsidRDefault="000A5B4F" w:rsidP="000A5B4F">
            <w:pPr>
              <w:rPr>
                <w:rFonts w:ascii="Times New Roman" w:hAnsi="Times New Roman" w:cs="Times New Roman"/>
              </w:rPr>
            </w:pPr>
            <w:r w:rsidRPr="000A5B4F">
              <w:rPr>
                <w:rFonts w:ascii="Times New Roman" w:hAnsi="Times New Roman" w:cs="Times New Roman"/>
              </w:rPr>
              <w:t>2</w:t>
            </w:r>
            <w:r w:rsidR="00B24195" w:rsidRPr="000A5B4F">
              <w:rPr>
                <w:rFonts w:ascii="Times New Roman" w:hAnsi="Times New Roman" w:cs="Times New Roman"/>
              </w:rPr>
              <w:t xml:space="preserve">. </w:t>
            </w:r>
            <w:r w:rsidR="0006561E" w:rsidRPr="0006561E">
              <w:rPr>
                <w:rFonts w:ascii="Times New Roman" w:hAnsi="Times New Roman" w:cs="Times New Roman"/>
              </w:rPr>
              <w:t>Муниципальный инновационный проект «Механизмы активного участия молодежи в формировании правового пространства гражданского общества «Здесь и сейчас!»</w:t>
            </w:r>
            <w:r w:rsidR="0006561E">
              <w:rPr>
                <w:rFonts w:ascii="Times New Roman" w:hAnsi="Times New Roman" w:cs="Times New Roman"/>
              </w:rPr>
              <w:t xml:space="preserve"> (2017 г.)</w:t>
            </w:r>
          </w:p>
          <w:p w:rsidR="008B74D0" w:rsidRDefault="008B74D0" w:rsidP="000A5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8B74D0">
              <w:rPr>
                <w:rFonts w:ascii="Times New Roman" w:hAnsi="Times New Roman" w:cs="Times New Roman"/>
              </w:rPr>
              <w:t>Площадка муниципального инициативного проекта «Механизмы сетевой реализации дополнительной общеобразовательной программы на муниципальном уровне в условиях осуществления персонифицированного финансирования дополнительного образования детей»</w:t>
            </w:r>
            <w:r>
              <w:rPr>
                <w:rFonts w:ascii="Times New Roman" w:hAnsi="Times New Roman" w:cs="Times New Roman"/>
              </w:rPr>
              <w:t>, 2019 г.</w:t>
            </w:r>
          </w:p>
          <w:p w:rsidR="00CB2E74" w:rsidRPr="000A5B4F" w:rsidRDefault="00CB2E74" w:rsidP="00CB2E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4. Р</w:t>
            </w:r>
            <w:r w:rsidRPr="00CB2E74">
              <w:rPr>
                <w:rFonts w:ascii="Times New Roman" w:hAnsi="Times New Roman" w:cs="Times New Roman"/>
              </w:rPr>
              <w:t>егиональн</w:t>
            </w:r>
            <w:r>
              <w:rPr>
                <w:rFonts w:ascii="Times New Roman" w:hAnsi="Times New Roman" w:cs="Times New Roman"/>
              </w:rPr>
              <w:t xml:space="preserve">ый конкурс </w:t>
            </w:r>
            <w:r w:rsidRPr="00CB2E74">
              <w:rPr>
                <w:rFonts w:ascii="Times New Roman" w:hAnsi="Times New Roman" w:cs="Times New Roman"/>
              </w:rPr>
              <w:t>пилотных проектов обновления содержания и технологий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2E74">
              <w:rPr>
                <w:rFonts w:ascii="Times New Roman" w:hAnsi="Times New Roman" w:cs="Times New Roman"/>
              </w:rPr>
              <w:t>дополнительного образования детей в Ярославской области</w:t>
            </w:r>
            <w:r>
              <w:rPr>
                <w:rFonts w:ascii="Times New Roman" w:hAnsi="Times New Roman" w:cs="Times New Roman"/>
              </w:rPr>
              <w:t>, 2019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>Научно-методическое обеспечение проектов</w:t>
            </w: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195" w:rsidRPr="000A5B4F" w:rsidRDefault="00B24195" w:rsidP="00E753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195" w:rsidRDefault="00B24195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</w:t>
            </w:r>
            <w:r w:rsidR="008B74D0">
              <w:rPr>
                <w:rFonts w:ascii="Times New Roman" w:eastAsia="Times New Roman" w:hAnsi="Times New Roman" w:cs="Times New Roman"/>
                <w:lang w:eastAsia="ru-RU"/>
              </w:rPr>
              <w:t>проектом</w:t>
            </w:r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74D0" w:rsidRDefault="008B74D0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4D0" w:rsidRDefault="008B74D0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4D0" w:rsidRDefault="008B74D0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4D0" w:rsidRDefault="008B74D0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4D0" w:rsidRDefault="008B74D0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4D0" w:rsidRDefault="008B74D0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4D0" w:rsidRDefault="008B74D0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4D0" w:rsidRDefault="008B74D0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4D0" w:rsidRDefault="008B74D0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B4F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проектом</w:t>
            </w: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E74" w:rsidRDefault="00CB2E74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Соавтор проекта, руководство организационной частью. </w:t>
            </w:r>
          </w:p>
          <w:p w:rsidR="008B74D0" w:rsidRPr="000A5B4F" w:rsidRDefault="008B74D0" w:rsidP="008B74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195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5" w:rsidRPr="0006561E" w:rsidRDefault="003F7BA9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5" w:rsidRPr="0006561E" w:rsidRDefault="0006561E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561E">
              <w:rPr>
                <w:rFonts w:ascii="Times New Roman" w:eastAsia="Times New Roman" w:hAnsi="Times New Roman" w:cs="Times New Roman"/>
                <w:lang w:eastAsia="ru-RU"/>
              </w:rPr>
              <w:t>Ганжинова</w:t>
            </w:r>
            <w:proofErr w:type="spellEnd"/>
            <w:r w:rsidRPr="0006561E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Викторовна, </w:t>
            </w:r>
            <w:r w:rsidR="006A0900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E" w:rsidRDefault="007254EE" w:rsidP="00725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8B74D0">
              <w:rPr>
                <w:rFonts w:ascii="Times New Roman" w:hAnsi="Times New Roman" w:cs="Times New Roman"/>
              </w:rPr>
              <w:t>Площадка муниципального инициативного проекта «Механизмы сетевой реализации дополнительной общеобразовательной программы на муниципальном уровне в условиях осуществления персонифицированного финансирования дополнительного образования детей»</w:t>
            </w:r>
            <w:r>
              <w:rPr>
                <w:rFonts w:ascii="Times New Roman" w:hAnsi="Times New Roman" w:cs="Times New Roman"/>
              </w:rPr>
              <w:t>, 2019 г.</w:t>
            </w:r>
          </w:p>
          <w:p w:rsidR="00B24195" w:rsidRPr="0006561E" w:rsidRDefault="007254EE" w:rsidP="007254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 Р</w:t>
            </w:r>
            <w:r w:rsidRPr="00CB2E74">
              <w:rPr>
                <w:rFonts w:ascii="Times New Roman" w:hAnsi="Times New Roman" w:cs="Times New Roman"/>
              </w:rPr>
              <w:t>егиональн</w:t>
            </w:r>
            <w:r>
              <w:rPr>
                <w:rFonts w:ascii="Times New Roman" w:hAnsi="Times New Roman" w:cs="Times New Roman"/>
              </w:rPr>
              <w:t xml:space="preserve">ый конкурс </w:t>
            </w:r>
            <w:r w:rsidRPr="00CB2E74">
              <w:rPr>
                <w:rFonts w:ascii="Times New Roman" w:hAnsi="Times New Roman" w:cs="Times New Roman"/>
              </w:rPr>
              <w:t>пилотных проектов обновления содержания и технологий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2E74">
              <w:rPr>
                <w:rFonts w:ascii="Times New Roman" w:hAnsi="Times New Roman" w:cs="Times New Roman"/>
              </w:rPr>
              <w:t>дополнительного образования детей в Ярославской области</w:t>
            </w:r>
            <w:r>
              <w:rPr>
                <w:rFonts w:ascii="Times New Roman" w:hAnsi="Times New Roman" w:cs="Times New Roman"/>
              </w:rPr>
              <w:t>, 2019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5" w:rsidRDefault="006A090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программных мероприятий проекта</w:t>
            </w:r>
          </w:p>
          <w:p w:rsidR="006A0900" w:rsidRDefault="006A090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Default="006A090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Default="006A090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Default="006A090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Default="006A090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Default="006A090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Default="006A090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Default="006A090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Default="006A090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Default="006A090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Default="006A090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Default="006A0900" w:rsidP="006A09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Default="006A0900" w:rsidP="006A09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Default="006A0900" w:rsidP="006A09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программных мероприятий проекта</w:t>
            </w:r>
          </w:p>
          <w:p w:rsidR="006A0900" w:rsidRDefault="006A0900" w:rsidP="006A09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900" w:rsidRPr="0006561E" w:rsidRDefault="006A090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72BD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D" w:rsidRPr="0006561E" w:rsidRDefault="003F7BA9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D" w:rsidRPr="0006561E" w:rsidRDefault="00F372BD" w:rsidP="002748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 Наталья Станиславовна</w:t>
            </w:r>
            <w:r w:rsidR="0027481B">
              <w:rPr>
                <w:rFonts w:ascii="Times New Roman" w:eastAsia="Times New Roman" w:hAnsi="Times New Roman" w:cs="Times New Roman"/>
                <w:lang w:eastAsia="ru-RU"/>
              </w:rPr>
              <w:t xml:space="preserve">, руководитель РЦФГ ЯО, </w:t>
            </w:r>
            <w:r w:rsidR="0027481B" w:rsidRPr="0027481B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повышения финансовой грамотности населения</w:t>
            </w:r>
            <w:r w:rsidR="002748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481B" w:rsidRPr="0027481B">
              <w:rPr>
                <w:rFonts w:ascii="Times New Roman" w:eastAsia="Times New Roman" w:hAnsi="Times New Roman" w:cs="Times New Roman"/>
                <w:lang w:eastAsia="ru-RU"/>
              </w:rPr>
              <w:t>ГУ ЯО «Центр бухгалтерского учета»</w:t>
            </w:r>
            <w:r w:rsidR="002748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481B" w:rsidRPr="0027481B">
              <w:rPr>
                <w:rFonts w:ascii="Times New Roman" w:eastAsia="Times New Roman" w:hAnsi="Times New Roman" w:cs="Times New Roman"/>
                <w:lang w:eastAsia="ru-RU"/>
              </w:rPr>
              <w:t>департамента финансов Ярославской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D" w:rsidRDefault="00D77F2F" w:rsidP="00D77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партнер при разработке практической части ДООП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D" w:rsidRDefault="00F372BD" w:rsidP="00F3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программных мероприятий </w:t>
            </w:r>
          </w:p>
          <w:p w:rsidR="00F372BD" w:rsidRPr="00F372BD" w:rsidRDefault="00F372BD" w:rsidP="003D1C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195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4195" w:rsidRDefault="00B24195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B24195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5" w:rsidRDefault="00B2419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B24195" w:rsidRDefault="00B24195" w:rsidP="00FB3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95" w:rsidRDefault="00B2419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B24195" w:rsidRDefault="00B24195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95" w:rsidRDefault="00B24195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6A0900" w:rsidRPr="006A090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6A0900" w:rsidRDefault="006A090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6A0900" w:rsidRDefault="006A0900" w:rsidP="00596950">
            <w:pPr>
              <w:rPr>
                <w:rFonts w:ascii="Times New Roman" w:hAnsi="Times New Roman" w:cs="Times New Roman"/>
              </w:rPr>
            </w:pPr>
            <w:r w:rsidRPr="006A0900">
              <w:rPr>
                <w:rFonts w:ascii="Times New Roman" w:hAnsi="Times New Roman" w:cs="Times New Roman"/>
              </w:rPr>
              <w:t>Письмо Минфина России от 16 мая 2017 г. N 17-03-08/29621</w:t>
            </w:r>
            <w:proofErr w:type="gramStart"/>
            <w:r w:rsidRPr="006A090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A0900">
              <w:rPr>
                <w:rFonts w:ascii="Times New Roman" w:hAnsi="Times New Roman" w:cs="Times New Roman"/>
              </w:rPr>
              <w:t xml:space="preserve"> реализации проекта «Содействие повышению уровня финансовой грамотности населения и развитию финансового образования в Российской Федерации»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9262A7" w:rsidRDefault="009262A7" w:rsidP="003D1CE4">
            <w:pPr>
              <w:rPr>
                <w:rFonts w:ascii="Times New Roman" w:hAnsi="Times New Roman" w:cs="Times New Roman"/>
              </w:rPr>
            </w:pPr>
            <w:r w:rsidRPr="009262A7">
              <w:rPr>
                <w:rFonts w:ascii="Times New Roman" w:hAnsi="Times New Roman" w:cs="Times New Roman"/>
              </w:rPr>
              <w:t>Внедрение эффективных программ по формированию грамотного финансового поведения различных социальных групп населения страны, особенно среди учащихся школьного возраста и студентов, включая интерактивные, дистанционные и онлайновые обучающие программы.</w:t>
            </w:r>
          </w:p>
        </w:tc>
      </w:tr>
      <w:tr w:rsidR="006A0900" w:rsidRPr="006A090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6A0900" w:rsidRDefault="006A090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6A0900" w:rsidRDefault="006A0900" w:rsidP="00596950">
            <w:pPr>
              <w:rPr>
                <w:rFonts w:ascii="Times New Roman" w:hAnsi="Times New Roman" w:cs="Times New Roman"/>
              </w:rPr>
            </w:pPr>
            <w:r w:rsidRPr="006A0900">
              <w:rPr>
                <w:rFonts w:ascii="Times New Roman" w:hAnsi="Times New Roman" w:cs="Times New Roman"/>
              </w:rPr>
              <w:t>Распоряжение Правительства РФ от 25 сентября 2017 г. № 2039-р</w:t>
            </w:r>
            <w:proofErr w:type="gramStart"/>
            <w:r w:rsidRPr="006A090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A0900">
              <w:rPr>
                <w:rFonts w:ascii="Times New Roman" w:hAnsi="Times New Roman" w:cs="Times New Roman"/>
              </w:rPr>
              <w:t>б утверждении Стратегии повышения финансовой грамотности в Российской Федерации на 2017 - 2023 гг.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9262A7" w:rsidRDefault="004C5D17" w:rsidP="004C5D17">
            <w:pPr>
              <w:rPr>
                <w:rFonts w:ascii="Times New Roman" w:hAnsi="Times New Roman" w:cs="Times New Roman"/>
              </w:rPr>
            </w:pPr>
            <w:r w:rsidRPr="009262A7">
              <w:rPr>
                <w:rFonts w:ascii="Times New Roman" w:hAnsi="Times New Roman" w:cs="Times New Roman"/>
              </w:rPr>
              <w:t>О</w:t>
            </w:r>
            <w:r w:rsidR="009262A7" w:rsidRPr="009262A7">
              <w:rPr>
                <w:rFonts w:ascii="Times New Roman" w:hAnsi="Times New Roman" w:cs="Times New Roman"/>
              </w:rPr>
              <w:t>предел</w:t>
            </w:r>
            <w:r>
              <w:rPr>
                <w:rFonts w:ascii="Times New Roman" w:hAnsi="Times New Roman" w:cs="Times New Roman"/>
              </w:rPr>
              <w:t>ение</w:t>
            </w:r>
            <w:r w:rsidR="009262A7" w:rsidRPr="009262A7">
              <w:rPr>
                <w:rFonts w:ascii="Times New Roman" w:hAnsi="Times New Roman" w:cs="Times New Roman"/>
              </w:rPr>
              <w:t xml:space="preserve"> приоритет</w:t>
            </w:r>
            <w:r>
              <w:rPr>
                <w:rFonts w:ascii="Times New Roman" w:hAnsi="Times New Roman" w:cs="Times New Roman"/>
              </w:rPr>
              <w:t>ов</w:t>
            </w:r>
            <w:r w:rsidR="009262A7" w:rsidRPr="009262A7">
              <w:rPr>
                <w:rFonts w:ascii="Times New Roman" w:hAnsi="Times New Roman" w:cs="Times New Roman"/>
              </w:rPr>
              <w:t>, цел</w:t>
            </w:r>
            <w:r>
              <w:rPr>
                <w:rFonts w:ascii="Times New Roman" w:hAnsi="Times New Roman" w:cs="Times New Roman"/>
              </w:rPr>
              <w:t>ей</w:t>
            </w:r>
            <w:r w:rsidR="009262A7" w:rsidRPr="009262A7">
              <w:rPr>
                <w:rFonts w:ascii="Times New Roman" w:hAnsi="Times New Roman" w:cs="Times New Roman"/>
              </w:rPr>
              <w:t xml:space="preserve"> и задач, способ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="009262A7" w:rsidRPr="009262A7">
              <w:rPr>
                <w:rFonts w:ascii="Times New Roman" w:hAnsi="Times New Roman" w:cs="Times New Roman"/>
              </w:rPr>
              <w:t>эффективного достижения целей и решения задач в сфере государственного управления отношениями, возникающими в сфере повышения финансовой грамотности, создании системы финансового образования и информирования в сфере защиты прав потребителей финансовых услуг в Российской Федерации.</w:t>
            </w:r>
          </w:p>
        </w:tc>
      </w:tr>
      <w:tr w:rsidR="006A0900" w:rsidRPr="006A090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6A0900" w:rsidRDefault="006A090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6A0900" w:rsidRDefault="006A0900" w:rsidP="00596950">
            <w:pPr>
              <w:rPr>
                <w:rFonts w:ascii="Times New Roman" w:hAnsi="Times New Roman" w:cs="Times New Roman"/>
              </w:rPr>
            </w:pPr>
            <w:r w:rsidRPr="006A0900">
              <w:rPr>
                <w:rFonts w:ascii="Times New Roman" w:hAnsi="Times New Roman" w:cs="Times New Roman"/>
              </w:rPr>
              <w:t>РАСПОРЯЖЕНИЕ ГУБЕРНАТОРА ЯРОСЛАВСКОЙ ОБЛАСТИ от 17 октября 2018 года N 446-</w:t>
            </w:r>
            <w:r w:rsidRPr="006A0900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6A090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A0900">
              <w:rPr>
                <w:rFonts w:ascii="Times New Roman" w:hAnsi="Times New Roman" w:cs="Times New Roman"/>
              </w:rPr>
              <w:t xml:space="preserve"> повышении финансовой грамотности населения (с изменениями на 21 мая 2019 года)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4C5D17" w:rsidRDefault="004C5D17" w:rsidP="004C5D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4C5D17">
              <w:rPr>
                <w:rFonts w:ascii="Times New Roman" w:hAnsi="Times New Roman" w:cs="Times New Roman"/>
              </w:rPr>
              <w:t>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5D17">
              <w:rPr>
                <w:rFonts w:ascii="Times New Roman" w:hAnsi="Times New Roman" w:cs="Times New Roman"/>
              </w:rPr>
              <w:t xml:space="preserve">эффективной операционной деятельности по подготовке и реализации плана мероприятий по повышению уровня финансовой грамотности населения Ярославской области (далее - </w:t>
            </w:r>
            <w:r w:rsidRPr="004C5D17">
              <w:rPr>
                <w:rFonts w:ascii="Times New Roman" w:hAnsi="Times New Roman" w:cs="Times New Roman"/>
              </w:rPr>
              <w:lastRenderedPageBreak/>
              <w:t>план мероприятий), который разрабатывается в целях выполнения условий Соглашения о сотрудничестве в рамках реализации Стратегии повышения финансовой грамотности в Российской Федерации на 2017 - 2023 годы от 30 марта 2018 г. N 01-01-06/17-103 между Министерством финансов Российской Федерации и Правительством Ярославской</w:t>
            </w:r>
            <w:proofErr w:type="gramEnd"/>
            <w:r w:rsidRPr="004C5D17">
              <w:rPr>
                <w:rFonts w:ascii="Times New Roman" w:hAnsi="Times New Roman" w:cs="Times New Roman"/>
              </w:rPr>
              <w:t xml:space="preserve"> области.</w:t>
            </w:r>
          </w:p>
        </w:tc>
      </w:tr>
      <w:tr w:rsidR="006A090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Default="006A090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6A0900" w:rsidRDefault="006A0900" w:rsidP="00596950">
            <w:pPr>
              <w:rPr>
                <w:rFonts w:ascii="Times New Roman" w:hAnsi="Times New Roman" w:cs="Times New Roman"/>
              </w:rPr>
            </w:pPr>
            <w:r w:rsidRPr="006A0900">
              <w:rPr>
                <w:rFonts w:ascii="Times New Roman" w:hAnsi="Times New Roman" w:cs="Times New Roman"/>
              </w:rPr>
      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№ 16))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4C5D17" w:rsidRDefault="004C5D17" w:rsidP="004C5D17">
            <w:pPr>
              <w:rPr>
                <w:rFonts w:ascii="Times New Roman" w:hAnsi="Times New Roman" w:cs="Times New Roman"/>
              </w:rPr>
            </w:pPr>
            <w:r w:rsidRPr="004C5D17">
              <w:rPr>
                <w:rFonts w:ascii="Times New Roman" w:hAnsi="Times New Roman" w:cs="Times New Roman"/>
              </w:rPr>
              <w:t>Обеспечени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4C5D17">
              <w:rPr>
                <w:rFonts w:ascii="Times New Roman" w:hAnsi="Times New Roman" w:cs="Times New Roman"/>
              </w:rPr>
              <w:t>глобальной конкурентоспособности российского образования, вхождение Российской Федерации в число 10 ведущих стран мира по качеству общего образования,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</w:tr>
      <w:tr w:rsidR="006A090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Default="006A090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6A0900" w:rsidRDefault="006A0900" w:rsidP="00596950">
            <w:pPr>
              <w:rPr>
                <w:rFonts w:ascii="Times New Roman" w:hAnsi="Times New Roman" w:cs="Times New Roman"/>
              </w:rPr>
            </w:pPr>
            <w:r w:rsidRPr="006A0900">
              <w:rPr>
                <w:rFonts w:ascii="Times New Roman" w:hAnsi="Times New Roman" w:cs="Times New Roman"/>
              </w:rPr>
              <w:t>Федеральный проект "Успех каждого ребенка" (Утвержден проектным комитетом по национальному проекту "Образование" (прото</w:t>
            </w:r>
            <w:r w:rsidR="004C5D17">
              <w:rPr>
                <w:rFonts w:ascii="Times New Roman" w:hAnsi="Times New Roman" w:cs="Times New Roman"/>
              </w:rPr>
              <w:t>кол от 07 декабря 2018 г. № 3) (</w:t>
            </w:r>
            <w:r w:rsidRPr="006A0900">
              <w:rPr>
                <w:rFonts w:ascii="Times New Roman" w:hAnsi="Times New Roman" w:cs="Times New Roman"/>
              </w:rPr>
              <w:t>в ред. от 19.12.2019 № Е2-2019/022))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FB705C" w:rsidRDefault="00FB705C" w:rsidP="00FB705C">
            <w:pPr>
              <w:rPr>
                <w:rFonts w:ascii="Times New Roman" w:hAnsi="Times New Roman" w:cs="Times New Roman"/>
              </w:rPr>
            </w:pPr>
            <w:r w:rsidRPr="00FB705C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705C">
              <w:rPr>
                <w:rFonts w:ascii="Times New Roman" w:hAnsi="Times New Roman" w:cs="Times New Roman"/>
              </w:rPr>
              <w:t>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A090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Default="006A090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6A0900" w:rsidRDefault="006A0900" w:rsidP="006A0900">
            <w:pPr>
              <w:rPr>
                <w:rFonts w:ascii="Times New Roman" w:hAnsi="Times New Roman" w:cs="Times New Roman"/>
              </w:rPr>
            </w:pPr>
            <w:r w:rsidRPr="006A0900">
              <w:rPr>
                <w:rFonts w:ascii="Times New Roman" w:hAnsi="Times New Roman" w:cs="Times New Roman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6A0900">
              <w:rPr>
                <w:rFonts w:ascii="Times New Roman" w:hAnsi="Times New Roman" w:cs="Times New Roman"/>
              </w:rPr>
              <w:t>Успех каждого ребенка</w:t>
            </w:r>
            <w:r>
              <w:rPr>
                <w:rFonts w:ascii="Times New Roman" w:hAnsi="Times New Roman" w:cs="Times New Roman"/>
              </w:rPr>
              <w:t>»</w:t>
            </w:r>
            <w:r w:rsidRPr="006A0900">
              <w:rPr>
                <w:rFonts w:ascii="Times New Roman" w:hAnsi="Times New Roman" w:cs="Times New Roman"/>
              </w:rPr>
              <w:t xml:space="preserve"> (УТВЕРЖДЕН протоколом заседания регионального ко</w:t>
            </w:r>
            <w:r>
              <w:rPr>
                <w:rFonts w:ascii="Times New Roman" w:hAnsi="Times New Roman" w:cs="Times New Roman"/>
              </w:rPr>
              <w:t>митета от 14.12.2018 № 2018-2 (</w:t>
            </w:r>
            <w:r w:rsidRPr="006A0900">
              <w:rPr>
                <w:rFonts w:ascii="Times New Roman" w:hAnsi="Times New Roman" w:cs="Times New Roman"/>
              </w:rPr>
              <w:t>в ред. от 20.09.2019 № Е2-77-2019/001))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0" w:rsidRPr="00FB3E0A" w:rsidRDefault="00FB3E0A" w:rsidP="00FB3E0A">
            <w:pPr>
              <w:rPr>
                <w:rFonts w:ascii="Times New Roman" w:hAnsi="Times New Roman" w:cs="Times New Roman"/>
              </w:rPr>
            </w:pPr>
            <w:r w:rsidRPr="00FB3E0A">
              <w:rPr>
                <w:rFonts w:ascii="Times New Roman" w:hAnsi="Times New Roman" w:cs="Times New Roman"/>
              </w:rPr>
              <w:t xml:space="preserve">Обеспечение детей </w:t>
            </w:r>
            <w:r>
              <w:rPr>
                <w:rFonts w:ascii="Times New Roman" w:hAnsi="Times New Roman" w:cs="Times New Roman"/>
              </w:rPr>
              <w:t xml:space="preserve">качественными программами дополнительного образования детей, </w:t>
            </w:r>
            <w:r w:rsidRPr="00FB3E0A">
              <w:rPr>
                <w:rFonts w:ascii="Times New Roman" w:hAnsi="Times New Roman" w:cs="Times New Roman"/>
              </w:rPr>
              <w:t>обновления содержания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E0A">
              <w:rPr>
                <w:rFonts w:ascii="Times New Roman" w:hAnsi="Times New Roman" w:cs="Times New Roman"/>
              </w:rPr>
              <w:t>методов дополнительного образования детей, развития кадрового потенциала и модернизации инфраструктуры системы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детей в Ярославской области.</w:t>
            </w:r>
          </w:p>
        </w:tc>
      </w:tr>
      <w:tr w:rsidR="00B24195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4195" w:rsidRDefault="00B2419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B24195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95" w:rsidRDefault="00B2419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B24195" w:rsidRDefault="00B2419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95" w:rsidRDefault="00B2419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5" w:rsidRDefault="00B2419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B24195" w:rsidRDefault="00B24195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2AB0" w:rsidRPr="00172AB0" w:rsidTr="000426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B0" w:rsidRPr="00172AB0" w:rsidRDefault="00172AB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B0" w:rsidRPr="00172AB0" w:rsidRDefault="00172AB0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AB0">
              <w:rPr>
                <w:rFonts w:ascii="Times New Roman" w:eastAsia="Times New Roman" w:hAnsi="Times New Roman" w:cs="Times New Roman"/>
                <w:lang w:eastAsia="ru-RU"/>
              </w:rPr>
              <w:t>Оплата труда исполнителей проекта (из субсидии на выполнение Муниципального задания)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B0" w:rsidRPr="00172AB0" w:rsidRDefault="00172AB0" w:rsidP="00172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AB0">
              <w:rPr>
                <w:rFonts w:ascii="Times New Roman" w:eastAsia="Times New Roman" w:hAnsi="Times New Roman" w:cs="Times New Roman"/>
                <w:lang w:eastAsia="ru-RU"/>
              </w:rPr>
              <w:t>20 000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B0" w:rsidRPr="00172AB0" w:rsidRDefault="00172AB0" w:rsidP="00172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AB0">
              <w:rPr>
                <w:rFonts w:ascii="Times New Roman" w:eastAsia="Times New Roman" w:hAnsi="Times New Roman" w:cs="Times New Roman"/>
                <w:lang w:eastAsia="ru-RU"/>
              </w:rPr>
              <w:t>20 000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B0" w:rsidRPr="00172AB0" w:rsidRDefault="00172AB0" w:rsidP="00172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AB0">
              <w:rPr>
                <w:rFonts w:ascii="Times New Roman" w:eastAsia="Times New Roman" w:hAnsi="Times New Roman" w:cs="Times New Roman"/>
                <w:lang w:eastAsia="ru-RU"/>
              </w:rPr>
              <w:t>20 000</w:t>
            </w:r>
          </w:p>
        </w:tc>
      </w:tr>
      <w:tr w:rsidR="00936069" w:rsidRPr="00172AB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69" w:rsidRPr="00172AB0" w:rsidRDefault="00936069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A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69" w:rsidRPr="00172AB0" w:rsidRDefault="00936069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AB0">
              <w:rPr>
                <w:rFonts w:ascii="Times New Roman" w:eastAsia="Times New Roman" w:hAnsi="Times New Roman" w:cs="Times New Roman"/>
                <w:lang w:eastAsia="ru-RU"/>
              </w:rPr>
              <w:t>Оплата труда консультантов и экспертов</w:t>
            </w:r>
            <w:r w:rsidR="00AC11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115E" w:rsidRPr="009360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C115E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  <w:r w:rsidR="00AC115E" w:rsidRPr="00936069">
              <w:rPr>
                <w:rFonts w:ascii="Times New Roman" w:eastAsia="Times New Roman" w:hAnsi="Times New Roman" w:cs="Times New Roman"/>
                <w:lang w:eastAsia="ru-RU"/>
              </w:rPr>
              <w:t>средства организации)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69" w:rsidRPr="00172AB0" w:rsidRDefault="00936069" w:rsidP="00172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10 000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69" w:rsidRPr="00172AB0" w:rsidRDefault="00936069" w:rsidP="001F36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10 000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69" w:rsidRPr="00172AB0" w:rsidRDefault="00936069" w:rsidP="001F36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10 000 </w:t>
            </w:r>
          </w:p>
        </w:tc>
      </w:tr>
      <w:tr w:rsidR="00936069" w:rsidRPr="00172AB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69" w:rsidRPr="00172AB0" w:rsidRDefault="00936069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A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69" w:rsidRPr="00172AB0" w:rsidRDefault="00936069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Командировочные расходы </w:t>
            </w:r>
            <w:r w:rsidR="005C3186" w:rsidRPr="009360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C3186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  <w:r w:rsidR="005C3186" w:rsidRPr="00936069">
              <w:rPr>
                <w:rFonts w:ascii="Times New Roman" w:eastAsia="Times New Roman" w:hAnsi="Times New Roman" w:cs="Times New Roman"/>
                <w:lang w:eastAsia="ru-RU"/>
              </w:rPr>
              <w:t>средства организации)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69" w:rsidRPr="00172AB0" w:rsidRDefault="00936069" w:rsidP="00936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5 000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69" w:rsidRPr="00172AB0" w:rsidRDefault="00936069" w:rsidP="001F36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5 000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69" w:rsidRPr="00172AB0" w:rsidRDefault="00936069" w:rsidP="001F36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5 000 </w:t>
            </w:r>
          </w:p>
        </w:tc>
      </w:tr>
      <w:tr w:rsidR="005C3186" w:rsidRPr="00172AB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86" w:rsidRPr="00172AB0" w:rsidRDefault="005C3186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86" w:rsidRDefault="005C3186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6069">
              <w:rPr>
                <w:rFonts w:ascii="Times New Roman" w:eastAsia="Times New Roman" w:hAnsi="Times New Roman" w:cs="Times New Roman"/>
                <w:lang w:eastAsia="ru-RU"/>
              </w:rPr>
              <w:t>Канцелярские товары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  <w:r w:rsidRPr="00936069">
              <w:rPr>
                <w:rFonts w:ascii="Times New Roman" w:eastAsia="Times New Roman" w:hAnsi="Times New Roman" w:cs="Times New Roman"/>
                <w:lang w:eastAsia="ru-RU"/>
              </w:rPr>
              <w:t>средства организации)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86" w:rsidRPr="00172AB0" w:rsidRDefault="005C3186" w:rsidP="001F36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5 000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86" w:rsidRPr="00172AB0" w:rsidRDefault="005C3186" w:rsidP="001F36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5 000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86" w:rsidRPr="00172AB0" w:rsidRDefault="005C3186" w:rsidP="001F36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5 000 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3F7BA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F7BA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Наименование мероприятия 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Ожидаемый конечный результат реализации проекта</w:t>
            </w:r>
          </w:p>
        </w:tc>
      </w:tr>
      <w:tr w:rsidR="003F7BA9" w:rsidRPr="003F7BA9" w:rsidTr="009733FB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F7BA9">
              <w:rPr>
                <w:rFonts w:ascii="Times New Roman" w:eastAsia="Calibri" w:hAnsi="Times New Roman" w:cs="Times New Roman"/>
                <w:b/>
              </w:rPr>
              <w:t>ЭТАП 1. Диагностический (апрель 2020 г. – сентябрь 2020 г.)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Организовать взаимодействие организаций-участников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Проведение установочного семинара 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Апрель 2020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Разработаны содержательная и организационная модель взаимодействия участников </w:t>
            </w:r>
            <w:r w:rsidRPr="003F7BA9">
              <w:rPr>
                <w:rFonts w:ascii="Times New Roman" w:eastAsia="Calibri" w:hAnsi="Times New Roman" w:cs="Times New Roman"/>
              </w:rPr>
              <w:lastRenderedPageBreak/>
              <w:t>проекта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Создать рабочую группу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Организация заседаний рабочей группы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1 р./3 мес.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F7BA9">
              <w:rPr>
                <w:rFonts w:ascii="Times New Roman" w:eastAsia="Calibri" w:hAnsi="Times New Roman" w:cs="Times New Roman"/>
              </w:rPr>
              <w:t>Скоординированность</w:t>
            </w:r>
            <w:proofErr w:type="spellEnd"/>
            <w:r w:rsidRPr="003F7BA9">
              <w:rPr>
                <w:rFonts w:ascii="Times New Roman" w:eastAsia="Calibri" w:hAnsi="Times New Roman" w:cs="Times New Roman"/>
              </w:rPr>
              <w:t xml:space="preserve"> и плановость в реализации проекта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Организовать стартовые мониторинговые исследования по оценке финансовой грамотности обучающихся 14-18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Выбор диагностического инструментария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Определение формата и участников для стартового мониторинга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Май-сентябрь 2020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Данные результатов стартового мониторинга 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Разработать и описать модель финансовой грамотности средствами дополнительного образования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Составление «дорожной карты» реализации проекта, определение направлений деятельности с социальными партнерами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Май - сентябрь 2020 г.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Разработка дорожной карты проекта, выстраивание модели формирования финансовой грамотности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Определить фокус-группу участников проектных мероприятий и выявление организационно-правовых условий реализации совместной образовательной деятельности по формированию финансовой грамотности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Составление соглашений с партнерами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Май 2020 г.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Определены участники совместной деятельности по реализации проекта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Формирование НПА по осуществлению проектных мероприятий 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Провести информационно-ознакомительную работу по теме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Создание электронного ресурса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Апрель-май 2020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Методические материалы и документы по теме проекта 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Разработка сценариев кейсов, тренингов, </w:t>
            </w:r>
            <w:proofErr w:type="spellStart"/>
            <w:r w:rsidRPr="003F7BA9">
              <w:rPr>
                <w:rFonts w:ascii="Times New Roman" w:eastAsia="Calibri" w:hAnsi="Times New Roman" w:cs="Times New Roman"/>
              </w:rPr>
              <w:t>квестов</w:t>
            </w:r>
            <w:proofErr w:type="spellEnd"/>
            <w:r w:rsidRPr="003F7BA9">
              <w:rPr>
                <w:rFonts w:ascii="Times New Roman" w:eastAsia="Calibri" w:hAnsi="Times New Roman" w:cs="Times New Roman"/>
              </w:rPr>
              <w:t xml:space="preserve"> для реализации ДООП, подготовка методического инструментария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Создание методического комплекса для реализации программы по формированию финансовой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Май – август 2020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Сценарии занятий и методические материалы по реализации ДООП</w:t>
            </w:r>
          </w:p>
        </w:tc>
      </w:tr>
      <w:tr w:rsidR="003F7BA9" w:rsidRPr="003F7BA9" w:rsidTr="009733FB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  <w:b/>
              </w:rPr>
              <w:t>ЭТАП 2. Практический (сентябрь 2020 г. – май 2021 г.)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Апробировать и ввести в практику </w:t>
            </w:r>
            <w:proofErr w:type="gramStart"/>
            <w:r w:rsidRPr="003F7BA9">
              <w:rPr>
                <w:rFonts w:ascii="Times New Roman" w:eastAsia="Calibri" w:hAnsi="Times New Roman" w:cs="Times New Roman"/>
              </w:rPr>
              <w:t>разработанные</w:t>
            </w:r>
            <w:proofErr w:type="gramEnd"/>
            <w:r w:rsidRPr="003F7BA9">
              <w:rPr>
                <w:rFonts w:ascii="Times New Roman" w:eastAsia="Calibri" w:hAnsi="Times New Roman" w:cs="Times New Roman"/>
              </w:rPr>
              <w:t xml:space="preserve"> методические </w:t>
            </w:r>
            <w:proofErr w:type="spellStart"/>
            <w:r w:rsidRPr="003F7BA9">
              <w:rPr>
                <w:rFonts w:ascii="Times New Roman" w:eastAsia="Calibri" w:hAnsi="Times New Roman" w:cs="Times New Roman"/>
              </w:rPr>
              <w:t>материаловы</w:t>
            </w:r>
            <w:proofErr w:type="spellEnd"/>
            <w:r w:rsidRPr="003F7BA9">
              <w:rPr>
                <w:rFonts w:ascii="Times New Roman" w:eastAsia="Calibri" w:hAnsi="Times New Roman" w:cs="Times New Roman"/>
              </w:rPr>
              <w:t xml:space="preserve"> и ДООП по финансовому образованию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1. Реализация ДООП в организациях-партнерах.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2. Апробация и корректировка методических рекомендаций и дополнительных практик по финансовой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Сентябрь 2020 г. – май 2021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1. Методические рекомендации по реализации ДООП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2. Сборник НПА по организации образовательного процесса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Организовать </w:t>
            </w:r>
            <w:r w:rsidRPr="003F7BA9">
              <w:rPr>
                <w:rFonts w:ascii="Times New Roman" w:eastAsia="Calibri" w:hAnsi="Times New Roman" w:cs="Times New Roman"/>
              </w:rPr>
              <w:lastRenderedPageBreak/>
              <w:t xml:space="preserve">научно-методическое сопровождение проекта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lastRenderedPageBreak/>
              <w:t xml:space="preserve">1. Коррекция </w:t>
            </w:r>
            <w:r w:rsidRPr="003F7BA9">
              <w:rPr>
                <w:rFonts w:ascii="Times New Roman" w:eastAsia="Calibri" w:hAnsi="Times New Roman" w:cs="Times New Roman"/>
              </w:rPr>
              <w:lastRenderedPageBreak/>
              <w:t>разработанных материалов в соответствии с поставленными задачами проекта (по необходимости)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2. Проведение консультаций со специалистами профильных сфер в рамках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lastRenderedPageBreak/>
              <w:t xml:space="preserve">Сентябрь </w:t>
            </w:r>
            <w:r w:rsidRPr="003F7BA9">
              <w:rPr>
                <w:rFonts w:ascii="Times New Roman" w:eastAsia="Calibri" w:hAnsi="Times New Roman" w:cs="Times New Roman"/>
              </w:rPr>
              <w:lastRenderedPageBreak/>
              <w:t>2020 г. – май 2021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lastRenderedPageBreak/>
              <w:t xml:space="preserve">1. Изменения в ДООП (по </w:t>
            </w:r>
            <w:r w:rsidRPr="003F7BA9">
              <w:rPr>
                <w:rFonts w:ascii="Times New Roman" w:eastAsia="Calibri" w:hAnsi="Times New Roman" w:cs="Times New Roman"/>
              </w:rPr>
              <w:lastRenderedPageBreak/>
              <w:t>необходимости)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2. Изменения и дополнения в методические материалы ДООП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Организовать взаимодействие с родителями и социальными партнерами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1. Оказание консультативной помощи родителям (законным представителями) </w:t>
            </w:r>
            <w:proofErr w:type="gramStart"/>
            <w:r w:rsidRPr="003F7BA9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3F7BA9">
              <w:rPr>
                <w:rFonts w:ascii="Times New Roman" w:eastAsia="Calibri" w:hAnsi="Times New Roman" w:cs="Times New Roman"/>
              </w:rPr>
              <w:t>.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2. Опрос родителей (законных представителей) о качестве реализации ДООП.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3. Взаимодействие с социальными партнерами по вопросу организации образовательного процесса.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Сентябрь 2020 г. – май 2021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1. Результаты диагностических мероприятий с родителями. 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2. Информационные материалы по работе с родителями и социальными партнерами. 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Проведение регионального семинара с представлением практик реализации ДООП в </w:t>
            </w:r>
            <w:proofErr w:type="spellStart"/>
            <w:r w:rsidRPr="003F7BA9">
              <w:rPr>
                <w:rFonts w:ascii="Times New Roman" w:eastAsia="Calibri" w:hAnsi="Times New Roman" w:cs="Times New Roman"/>
              </w:rPr>
              <w:t>практикоориентированной</w:t>
            </w:r>
            <w:proofErr w:type="spellEnd"/>
            <w:r w:rsidRPr="003F7BA9">
              <w:rPr>
                <w:rFonts w:ascii="Times New Roman" w:eastAsia="Calibri" w:hAnsi="Times New Roman" w:cs="Times New Roman"/>
              </w:rPr>
              <w:t xml:space="preserve"> форме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Публичная экспертиза представленных практик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Разработка и апробация методического инструментария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Март – апрель 2021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Публичная презентация хода и результатов реализации проекта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Корректировка методических материалов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Вовлечение учащихся и педагогов к участию в тематических конкурсах по направлению финансовой грамотности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Внешняя оценка предлагаемых материалов, определение форматов корректирования и обогащения методического инструментария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Январь – май 2021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Наличие внешних оценок 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Подготовка и размещение публикаций по реализации образовательного комплекса по формированию финансовой грамотности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Предложение к внешней экспертизе и продвижению ценных практик дополнительного образования детей в вопросах финансовой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Январь – декабрь 2020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Набор публикаций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Обобщение и описание практик</w:t>
            </w:r>
          </w:p>
        </w:tc>
      </w:tr>
      <w:tr w:rsidR="003F7BA9" w:rsidRPr="003F7BA9" w:rsidTr="009733FB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  <w:b/>
              </w:rPr>
              <w:t>ЭТАП 3. Аналитический (май 2021 г.)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Определить результативность </w:t>
            </w:r>
            <w:r w:rsidRPr="003F7BA9">
              <w:rPr>
                <w:rFonts w:ascii="Times New Roman" w:eastAsia="Calibri" w:hAnsi="Times New Roman" w:cs="Times New Roman"/>
              </w:rPr>
              <w:lastRenderedPageBreak/>
              <w:t>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lastRenderedPageBreak/>
              <w:t xml:space="preserve">1. Проведение итогового мониторинга </w:t>
            </w:r>
            <w:r w:rsidRPr="003F7BA9">
              <w:rPr>
                <w:rFonts w:ascii="Times New Roman" w:eastAsia="Calibri" w:hAnsi="Times New Roman" w:cs="Times New Roman"/>
              </w:rPr>
              <w:lastRenderedPageBreak/>
              <w:t>результатов реализации ДООП</w:t>
            </w:r>
          </w:p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2. Формирование пакета методических материалов по теме проекта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lastRenderedPageBreak/>
              <w:t>2021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Анализ результатов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Организовать итоговый анализ эффективности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Проведение мониторинга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октябрь – ноябрь 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Аналитическая справка об эффективности реализации проекта</w:t>
            </w:r>
          </w:p>
        </w:tc>
      </w:tr>
      <w:tr w:rsidR="003F7BA9" w:rsidRPr="003F7BA9" w:rsidTr="00973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 xml:space="preserve">Организовать публичную презентацию проекта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Конференции, семинары, круглые столы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2021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9" w:rsidRPr="003F7BA9" w:rsidRDefault="003F7BA9" w:rsidP="003F7B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7BA9">
              <w:rPr>
                <w:rFonts w:ascii="Times New Roman" w:eastAsia="Calibri" w:hAnsi="Times New Roman" w:cs="Times New Roman"/>
              </w:rPr>
              <w:t>Презентации, информация на сайте, публикации</w:t>
            </w:r>
          </w:p>
        </w:tc>
      </w:tr>
    </w:tbl>
    <w:p w:rsidR="004721EB" w:rsidRDefault="004721EB" w:rsidP="004721EB"/>
    <w:p w:rsidR="000E0FF9" w:rsidRDefault="000E0FF9"/>
    <w:sectPr w:rsidR="000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42659"/>
    <w:rsid w:val="0006561E"/>
    <w:rsid w:val="00074C1D"/>
    <w:rsid w:val="000A5B4F"/>
    <w:rsid w:val="000D3CFA"/>
    <w:rsid w:val="000E0FF9"/>
    <w:rsid w:val="000F69CE"/>
    <w:rsid w:val="0017105B"/>
    <w:rsid w:val="00172AB0"/>
    <w:rsid w:val="002509CF"/>
    <w:rsid w:val="0027481B"/>
    <w:rsid w:val="002D19E0"/>
    <w:rsid w:val="003A33BE"/>
    <w:rsid w:val="003B718E"/>
    <w:rsid w:val="003F7BA9"/>
    <w:rsid w:val="004365B1"/>
    <w:rsid w:val="004721EB"/>
    <w:rsid w:val="00475B78"/>
    <w:rsid w:val="004B2186"/>
    <w:rsid w:val="004C5D17"/>
    <w:rsid w:val="004D4CE2"/>
    <w:rsid w:val="004E6D30"/>
    <w:rsid w:val="005A21D0"/>
    <w:rsid w:val="005C3186"/>
    <w:rsid w:val="005E535B"/>
    <w:rsid w:val="00626362"/>
    <w:rsid w:val="00663AB4"/>
    <w:rsid w:val="00695D4A"/>
    <w:rsid w:val="006A0900"/>
    <w:rsid w:val="006A134D"/>
    <w:rsid w:val="007254EE"/>
    <w:rsid w:val="008208A2"/>
    <w:rsid w:val="00825E08"/>
    <w:rsid w:val="008759A7"/>
    <w:rsid w:val="008B74D0"/>
    <w:rsid w:val="008C6B6D"/>
    <w:rsid w:val="008F2EE6"/>
    <w:rsid w:val="00911683"/>
    <w:rsid w:val="009262A7"/>
    <w:rsid w:val="00936069"/>
    <w:rsid w:val="009C1AB6"/>
    <w:rsid w:val="00A15F61"/>
    <w:rsid w:val="00A26D67"/>
    <w:rsid w:val="00A313B1"/>
    <w:rsid w:val="00AC115E"/>
    <w:rsid w:val="00B24195"/>
    <w:rsid w:val="00BB414C"/>
    <w:rsid w:val="00C716EF"/>
    <w:rsid w:val="00C74EE0"/>
    <w:rsid w:val="00CB2E74"/>
    <w:rsid w:val="00CD03AD"/>
    <w:rsid w:val="00D77F2F"/>
    <w:rsid w:val="00E94594"/>
    <w:rsid w:val="00E961A0"/>
    <w:rsid w:val="00EA4FAF"/>
    <w:rsid w:val="00F1693E"/>
    <w:rsid w:val="00F372BD"/>
    <w:rsid w:val="00F61CEA"/>
    <w:rsid w:val="00FB3E0A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95D4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95D4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bcdo-mt.edu.ya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lt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ant@rybad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ybcdo-mt.edu.yar.ru/innovatsionnaya_deyatel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Молодые таланты</cp:lastModifiedBy>
  <cp:revision>2</cp:revision>
  <cp:lastPrinted>2020-01-30T10:16:00Z</cp:lastPrinted>
  <dcterms:created xsi:type="dcterms:W3CDTF">2020-01-30T10:16:00Z</dcterms:created>
  <dcterms:modified xsi:type="dcterms:W3CDTF">2020-01-30T10:16:00Z</dcterms:modified>
</cp:coreProperties>
</file>