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33" w:rsidRDefault="00F51133" w:rsidP="00F511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51133" w:rsidRDefault="00F51133" w:rsidP="00F5113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 письму от         №     </w:t>
      </w:r>
    </w:p>
    <w:p w:rsidR="00F51133" w:rsidRDefault="00F51133" w:rsidP="00F5113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133" w:rsidRDefault="00F51133" w:rsidP="00F5113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51133" w:rsidRDefault="00F51133" w:rsidP="00F5113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133" w:rsidRDefault="00F51133" w:rsidP="00F5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итогах реализации проекта «Проектирование комплекта учебно-методических материалов для перехода ПОО к реализации основных профессиональных образовательных программ СПО с одновременным получением среднего общего образования на основе ФГОС СОО»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133" w:rsidRDefault="00F51133" w:rsidP="00F5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реализации проекта, представление организационных и методических материалов для реализации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 профессиональных образовательных программ СПО с одновременным получением среднего общего образования на основе ФГОС СОО.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133" w:rsidRDefault="00F51133" w:rsidP="00F51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руководители ПОО ЯО, специалисты ЦРПО ГАУ ДПО ЯО «Институт развития образования», представитель ГУ ЯО ЦО и ЦКО. </w:t>
      </w:r>
    </w:p>
    <w:p w:rsidR="00F51133" w:rsidRDefault="00F51133" w:rsidP="00F5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семинара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ГАУ ДПО ЯО ИРО (Ярославль, ул. Богдановича, д 16).</w:t>
      </w:r>
    </w:p>
    <w:p w:rsidR="00F51133" w:rsidRDefault="00F51133" w:rsidP="00F51133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проведения:14.12. 2021. </w:t>
      </w:r>
    </w:p>
    <w:p w:rsidR="00F51133" w:rsidRDefault="00F51133" w:rsidP="00F51133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в 10.00 час.</w:t>
      </w:r>
    </w:p>
    <w:p w:rsidR="00F51133" w:rsidRDefault="00F51133" w:rsidP="00F51133">
      <w:pPr>
        <w:pStyle w:val="a4"/>
        <w:spacing w:before="0" w:beforeAutospacing="0" w:after="0" w:afterAutospacing="0"/>
      </w:pPr>
      <w:r>
        <w:t xml:space="preserve"> Ссылка для регистрации: </w:t>
      </w:r>
      <w:r>
        <w:rPr>
          <w:rFonts w:ascii="Calibri" w:hAnsi="Calibri"/>
        </w:rPr>
        <w:t> </w:t>
      </w:r>
      <w:hyperlink r:id="rId4" w:history="1">
        <w:r>
          <w:rPr>
            <w:rStyle w:val="a3"/>
          </w:rPr>
          <w:t>http://iro.vr.mirapolis.ru/mira/miravr/5502564148</w:t>
        </w:r>
      </w:hyperlink>
      <w:r>
        <w:t xml:space="preserve"> </w:t>
      </w:r>
    </w:p>
    <w:p w:rsidR="00F51133" w:rsidRDefault="00F51133" w:rsidP="00F51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98"/>
        <w:gridCol w:w="4538"/>
      </w:tblGrid>
      <w:tr w:rsidR="00F51133" w:rsidTr="00F51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33" w:rsidTr="00F51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ЦРПО ГАУ ДПО ЯО ИРО, канд.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</w:p>
        </w:tc>
      </w:tr>
      <w:tr w:rsidR="00F51133" w:rsidTr="00F51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33" w:rsidRDefault="00F51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проекта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комплекта учебно-методических материалов для перехода ПОО к реализации основных профессиональных образовательных программ СПО с одновременным получением среднего общего образования на основе ФГОС СОО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Ирина Васильевна, старший методист ЦРПО ГАУ ДПО ЯО ИРО, руководитель проекта</w:t>
            </w:r>
          </w:p>
        </w:tc>
      </w:tr>
      <w:tr w:rsidR="00F51133" w:rsidTr="00F51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10.40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pStyle w:val="a5"/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практике работы базовой площадки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комплекта учебно-методических материалов для перехода ПОО к реализации основных профессиональных образовательных программ СПО с одновременным получением среднего общего образования на основе ФГОС СОО»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Татьяна Михайловна, директор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индустриально-педагогического колледжа,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кан.пед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.наук</w:t>
            </w:r>
            <w:proofErr w:type="spellEnd"/>
          </w:p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33" w:rsidTr="00F51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универсальных учебных действий , её роль в реализации требований ФГОС СОО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Екатерина Владимировна, зав. железнодорожным отделением ГПОУ ЯО Ярославского градостроительного колледж</w:t>
            </w:r>
          </w:p>
        </w:tc>
      </w:tr>
      <w:tr w:rsidR="00F51133" w:rsidTr="00F51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10.55 -11.15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33" w:rsidRDefault="00F5113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системы достижения планируемых результатов ФГОС СОО в ПОО</w:t>
            </w:r>
          </w:p>
          <w:p w:rsidR="00F51133" w:rsidRDefault="00F5113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3" w:rsidRDefault="00F5113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опыте работы ГПОУ ЯО Даниловского политехнического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колледжа по внедрению системы оценивания образовательных результатов в рамках урочной деятельности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зам. директора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колледжа  им.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</w:p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Елена Юрьевна, ст. методист ГПОУ ЯО Даниловского политехнического колледжа</w:t>
            </w:r>
          </w:p>
        </w:tc>
      </w:tr>
      <w:tr w:rsidR="00F51133" w:rsidTr="00F51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11.15 - 11.25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оцениванию результатов проектной деятельности обучающихся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Лукьянчикова Алла Евгеньевна,  зам. директора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индустриально-педагогического колледжа</w:t>
            </w:r>
          </w:p>
        </w:tc>
      </w:tr>
      <w:tr w:rsidR="00F51133" w:rsidTr="00F51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разработки рабочей программы по воспитанию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Светлана Ивановна, зам. директора ГПОУ Ярославского колледжа управления и проф. технологий</w:t>
            </w:r>
          </w:p>
        </w:tc>
      </w:tr>
      <w:tr w:rsidR="00F51133" w:rsidTr="00F51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использования материалов проекта при аккредитации профессиональной образовательной организации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Нина Ивановна,  начальник отдела аккредитации ГУ ЯО ЦО и ККО</w:t>
            </w:r>
          </w:p>
        </w:tc>
      </w:tr>
      <w:tr w:rsidR="00F51133" w:rsidTr="00F51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133" w:rsidRDefault="00F51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bookmarkStart w:id="0" w:name="_GoBack"/>
            <w:bookmarkEnd w:id="0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ЦРПО ГАУ ДПО ЯО ИРО, канд.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наук, </w:t>
            </w:r>
          </w:p>
          <w:p w:rsidR="00F51133" w:rsidRDefault="00F5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Ирина Васильевна ст. методист ЦРПО ГАУ ДПО ЯО ИРО, руководитель проекта</w:t>
            </w:r>
          </w:p>
        </w:tc>
      </w:tr>
    </w:tbl>
    <w:p w:rsidR="00AD0976" w:rsidRDefault="00AD0976"/>
    <w:sectPr w:rsidR="00AD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C4"/>
    <w:rsid w:val="00017FE6"/>
    <w:rsid w:val="000E245A"/>
    <w:rsid w:val="00A618C4"/>
    <w:rsid w:val="00AD0976"/>
    <w:rsid w:val="00E83EFB"/>
    <w:rsid w:val="00F5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EA076-AC55-4916-B0D1-BD330368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1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11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11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o.vr.mirapolis.ru/mira/miravr/5502564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2</cp:revision>
  <dcterms:created xsi:type="dcterms:W3CDTF">2021-12-22T12:24:00Z</dcterms:created>
  <dcterms:modified xsi:type="dcterms:W3CDTF">2021-12-22T13:17:00Z</dcterms:modified>
</cp:coreProperties>
</file>