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1B6AAD" w:rsidRPr="006A65CC" w:rsidTr="00B22BDE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1B6AAD" w:rsidRPr="006A65CC" w:rsidRDefault="001B6AAD" w:rsidP="00B22BDE">
            <w:pPr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</w:tr>
    </w:tbl>
    <w:p w:rsidR="001B6AAD" w:rsidRDefault="001B6AAD" w:rsidP="001B6AAD">
      <w:pPr>
        <w:jc w:val="both"/>
        <w:rPr>
          <w:rFonts w:cs="Times New Roman"/>
          <w:szCs w:val="28"/>
          <w:lang w:val="en-US"/>
        </w:rPr>
      </w:pPr>
    </w:p>
    <w:p w:rsidR="001B6AAD" w:rsidRDefault="001B6AAD" w:rsidP="001B6AAD">
      <w:pPr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1B6AAD" w:rsidRDefault="004C0181" w:rsidP="00F24227">
      <w:pPr>
        <w:ind w:right="5101" w:firstLine="0"/>
        <w:rPr>
          <w:rFonts w:cs="Times New Roman"/>
          <w:szCs w:val="28"/>
        </w:rPr>
      </w:pPr>
      <w:r>
        <w:fldChar w:fldCharType="begin"/>
      </w:r>
      <w:r>
        <w:instrText xml:space="preserve"> DOCPROPERTY "Содержание" \* MERGEFORMAT </w:instrText>
      </w:r>
      <w:r>
        <w:fldChar w:fldCharType="separate"/>
      </w:r>
      <w:r w:rsidR="000E6767" w:rsidRPr="000E6767">
        <w:rPr>
          <w:rFonts w:cs="Times New Roman"/>
          <w:szCs w:val="28"/>
        </w:rPr>
        <w:t xml:space="preserve">Об утверждении Порядка предоставления гранта организациям </w:t>
      </w:r>
      <w:proofErr w:type="gramStart"/>
      <w:r w:rsidR="000E6767" w:rsidRPr="000E6767">
        <w:rPr>
          <w:rFonts w:cs="Times New Roman"/>
          <w:szCs w:val="28"/>
        </w:rPr>
        <w:t>Ярославской</w:t>
      </w:r>
      <w:proofErr w:type="gramEnd"/>
      <w:r w:rsidR="000E6767" w:rsidRPr="000E6767">
        <w:rPr>
          <w:rFonts w:cs="Times New Roman"/>
          <w:szCs w:val="28"/>
        </w:rPr>
        <w:t xml:space="preserve"> области, осуществляющим образовательную деятельность по программам начального общего, основного общего и среднего общего образования</w:t>
      </w:r>
      <w:r>
        <w:rPr>
          <w:rFonts w:cs="Times New Roman"/>
          <w:szCs w:val="28"/>
        </w:rPr>
        <w:fldChar w:fldCharType="end"/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3F2728" w:rsidRDefault="00A42C03" w:rsidP="00A42C0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445D37">
        <w:rPr>
          <w:rFonts w:cs="Times New Roman"/>
          <w:szCs w:val="28"/>
        </w:rPr>
        <w:t xml:space="preserve"> соответствии с </w:t>
      </w:r>
      <w:r>
        <w:rPr>
          <w:rFonts w:cs="Times New Roman"/>
          <w:szCs w:val="28"/>
        </w:rPr>
        <w:t xml:space="preserve">распоряжением Правительства Российской Федерации от 26 января 2017 г. № 105-р и </w:t>
      </w:r>
      <w:r w:rsidRPr="00445D37">
        <w:rPr>
          <w:rFonts w:cs="Times New Roman"/>
          <w:szCs w:val="28"/>
        </w:rPr>
        <w:t xml:space="preserve">постановлением Правительства области от 27.12.2013 № 1749-п «О разработке порядков предоставления грантов из </w:t>
      </w:r>
      <w:r>
        <w:rPr>
          <w:rFonts w:cs="Times New Roman"/>
          <w:szCs w:val="28"/>
        </w:rPr>
        <w:t>областного бюджета»</w:t>
      </w:r>
    </w:p>
    <w:p w:rsidR="001B6AAD" w:rsidRPr="00A61019" w:rsidRDefault="001B6AAD" w:rsidP="008C5C7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:rsidR="009E2578" w:rsidRPr="00183A36" w:rsidRDefault="00183A36" w:rsidP="00183A36">
      <w:pPr>
        <w:jc w:val="both"/>
        <w:outlineLvl w:val="0"/>
        <w:rPr>
          <w:rFonts w:cs="Times New Roman"/>
          <w:szCs w:val="28"/>
        </w:rPr>
      </w:pPr>
      <w:r w:rsidRPr="00183A36">
        <w:rPr>
          <w:rFonts w:cs="Times New Roman"/>
          <w:szCs w:val="28"/>
        </w:rPr>
        <w:t>1. </w:t>
      </w:r>
      <w:r w:rsidR="009E2578" w:rsidRPr="00183A36">
        <w:rPr>
          <w:rFonts w:cs="Times New Roman"/>
          <w:szCs w:val="28"/>
        </w:rPr>
        <w:t xml:space="preserve">Утвердить прилагаемый Порядок предоставления гранта организациям Ярославской области, </w:t>
      </w:r>
      <w:r w:rsidR="009E2578" w:rsidRPr="00183A36">
        <w:rPr>
          <w:rFonts w:cs="Times New Roman"/>
          <w:bCs/>
          <w:kern w:val="36"/>
          <w:szCs w:val="28"/>
          <w:lang w:eastAsia="ru-RU"/>
        </w:rPr>
        <w:t xml:space="preserve">осуществляющим образовательную деятельность по программам начального общего, основного общего и среднего общего образования, </w:t>
      </w:r>
      <w:r w:rsidR="00AA4346" w:rsidRPr="00AA4346">
        <w:rPr>
          <w:rFonts w:cs="Times New Roman"/>
          <w:bCs/>
          <w:kern w:val="36"/>
          <w:szCs w:val="28"/>
          <w:lang w:eastAsia="ru-RU"/>
        </w:rPr>
        <w:t>–</w:t>
      </w:r>
      <w:r w:rsidR="009E2578" w:rsidRPr="00183A36">
        <w:rPr>
          <w:rFonts w:cs="Times New Roman"/>
          <w:bCs/>
          <w:kern w:val="36"/>
          <w:szCs w:val="28"/>
          <w:lang w:eastAsia="ru-RU"/>
        </w:rPr>
        <w:t xml:space="preserve"> победителям конкурсного отбора организаций по направлению </w:t>
      </w:r>
      <w:r w:rsidR="009E2578" w:rsidRPr="00183A36">
        <w:rPr>
          <w:rFonts w:cs="Times New Roman"/>
          <w:szCs w:val="28"/>
        </w:rPr>
        <w:t>«Повышение качества образования в школах с низкими результатами обучения и в школах, функционирующих в неблагоприятных социальных условиях, пут</w:t>
      </w:r>
      <w:r w:rsidR="008F382B">
        <w:rPr>
          <w:rFonts w:cs="Times New Roman"/>
          <w:szCs w:val="28"/>
        </w:rPr>
        <w:t>ё</w:t>
      </w:r>
      <w:r w:rsidR="009E2578" w:rsidRPr="00183A36">
        <w:rPr>
          <w:rFonts w:cs="Times New Roman"/>
          <w:szCs w:val="28"/>
        </w:rPr>
        <w:t>м реализации региональных проектов и распространение их результатов».</w:t>
      </w:r>
    </w:p>
    <w:p w:rsidR="009E2578" w:rsidRPr="00183A36" w:rsidRDefault="00183A36" w:rsidP="00183A36">
      <w:pPr>
        <w:jc w:val="both"/>
        <w:outlineLvl w:val="0"/>
        <w:rPr>
          <w:rFonts w:cs="Times New Roman"/>
          <w:szCs w:val="28"/>
        </w:rPr>
      </w:pPr>
      <w:r w:rsidRPr="00183A36">
        <w:rPr>
          <w:rFonts w:cs="Times New Roman"/>
          <w:szCs w:val="28"/>
        </w:rPr>
        <w:t>2. </w:t>
      </w:r>
      <w:r w:rsidR="009E2578" w:rsidRPr="00183A36">
        <w:rPr>
          <w:rFonts w:cs="Times New Roman"/>
          <w:szCs w:val="28"/>
        </w:rPr>
        <w:t>Контроль за исполнением постановления возложить на первого заместителя Председателя Правительства области Костина В.Г.</w:t>
      </w:r>
    </w:p>
    <w:p w:rsidR="009E2578" w:rsidRPr="00997291" w:rsidRDefault="00183A36" w:rsidP="00183A36">
      <w:pPr>
        <w:pStyle w:val="a8"/>
        <w:ind w:left="709" w:firstLine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="009E2578">
        <w:rPr>
          <w:rFonts w:cs="Times New Roman"/>
          <w:szCs w:val="28"/>
        </w:rPr>
        <w:t>Постановление вступает в силу с момента подписания.</w:t>
      </w:r>
    </w:p>
    <w:p w:rsidR="00962F27" w:rsidRDefault="00962F27" w:rsidP="00470773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</w:p>
    <w:p w:rsidR="008D7DFC" w:rsidRPr="008D7DFC" w:rsidRDefault="008D7DFC" w:rsidP="00470773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</w:p>
    <w:p w:rsidR="00962F27" w:rsidRPr="008D7DFC" w:rsidRDefault="00962F27" w:rsidP="00470773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</w:p>
    <w:p w:rsidR="00470773" w:rsidRPr="00F82D65" w:rsidRDefault="00F82D65" w:rsidP="00470773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</w:t>
      </w:r>
    </w:p>
    <w:p w:rsidR="00BB38FE" w:rsidRPr="003D1E8D" w:rsidRDefault="00470773" w:rsidP="00470773">
      <w:pPr>
        <w:tabs>
          <w:tab w:val="right" w:pos="8931"/>
        </w:tabs>
        <w:ind w:firstLine="0"/>
        <w:jc w:val="both"/>
      </w:pPr>
      <w:r w:rsidRPr="00470773">
        <w:rPr>
          <w:rFonts w:cs="Times New Roman"/>
          <w:szCs w:val="28"/>
        </w:rPr>
        <w:t>Правительства области</w:t>
      </w:r>
      <w:r w:rsidR="00B55589">
        <w:rPr>
          <w:rFonts w:cs="Times New Roman"/>
          <w:szCs w:val="28"/>
        </w:rPr>
        <w:tab/>
      </w:r>
      <w:r w:rsidR="00F82D65">
        <w:rPr>
          <w:rFonts w:cs="Times New Roman"/>
          <w:szCs w:val="28"/>
        </w:rPr>
        <w:t>Д.А</w:t>
      </w:r>
      <w:r w:rsidR="00BB38FE">
        <w:rPr>
          <w:rFonts w:cs="Times New Roman"/>
          <w:szCs w:val="28"/>
        </w:rPr>
        <w:t xml:space="preserve">. </w:t>
      </w:r>
      <w:r w:rsidR="00F82D65">
        <w:rPr>
          <w:rFonts w:cs="Times New Roman"/>
          <w:szCs w:val="28"/>
        </w:rPr>
        <w:t>Степаненко</w:t>
      </w:r>
    </w:p>
    <w:sectPr w:rsidR="00BB38FE" w:rsidRPr="003D1E8D" w:rsidSect="00EF10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37" w:rsidRDefault="007F4F37" w:rsidP="00CF5840">
      <w:r>
        <w:separator/>
      </w:r>
    </w:p>
  </w:endnote>
  <w:endnote w:type="continuationSeparator" w:id="0">
    <w:p w:rsidR="007F4F37" w:rsidRDefault="007F4F37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37" w:rsidRDefault="007F4F37" w:rsidP="00CF5840">
      <w:r>
        <w:separator/>
      </w:r>
    </w:p>
  </w:footnote>
  <w:footnote w:type="continuationSeparator" w:id="0">
    <w:p w:rsidR="007F4F37" w:rsidRDefault="007F4F37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501D9C" w:rsidRDefault="005358BE" w:rsidP="00501D9C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2F6DDE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183A36">
      <w:rPr>
        <w:rFonts w:cs="Times New Roman"/>
        <w:noProof/>
        <w:szCs w:val="28"/>
      </w:rPr>
      <w:t>2</w:t>
    </w:r>
    <w:r w:rsidRPr="00501D9C">
      <w:rPr>
        <w:rFonts w:cs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74519"/>
    <w:multiLevelType w:val="hybridMultilevel"/>
    <w:tmpl w:val="1EDA0CDC"/>
    <w:lvl w:ilvl="0" w:tplc="13168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94B3B"/>
    <w:rsid w:val="000A54B1"/>
    <w:rsid w:val="000E6767"/>
    <w:rsid w:val="001347C5"/>
    <w:rsid w:val="00145253"/>
    <w:rsid w:val="00147B8B"/>
    <w:rsid w:val="001707B3"/>
    <w:rsid w:val="00183A36"/>
    <w:rsid w:val="001B6AAD"/>
    <w:rsid w:val="001C78DA"/>
    <w:rsid w:val="002306C4"/>
    <w:rsid w:val="00260038"/>
    <w:rsid w:val="002677EA"/>
    <w:rsid w:val="0028694C"/>
    <w:rsid w:val="00286AAA"/>
    <w:rsid w:val="0029354A"/>
    <w:rsid w:val="002F30DD"/>
    <w:rsid w:val="002F6DDE"/>
    <w:rsid w:val="003218E1"/>
    <w:rsid w:val="003246AA"/>
    <w:rsid w:val="003656CE"/>
    <w:rsid w:val="00381164"/>
    <w:rsid w:val="003A2DCC"/>
    <w:rsid w:val="003D1E8D"/>
    <w:rsid w:val="003E1764"/>
    <w:rsid w:val="003F43C8"/>
    <w:rsid w:val="003F65E2"/>
    <w:rsid w:val="0040656C"/>
    <w:rsid w:val="004701ED"/>
    <w:rsid w:val="00470773"/>
    <w:rsid w:val="00487DAB"/>
    <w:rsid w:val="004C0181"/>
    <w:rsid w:val="00503EFB"/>
    <w:rsid w:val="005358BE"/>
    <w:rsid w:val="00547508"/>
    <w:rsid w:val="00570FBB"/>
    <w:rsid w:val="00580BF6"/>
    <w:rsid w:val="005862FB"/>
    <w:rsid w:val="005D0750"/>
    <w:rsid w:val="005D4AE9"/>
    <w:rsid w:val="005F2543"/>
    <w:rsid w:val="00604698"/>
    <w:rsid w:val="006078B6"/>
    <w:rsid w:val="006157BF"/>
    <w:rsid w:val="00631ABE"/>
    <w:rsid w:val="0065028B"/>
    <w:rsid w:val="00681496"/>
    <w:rsid w:val="006F17E4"/>
    <w:rsid w:val="007341B3"/>
    <w:rsid w:val="00737E26"/>
    <w:rsid w:val="00745435"/>
    <w:rsid w:val="00796C37"/>
    <w:rsid w:val="007A758D"/>
    <w:rsid w:val="007D2BFA"/>
    <w:rsid w:val="007F4F37"/>
    <w:rsid w:val="00810833"/>
    <w:rsid w:val="00821195"/>
    <w:rsid w:val="00845878"/>
    <w:rsid w:val="008C1CB8"/>
    <w:rsid w:val="008C5C70"/>
    <w:rsid w:val="008D7DFC"/>
    <w:rsid w:val="008E56FA"/>
    <w:rsid w:val="008F382B"/>
    <w:rsid w:val="00933825"/>
    <w:rsid w:val="0096236C"/>
    <w:rsid w:val="00962F27"/>
    <w:rsid w:val="00981E19"/>
    <w:rsid w:val="009E2578"/>
    <w:rsid w:val="009E78F9"/>
    <w:rsid w:val="00A42C03"/>
    <w:rsid w:val="00A477F4"/>
    <w:rsid w:val="00A83D83"/>
    <w:rsid w:val="00A941B7"/>
    <w:rsid w:val="00AA4346"/>
    <w:rsid w:val="00B55589"/>
    <w:rsid w:val="00B62490"/>
    <w:rsid w:val="00B64E26"/>
    <w:rsid w:val="00B90652"/>
    <w:rsid w:val="00BB1812"/>
    <w:rsid w:val="00BB38FE"/>
    <w:rsid w:val="00BD3826"/>
    <w:rsid w:val="00BE37F4"/>
    <w:rsid w:val="00BE7C98"/>
    <w:rsid w:val="00C208D9"/>
    <w:rsid w:val="00C4062D"/>
    <w:rsid w:val="00CF5840"/>
    <w:rsid w:val="00D00EFB"/>
    <w:rsid w:val="00D06430"/>
    <w:rsid w:val="00D22376"/>
    <w:rsid w:val="00D438D5"/>
    <w:rsid w:val="00D72176"/>
    <w:rsid w:val="00DA2248"/>
    <w:rsid w:val="00DB3239"/>
    <w:rsid w:val="00E06F7D"/>
    <w:rsid w:val="00E1407E"/>
    <w:rsid w:val="00E26742"/>
    <w:rsid w:val="00E873D3"/>
    <w:rsid w:val="00EE6055"/>
    <w:rsid w:val="00EF10A2"/>
    <w:rsid w:val="00EF42B1"/>
    <w:rsid w:val="00F24227"/>
    <w:rsid w:val="00F82D65"/>
    <w:rsid w:val="00FC6ECA"/>
    <w:rsid w:val="00FE06E2"/>
    <w:rsid w:val="00FF25BC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3A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A36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83A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3A3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3A36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3A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3A36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3A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A36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83A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3A3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3A36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3A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3A36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C2EB4-DADA-4C01-817F-EB266E22F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Татьяна Александровна Лейнганг</cp:lastModifiedBy>
  <cp:revision>2</cp:revision>
  <cp:lastPrinted>2011-05-24T11:15:00Z</cp:lastPrinted>
  <dcterms:created xsi:type="dcterms:W3CDTF">2017-07-07T13:36:00Z</dcterms:created>
  <dcterms:modified xsi:type="dcterms:W3CDTF">2017-07-07T13:36:00Z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предоставления гранта организациям Ярославской области, осуществляющим образовательную деятельность по программам начального общего, основного общего и среднего общего образования</vt:lpwstr>
  </property>
</Properties>
</file>