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24C" w:rsidRPr="006C624C" w:rsidRDefault="006C624C" w:rsidP="006F3050">
      <w:pPr>
        <w:ind w:left="5103" w:firstLine="1134"/>
        <w:rPr>
          <w:rFonts w:cs="Times New Roman"/>
          <w:szCs w:val="28"/>
        </w:rPr>
      </w:pPr>
      <w:r w:rsidRPr="006C624C">
        <w:rPr>
          <w:rFonts w:cs="Times New Roman"/>
          <w:szCs w:val="28"/>
        </w:rPr>
        <w:t>УТВЕРЖДЕНО</w:t>
      </w:r>
    </w:p>
    <w:p w:rsidR="006C624C" w:rsidRPr="006C624C" w:rsidRDefault="006C624C" w:rsidP="006F3050">
      <w:pPr>
        <w:ind w:left="5103" w:firstLine="1134"/>
        <w:rPr>
          <w:rFonts w:cs="Times New Roman"/>
          <w:szCs w:val="28"/>
        </w:rPr>
      </w:pPr>
      <w:r w:rsidRPr="006C624C">
        <w:rPr>
          <w:rFonts w:cs="Times New Roman"/>
          <w:szCs w:val="28"/>
        </w:rPr>
        <w:t>постановлением</w:t>
      </w:r>
    </w:p>
    <w:p w:rsidR="006C624C" w:rsidRPr="006C624C" w:rsidRDefault="006C624C" w:rsidP="006F3050">
      <w:pPr>
        <w:ind w:left="5103" w:firstLine="1134"/>
        <w:rPr>
          <w:rFonts w:cs="Times New Roman"/>
          <w:szCs w:val="28"/>
        </w:rPr>
      </w:pPr>
      <w:r w:rsidRPr="006C624C">
        <w:rPr>
          <w:rFonts w:cs="Times New Roman"/>
          <w:szCs w:val="28"/>
        </w:rPr>
        <w:t>Губернатора области</w:t>
      </w:r>
    </w:p>
    <w:p w:rsidR="006C624C" w:rsidRPr="006C624C" w:rsidRDefault="006C624C" w:rsidP="006F3050">
      <w:pPr>
        <w:ind w:left="5103" w:firstLine="1134"/>
        <w:rPr>
          <w:rFonts w:cs="Times New Roman"/>
          <w:szCs w:val="28"/>
        </w:rPr>
      </w:pPr>
      <w:r w:rsidRPr="006C624C">
        <w:rPr>
          <w:rFonts w:cs="Times New Roman"/>
          <w:szCs w:val="28"/>
        </w:rPr>
        <w:t>от 30.08.2006 № 702</w:t>
      </w:r>
    </w:p>
    <w:p w:rsidR="006C624C" w:rsidRPr="006C624C" w:rsidRDefault="006C624C" w:rsidP="006F3050">
      <w:pPr>
        <w:ind w:left="5103" w:firstLine="1134"/>
        <w:rPr>
          <w:rFonts w:cs="Times New Roman"/>
          <w:szCs w:val="28"/>
        </w:rPr>
      </w:pPr>
      <w:proofErr w:type="gramStart"/>
      <w:r w:rsidRPr="006C624C">
        <w:rPr>
          <w:rFonts w:cs="Times New Roman"/>
          <w:szCs w:val="28"/>
        </w:rPr>
        <w:t>(в редакции указа</w:t>
      </w:r>
      <w:proofErr w:type="gramEnd"/>
    </w:p>
    <w:p w:rsidR="006C624C" w:rsidRPr="006C624C" w:rsidRDefault="006C624C" w:rsidP="006F3050">
      <w:pPr>
        <w:ind w:left="5103" w:firstLine="1134"/>
        <w:rPr>
          <w:rFonts w:cs="Times New Roman"/>
          <w:szCs w:val="28"/>
        </w:rPr>
      </w:pPr>
      <w:r w:rsidRPr="006C624C">
        <w:rPr>
          <w:rFonts w:cs="Times New Roman"/>
          <w:szCs w:val="28"/>
        </w:rPr>
        <w:t>Губернатора области</w:t>
      </w:r>
    </w:p>
    <w:p w:rsidR="00C71535" w:rsidRDefault="006C624C" w:rsidP="006F3050">
      <w:pPr>
        <w:ind w:left="5103" w:firstLine="1134"/>
        <w:rPr>
          <w:rFonts w:cs="Times New Roman"/>
          <w:szCs w:val="28"/>
        </w:rPr>
      </w:pPr>
      <w:r w:rsidRPr="006C624C">
        <w:rPr>
          <w:rFonts w:cs="Times New Roman"/>
          <w:szCs w:val="28"/>
        </w:rPr>
        <w:t>от __________ № _____)</w:t>
      </w:r>
    </w:p>
    <w:p w:rsidR="00017C12" w:rsidRDefault="00017C12" w:rsidP="006F3050">
      <w:pPr>
        <w:ind w:left="5103"/>
        <w:rPr>
          <w:rFonts w:cs="Times New Roman"/>
          <w:szCs w:val="28"/>
        </w:rPr>
      </w:pPr>
    </w:p>
    <w:p w:rsidR="006C624C" w:rsidRDefault="006C624C" w:rsidP="006F3050">
      <w:pPr>
        <w:ind w:left="5103"/>
        <w:rPr>
          <w:rFonts w:cs="Times New Roman"/>
          <w:szCs w:val="28"/>
        </w:rPr>
      </w:pPr>
    </w:p>
    <w:p w:rsidR="00297D20" w:rsidRPr="00297D20" w:rsidRDefault="00297D20" w:rsidP="009E321B">
      <w:pPr>
        <w:ind w:firstLine="0"/>
        <w:jc w:val="center"/>
        <w:rPr>
          <w:b/>
          <w:color w:val="000000"/>
          <w:szCs w:val="28"/>
        </w:rPr>
      </w:pPr>
      <w:r w:rsidRPr="00297D20">
        <w:rPr>
          <w:b/>
          <w:color w:val="000000"/>
          <w:szCs w:val="28"/>
        </w:rPr>
        <w:t>ПОЛОЖЕНИЕ</w:t>
      </w:r>
    </w:p>
    <w:p w:rsidR="00B73F83" w:rsidRDefault="00297D20" w:rsidP="009E321B">
      <w:pPr>
        <w:ind w:firstLine="0"/>
        <w:jc w:val="center"/>
        <w:rPr>
          <w:rStyle w:val="af1"/>
          <w:b/>
          <w:bCs/>
          <w:color w:val="auto"/>
          <w:szCs w:val="28"/>
        </w:rPr>
      </w:pPr>
      <w:r w:rsidRPr="00297D20">
        <w:rPr>
          <w:b/>
          <w:color w:val="000000"/>
          <w:szCs w:val="28"/>
        </w:rPr>
        <w:t xml:space="preserve">об областном этапе </w:t>
      </w:r>
      <w:r w:rsidR="00F53B9A" w:rsidRPr="00F53B9A">
        <w:rPr>
          <w:rStyle w:val="af1"/>
          <w:b/>
          <w:bCs/>
          <w:color w:val="auto"/>
          <w:szCs w:val="28"/>
        </w:rPr>
        <w:t>Всероссийского конкурса профессионального</w:t>
      </w:r>
    </w:p>
    <w:p w:rsidR="00F53B9A" w:rsidRDefault="00F53B9A" w:rsidP="009E321B">
      <w:pPr>
        <w:ind w:firstLine="0"/>
        <w:jc w:val="center"/>
        <w:rPr>
          <w:rStyle w:val="af1"/>
          <w:b/>
          <w:bCs/>
          <w:color w:val="auto"/>
          <w:szCs w:val="28"/>
        </w:rPr>
      </w:pPr>
      <w:r w:rsidRPr="00F53B9A">
        <w:rPr>
          <w:rStyle w:val="af1"/>
          <w:b/>
          <w:bCs/>
          <w:color w:val="auto"/>
          <w:szCs w:val="28"/>
        </w:rPr>
        <w:t>мастерства работников сф</w:t>
      </w:r>
      <w:r w:rsidR="00B73F83">
        <w:rPr>
          <w:rStyle w:val="af1"/>
          <w:b/>
          <w:bCs/>
          <w:color w:val="auto"/>
          <w:szCs w:val="28"/>
        </w:rPr>
        <w:t>еры дополнительного образования</w:t>
      </w:r>
    </w:p>
    <w:p w:rsidR="00C71535" w:rsidRPr="00D20E14" w:rsidRDefault="00F53B9A" w:rsidP="009E321B">
      <w:pPr>
        <w:ind w:firstLine="0"/>
        <w:jc w:val="center"/>
        <w:rPr>
          <w:rFonts w:cs="Times New Roman"/>
          <w:spacing w:val="-6"/>
          <w:szCs w:val="28"/>
        </w:rPr>
      </w:pPr>
      <w:r w:rsidRPr="00F53B9A">
        <w:rPr>
          <w:rStyle w:val="af1"/>
          <w:b/>
          <w:bCs/>
          <w:color w:val="auto"/>
          <w:szCs w:val="28"/>
        </w:rPr>
        <w:t>«Сердце отдаю детям»</w:t>
      </w:r>
    </w:p>
    <w:p w:rsidR="00F53B9A" w:rsidRDefault="00F53B9A" w:rsidP="00425844">
      <w:pPr>
        <w:spacing w:line="235" w:lineRule="auto"/>
        <w:ind w:firstLine="0"/>
        <w:jc w:val="center"/>
        <w:rPr>
          <w:color w:val="000000"/>
          <w:spacing w:val="-6"/>
          <w:szCs w:val="28"/>
          <w:lang w:eastAsia="ru-RU"/>
        </w:rPr>
      </w:pPr>
    </w:p>
    <w:p w:rsidR="00457DA7" w:rsidRPr="00D20E14" w:rsidRDefault="00457DA7" w:rsidP="00425844">
      <w:pPr>
        <w:spacing w:line="235" w:lineRule="auto"/>
        <w:ind w:firstLine="0"/>
        <w:jc w:val="center"/>
        <w:rPr>
          <w:color w:val="000000"/>
          <w:spacing w:val="-6"/>
          <w:szCs w:val="28"/>
          <w:lang w:eastAsia="ru-RU"/>
        </w:rPr>
      </w:pPr>
      <w:r w:rsidRPr="00D20E14">
        <w:rPr>
          <w:color w:val="000000"/>
          <w:spacing w:val="-6"/>
          <w:szCs w:val="28"/>
          <w:lang w:eastAsia="ru-RU"/>
        </w:rPr>
        <w:t>1. Общие положения</w:t>
      </w:r>
    </w:p>
    <w:p w:rsidR="00457DA7" w:rsidRPr="00F53B9A" w:rsidRDefault="00457DA7" w:rsidP="00425844">
      <w:pPr>
        <w:spacing w:line="235" w:lineRule="auto"/>
        <w:rPr>
          <w:spacing w:val="-6"/>
          <w:szCs w:val="28"/>
        </w:rPr>
      </w:pPr>
    </w:p>
    <w:p w:rsidR="00457DA7" w:rsidRPr="00D20E14" w:rsidRDefault="00167954" w:rsidP="00425844">
      <w:pPr>
        <w:spacing w:line="235" w:lineRule="auto"/>
        <w:jc w:val="both"/>
        <w:rPr>
          <w:color w:val="000000"/>
          <w:spacing w:val="-6"/>
          <w:szCs w:val="28"/>
          <w:lang w:eastAsia="ru-RU"/>
        </w:rPr>
      </w:pPr>
      <w:r w:rsidRPr="00F53B9A">
        <w:rPr>
          <w:color w:val="000000"/>
          <w:spacing w:val="-6"/>
          <w:szCs w:val="28"/>
          <w:lang w:eastAsia="ru-RU"/>
        </w:rPr>
        <w:t>1.1. </w:t>
      </w:r>
      <w:r w:rsidR="00457DA7" w:rsidRPr="00F53B9A">
        <w:rPr>
          <w:color w:val="000000"/>
          <w:spacing w:val="-6"/>
          <w:szCs w:val="28"/>
          <w:lang w:eastAsia="ru-RU"/>
        </w:rPr>
        <w:t xml:space="preserve">Областной этап Всероссийского </w:t>
      </w:r>
      <w:r w:rsidR="00F53B9A" w:rsidRPr="00F53B9A">
        <w:rPr>
          <w:rStyle w:val="af1"/>
          <w:bCs/>
          <w:color w:val="auto"/>
          <w:szCs w:val="28"/>
        </w:rPr>
        <w:t xml:space="preserve">конкурса профессионального </w:t>
      </w:r>
      <w:r w:rsidR="00F53B9A">
        <w:rPr>
          <w:rStyle w:val="af1"/>
          <w:bCs/>
          <w:color w:val="auto"/>
          <w:szCs w:val="28"/>
        </w:rPr>
        <w:t>м</w:t>
      </w:r>
      <w:r w:rsidR="00F53B9A" w:rsidRPr="00F53B9A">
        <w:rPr>
          <w:rStyle w:val="af1"/>
          <w:bCs/>
          <w:color w:val="auto"/>
          <w:szCs w:val="28"/>
        </w:rPr>
        <w:t>а</w:t>
      </w:r>
      <w:r w:rsidR="00F53B9A" w:rsidRPr="00F53B9A">
        <w:rPr>
          <w:rStyle w:val="af1"/>
          <w:bCs/>
          <w:color w:val="auto"/>
          <w:szCs w:val="28"/>
        </w:rPr>
        <w:t>стерства работников сферы дополнительного образования «Сердце отдаю д</w:t>
      </w:r>
      <w:r w:rsidR="00F53B9A" w:rsidRPr="00F53B9A">
        <w:rPr>
          <w:rStyle w:val="af1"/>
          <w:bCs/>
          <w:color w:val="auto"/>
          <w:szCs w:val="28"/>
        </w:rPr>
        <w:t>е</w:t>
      </w:r>
      <w:r w:rsidR="00F53B9A" w:rsidRPr="00F53B9A">
        <w:rPr>
          <w:rStyle w:val="af1"/>
          <w:bCs/>
          <w:color w:val="auto"/>
          <w:szCs w:val="28"/>
        </w:rPr>
        <w:t>тям»</w:t>
      </w:r>
      <w:r w:rsidR="00457DA7" w:rsidRPr="00F53B9A">
        <w:rPr>
          <w:color w:val="000000"/>
          <w:spacing w:val="-6"/>
          <w:szCs w:val="28"/>
          <w:lang w:eastAsia="ru-RU"/>
        </w:rPr>
        <w:t xml:space="preserve"> (далее – Конкурс) проводится с целью </w:t>
      </w:r>
      <w:r w:rsidR="00457DA7" w:rsidRPr="00F53B9A">
        <w:rPr>
          <w:spacing w:val="-6"/>
          <w:szCs w:val="28"/>
        </w:rPr>
        <w:t>повышения значимости и престижа профессии педагогического работника сферы дополнительного образования</w:t>
      </w:r>
      <w:r w:rsidR="00457DA7" w:rsidRPr="00D20E14">
        <w:rPr>
          <w:spacing w:val="-6"/>
          <w:szCs w:val="28"/>
        </w:rPr>
        <w:t xml:space="preserve"> д</w:t>
      </w:r>
      <w:r w:rsidR="00457DA7" w:rsidRPr="00D20E14">
        <w:rPr>
          <w:spacing w:val="-6"/>
          <w:szCs w:val="28"/>
        </w:rPr>
        <w:t>е</w:t>
      </w:r>
      <w:r w:rsidR="00457DA7" w:rsidRPr="00D20E14">
        <w:rPr>
          <w:spacing w:val="-6"/>
          <w:szCs w:val="28"/>
        </w:rPr>
        <w:t>тей, а также общественного и профессионального статуса педагогических рабо</w:t>
      </w:r>
      <w:r w:rsidR="00457DA7" w:rsidRPr="00D20E14">
        <w:rPr>
          <w:spacing w:val="-6"/>
          <w:szCs w:val="28"/>
        </w:rPr>
        <w:t>т</w:t>
      </w:r>
      <w:r w:rsidR="00457DA7" w:rsidRPr="00D20E14">
        <w:rPr>
          <w:spacing w:val="-6"/>
          <w:szCs w:val="28"/>
        </w:rPr>
        <w:t>ников и образовательных организаций, которые они представляют.</w:t>
      </w:r>
    </w:p>
    <w:p w:rsidR="00457DA7" w:rsidRPr="00D20E14" w:rsidRDefault="00167954" w:rsidP="00425844">
      <w:pPr>
        <w:spacing w:line="235" w:lineRule="auto"/>
        <w:jc w:val="both"/>
        <w:rPr>
          <w:spacing w:val="-6"/>
          <w:szCs w:val="28"/>
        </w:rPr>
      </w:pPr>
      <w:r w:rsidRPr="00D20E14">
        <w:rPr>
          <w:spacing w:val="-6"/>
          <w:szCs w:val="28"/>
        </w:rPr>
        <w:t>1.2. </w:t>
      </w:r>
      <w:r w:rsidR="00457DA7" w:rsidRPr="00D20E14">
        <w:rPr>
          <w:spacing w:val="-6"/>
          <w:szCs w:val="28"/>
        </w:rPr>
        <w:t>Задачи областного этапа Конкурса:</w:t>
      </w:r>
    </w:p>
    <w:p w:rsidR="00457DA7" w:rsidRPr="00D20E14" w:rsidRDefault="00DF1509" w:rsidP="00425844">
      <w:pPr>
        <w:tabs>
          <w:tab w:val="left" w:pos="1134"/>
        </w:tabs>
        <w:spacing w:line="235" w:lineRule="auto"/>
        <w:jc w:val="both"/>
        <w:rPr>
          <w:spacing w:val="-6"/>
          <w:szCs w:val="28"/>
        </w:rPr>
      </w:pPr>
      <w:r w:rsidRPr="00D20E14">
        <w:rPr>
          <w:spacing w:val="-6"/>
          <w:szCs w:val="28"/>
        </w:rPr>
        <w:t>- </w:t>
      </w:r>
      <w:r w:rsidR="00457DA7" w:rsidRPr="00D20E14">
        <w:rPr>
          <w:spacing w:val="-6"/>
          <w:szCs w:val="28"/>
        </w:rPr>
        <w:t>содействие профессиональному развитию педагогических работников сферы дополнительного образования детей;</w:t>
      </w:r>
    </w:p>
    <w:p w:rsidR="00457DA7" w:rsidRPr="00D20E14" w:rsidRDefault="00DF1509" w:rsidP="00425844">
      <w:pPr>
        <w:tabs>
          <w:tab w:val="left" w:pos="1134"/>
        </w:tabs>
        <w:spacing w:line="235" w:lineRule="auto"/>
        <w:jc w:val="both"/>
        <w:rPr>
          <w:spacing w:val="-6"/>
          <w:szCs w:val="28"/>
        </w:rPr>
      </w:pPr>
      <w:r w:rsidRPr="00D20E14">
        <w:rPr>
          <w:spacing w:val="-6"/>
          <w:szCs w:val="28"/>
        </w:rPr>
        <w:t>- </w:t>
      </w:r>
      <w:r w:rsidR="00457DA7" w:rsidRPr="00D20E14">
        <w:rPr>
          <w:spacing w:val="-6"/>
          <w:szCs w:val="28"/>
        </w:rPr>
        <w:t>выявление и поддержка талантливых педагогов и передового педагогич</w:t>
      </w:r>
      <w:r w:rsidR="00457DA7" w:rsidRPr="00D20E14">
        <w:rPr>
          <w:spacing w:val="-6"/>
          <w:szCs w:val="28"/>
        </w:rPr>
        <w:t>е</w:t>
      </w:r>
      <w:r w:rsidR="00457DA7" w:rsidRPr="00D20E14">
        <w:rPr>
          <w:spacing w:val="-6"/>
          <w:szCs w:val="28"/>
        </w:rPr>
        <w:t>ского опыта в системе дополнительного образования детей;</w:t>
      </w:r>
    </w:p>
    <w:p w:rsidR="00457DA7" w:rsidRPr="00D20E14" w:rsidRDefault="00DF1509" w:rsidP="00425844">
      <w:pPr>
        <w:tabs>
          <w:tab w:val="left" w:pos="1134"/>
        </w:tabs>
        <w:spacing w:line="235" w:lineRule="auto"/>
        <w:jc w:val="both"/>
        <w:rPr>
          <w:spacing w:val="-6"/>
          <w:szCs w:val="28"/>
        </w:rPr>
      </w:pPr>
      <w:r w:rsidRPr="00D20E14">
        <w:rPr>
          <w:spacing w:val="-6"/>
          <w:szCs w:val="28"/>
        </w:rPr>
        <w:t>- </w:t>
      </w:r>
      <w:r w:rsidR="00457DA7" w:rsidRPr="00D20E14">
        <w:rPr>
          <w:spacing w:val="-6"/>
          <w:szCs w:val="28"/>
        </w:rPr>
        <w:t>представление педагогическому сообществу лучших образцов педагог</w:t>
      </w:r>
      <w:r w:rsidR="00457DA7" w:rsidRPr="00D20E14">
        <w:rPr>
          <w:spacing w:val="-6"/>
          <w:szCs w:val="28"/>
        </w:rPr>
        <w:t>и</w:t>
      </w:r>
      <w:r w:rsidR="00457DA7" w:rsidRPr="00D20E14">
        <w:rPr>
          <w:spacing w:val="-6"/>
          <w:szCs w:val="28"/>
        </w:rPr>
        <w:t>ческой деятельности, обеспечивающих высокие результаты дополнительного о</w:t>
      </w:r>
      <w:r w:rsidR="00457DA7" w:rsidRPr="00D20E14">
        <w:rPr>
          <w:spacing w:val="-6"/>
          <w:szCs w:val="28"/>
        </w:rPr>
        <w:t>б</w:t>
      </w:r>
      <w:r w:rsidR="00457DA7" w:rsidRPr="00D20E14">
        <w:rPr>
          <w:spacing w:val="-6"/>
          <w:szCs w:val="28"/>
        </w:rPr>
        <w:t>разования детей;</w:t>
      </w:r>
    </w:p>
    <w:p w:rsidR="00457DA7" w:rsidRPr="00D20E14" w:rsidRDefault="00DF1509" w:rsidP="00425844">
      <w:pPr>
        <w:tabs>
          <w:tab w:val="left" w:pos="1134"/>
        </w:tabs>
        <w:spacing w:line="235" w:lineRule="auto"/>
        <w:jc w:val="both"/>
        <w:rPr>
          <w:spacing w:val="-6"/>
          <w:szCs w:val="28"/>
        </w:rPr>
      </w:pPr>
      <w:r w:rsidRPr="00D20E14">
        <w:rPr>
          <w:spacing w:val="-6"/>
          <w:szCs w:val="28"/>
        </w:rPr>
        <w:t>- </w:t>
      </w:r>
      <w:r w:rsidR="00457DA7" w:rsidRPr="00D20E14">
        <w:rPr>
          <w:spacing w:val="-6"/>
          <w:szCs w:val="28"/>
        </w:rPr>
        <w:t>обновление содержания и технологического обеспечения воспитания и дополнительного образования детей;</w:t>
      </w:r>
    </w:p>
    <w:p w:rsidR="00457DA7" w:rsidRPr="00D20E14" w:rsidRDefault="00DF1509" w:rsidP="00425844">
      <w:pPr>
        <w:tabs>
          <w:tab w:val="left" w:pos="1134"/>
        </w:tabs>
        <w:spacing w:line="235" w:lineRule="auto"/>
        <w:jc w:val="both"/>
        <w:rPr>
          <w:spacing w:val="-6"/>
          <w:szCs w:val="28"/>
        </w:rPr>
      </w:pPr>
      <w:r w:rsidRPr="00D20E14">
        <w:rPr>
          <w:spacing w:val="-6"/>
          <w:szCs w:val="28"/>
        </w:rPr>
        <w:t>- </w:t>
      </w:r>
      <w:r w:rsidR="00457DA7" w:rsidRPr="00D20E14">
        <w:rPr>
          <w:spacing w:val="-6"/>
          <w:szCs w:val="28"/>
        </w:rPr>
        <w:t>создание условий для самовыражения творческой и профессиональной индивидуальности, реализации личностного потенциала педагогических рабо</w:t>
      </w:r>
      <w:r w:rsidR="00457DA7" w:rsidRPr="00D20E14">
        <w:rPr>
          <w:spacing w:val="-6"/>
          <w:szCs w:val="28"/>
        </w:rPr>
        <w:t>т</w:t>
      </w:r>
      <w:r w:rsidR="00457DA7" w:rsidRPr="00D20E14">
        <w:rPr>
          <w:spacing w:val="-6"/>
          <w:szCs w:val="28"/>
        </w:rPr>
        <w:t>ников сферы дополнительного образования детей;</w:t>
      </w:r>
    </w:p>
    <w:p w:rsidR="00457DA7" w:rsidRPr="00D20E14" w:rsidRDefault="00DF1509" w:rsidP="00425844">
      <w:pPr>
        <w:tabs>
          <w:tab w:val="left" w:pos="1134"/>
        </w:tabs>
        <w:spacing w:line="235" w:lineRule="auto"/>
        <w:jc w:val="both"/>
        <w:rPr>
          <w:spacing w:val="-6"/>
          <w:szCs w:val="28"/>
        </w:rPr>
      </w:pPr>
      <w:r w:rsidRPr="00D20E14">
        <w:rPr>
          <w:spacing w:val="-6"/>
          <w:szCs w:val="28"/>
        </w:rPr>
        <w:t>- </w:t>
      </w:r>
      <w:r w:rsidR="00457DA7" w:rsidRPr="00D20E14">
        <w:rPr>
          <w:spacing w:val="-6"/>
          <w:szCs w:val="28"/>
        </w:rPr>
        <w:t>привлечение внимания органов местного самоуправления, всех заинтер</w:t>
      </w:r>
      <w:r w:rsidR="00457DA7" w:rsidRPr="00D20E14">
        <w:rPr>
          <w:spacing w:val="-6"/>
          <w:szCs w:val="28"/>
        </w:rPr>
        <w:t>е</w:t>
      </w:r>
      <w:r w:rsidR="00457DA7" w:rsidRPr="00D20E14">
        <w:rPr>
          <w:spacing w:val="-6"/>
          <w:szCs w:val="28"/>
        </w:rPr>
        <w:t>сованных организаций, средств массовой информации, широкой педагогической и родительской общественности к проблемам развития дополнительного образ</w:t>
      </w:r>
      <w:r w:rsidR="00457DA7" w:rsidRPr="00D20E14">
        <w:rPr>
          <w:spacing w:val="-6"/>
          <w:szCs w:val="28"/>
        </w:rPr>
        <w:t>о</w:t>
      </w:r>
      <w:r w:rsidR="00457DA7" w:rsidRPr="00D20E14">
        <w:rPr>
          <w:spacing w:val="-6"/>
          <w:szCs w:val="28"/>
        </w:rPr>
        <w:t>вания детей.</w:t>
      </w:r>
    </w:p>
    <w:p w:rsidR="00457DA7" w:rsidRPr="00D20E14" w:rsidRDefault="00457DA7" w:rsidP="00425844">
      <w:pPr>
        <w:widowControl w:val="0"/>
        <w:autoSpaceDE w:val="0"/>
        <w:autoSpaceDN w:val="0"/>
        <w:adjustRightInd w:val="0"/>
        <w:spacing w:line="235" w:lineRule="auto"/>
        <w:jc w:val="both"/>
        <w:rPr>
          <w:color w:val="000000"/>
          <w:spacing w:val="-6"/>
          <w:szCs w:val="28"/>
          <w:lang w:eastAsia="ru-RU"/>
        </w:rPr>
      </w:pPr>
    </w:p>
    <w:p w:rsidR="00457DA7" w:rsidRPr="00D20E14" w:rsidRDefault="00457DA7" w:rsidP="00425844">
      <w:pPr>
        <w:widowControl w:val="0"/>
        <w:autoSpaceDE w:val="0"/>
        <w:autoSpaceDN w:val="0"/>
        <w:adjustRightInd w:val="0"/>
        <w:spacing w:line="235" w:lineRule="auto"/>
        <w:ind w:firstLine="0"/>
        <w:contextualSpacing/>
        <w:jc w:val="center"/>
        <w:rPr>
          <w:color w:val="000000"/>
          <w:spacing w:val="-6"/>
          <w:szCs w:val="28"/>
          <w:lang w:eastAsia="ru-RU"/>
        </w:rPr>
      </w:pPr>
      <w:r w:rsidRPr="00D20E14">
        <w:rPr>
          <w:color w:val="000000"/>
          <w:spacing w:val="-6"/>
          <w:szCs w:val="28"/>
          <w:lang w:eastAsia="ru-RU"/>
        </w:rPr>
        <w:t>2. Порядок проведения областного этапа Конкурса</w:t>
      </w:r>
    </w:p>
    <w:p w:rsidR="00457DA7" w:rsidRPr="00D20E14" w:rsidRDefault="00457DA7" w:rsidP="00425844">
      <w:pPr>
        <w:widowControl w:val="0"/>
        <w:autoSpaceDE w:val="0"/>
        <w:autoSpaceDN w:val="0"/>
        <w:adjustRightInd w:val="0"/>
        <w:spacing w:line="235" w:lineRule="auto"/>
        <w:contextualSpacing/>
        <w:rPr>
          <w:color w:val="000000"/>
          <w:spacing w:val="-6"/>
          <w:szCs w:val="28"/>
          <w:lang w:eastAsia="ru-RU"/>
        </w:rPr>
      </w:pPr>
    </w:p>
    <w:p w:rsidR="00457DA7" w:rsidRPr="00D20E14" w:rsidRDefault="00457DA7" w:rsidP="00425844">
      <w:pPr>
        <w:spacing w:line="235" w:lineRule="auto"/>
        <w:jc w:val="both"/>
        <w:rPr>
          <w:spacing w:val="-6"/>
          <w:szCs w:val="28"/>
          <w:lang w:eastAsia="ru-RU"/>
        </w:rPr>
      </w:pPr>
      <w:r w:rsidRPr="00D20E14">
        <w:rPr>
          <w:spacing w:val="-6"/>
          <w:szCs w:val="28"/>
          <w:lang w:eastAsia="ru-RU"/>
        </w:rPr>
        <w:t>2.1</w:t>
      </w:r>
      <w:r w:rsidR="00167954" w:rsidRPr="00D20E14">
        <w:rPr>
          <w:spacing w:val="-6"/>
          <w:szCs w:val="28"/>
          <w:lang w:eastAsia="ru-RU"/>
        </w:rPr>
        <w:t>. </w:t>
      </w:r>
      <w:r w:rsidRPr="00D20E14">
        <w:rPr>
          <w:spacing w:val="-6"/>
          <w:szCs w:val="28"/>
          <w:lang w:eastAsia="ru-RU"/>
        </w:rPr>
        <w:t>Областной этап Конкурса проводится ежегодно департаментом обр</w:t>
      </w:r>
      <w:r w:rsidRPr="00D20E14">
        <w:rPr>
          <w:spacing w:val="-6"/>
          <w:szCs w:val="28"/>
          <w:lang w:eastAsia="ru-RU"/>
        </w:rPr>
        <w:t>а</w:t>
      </w:r>
      <w:r w:rsidRPr="00D20E14">
        <w:rPr>
          <w:spacing w:val="-6"/>
          <w:szCs w:val="28"/>
          <w:lang w:eastAsia="ru-RU"/>
        </w:rPr>
        <w:t>зования Ярославской области (далее – департамент образования).</w:t>
      </w:r>
    </w:p>
    <w:p w:rsidR="00457DA7" w:rsidRPr="00D20E14" w:rsidRDefault="00457DA7" w:rsidP="00425844">
      <w:pPr>
        <w:widowControl w:val="0"/>
        <w:autoSpaceDE w:val="0"/>
        <w:autoSpaceDN w:val="0"/>
        <w:adjustRightInd w:val="0"/>
        <w:spacing w:line="235" w:lineRule="auto"/>
        <w:jc w:val="both"/>
        <w:rPr>
          <w:spacing w:val="-6"/>
          <w:szCs w:val="28"/>
          <w:lang w:eastAsia="ru-RU"/>
        </w:rPr>
      </w:pPr>
      <w:r w:rsidRPr="00D20E14">
        <w:rPr>
          <w:spacing w:val="-6"/>
          <w:szCs w:val="28"/>
          <w:lang w:eastAsia="ru-RU"/>
        </w:rPr>
        <w:t>2.2</w:t>
      </w:r>
      <w:r w:rsidR="00167954" w:rsidRPr="00D20E14">
        <w:rPr>
          <w:spacing w:val="-6"/>
          <w:szCs w:val="28"/>
          <w:lang w:eastAsia="ru-RU"/>
        </w:rPr>
        <w:t>. </w:t>
      </w:r>
      <w:r w:rsidRPr="00D20E14">
        <w:rPr>
          <w:spacing w:val="-6"/>
          <w:szCs w:val="28"/>
          <w:lang w:eastAsia="ru-RU"/>
        </w:rPr>
        <w:t xml:space="preserve">Ежегодно в феврале департамент образования размещает в средствах </w:t>
      </w:r>
      <w:r w:rsidRPr="00D20E14">
        <w:rPr>
          <w:spacing w:val="-6"/>
          <w:szCs w:val="28"/>
          <w:lang w:eastAsia="ru-RU"/>
        </w:rPr>
        <w:lastRenderedPageBreak/>
        <w:t>массовой информации объявление о проведении областного этапа Конкурса.</w:t>
      </w:r>
    </w:p>
    <w:p w:rsidR="00457DA7" w:rsidRPr="00D20E14" w:rsidRDefault="00457DA7" w:rsidP="00425844">
      <w:pPr>
        <w:spacing w:line="235" w:lineRule="auto"/>
        <w:jc w:val="both"/>
        <w:rPr>
          <w:spacing w:val="-6"/>
          <w:szCs w:val="28"/>
          <w:lang w:eastAsia="ru-RU"/>
        </w:rPr>
      </w:pPr>
      <w:r w:rsidRPr="00D20E14">
        <w:rPr>
          <w:spacing w:val="-6"/>
          <w:szCs w:val="28"/>
          <w:lang w:eastAsia="ru-RU"/>
        </w:rPr>
        <w:t>2.3</w:t>
      </w:r>
      <w:r w:rsidR="00167954" w:rsidRPr="00D20E14">
        <w:rPr>
          <w:spacing w:val="-6"/>
          <w:szCs w:val="28"/>
          <w:lang w:eastAsia="ru-RU"/>
        </w:rPr>
        <w:t>. </w:t>
      </w:r>
      <w:r w:rsidRPr="00D20E14">
        <w:rPr>
          <w:spacing w:val="-6"/>
          <w:szCs w:val="28"/>
          <w:lang w:eastAsia="ru-RU"/>
        </w:rPr>
        <w:t>Департамент образования обеспечивает организационно-техническое сопровождение областного этапа Конкурса:</w:t>
      </w:r>
    </w:p>
    <w:p w:rsidR="00457DA7" w:rsidRPr="00D20E14" w:rsidRDefault="00167954" w:rsidP="00425844">
      <w:pPr>
        <w:spacing w:line="235" w:lineRule="auto"/>
        <w:jc w:val="both"/>
        <w:rPr>
          <w:spacing w:val="-6"/>
          <w:szCs w:val="28"/>
          <w:lang w:eastAsia="ru-RU"/>
        </w:rPr>
      </w:pPr>
      <w:r w:rsidRPr="00D20E14">
        <w:rPr>
          <w:spacing w:val="-6"/>
          <w:szCs w:val="28"/>
          <w:lang w:eastAsia="ru-RU"/>
        </w:rPr>
        <w:t>- </w:t>
      </w:r>
      <w:r w:rsidR="00457DA7" w:rsidRPr="00D20E14">
        <w:rPr>
          <w:spacing w:val="-6"/>
          <w:szCs w:val="28"/>
          <w:lang w:eastAsia="ru-RU"/>
        </w:rPr>
        <w:t xml:space="preserve">утверждает </w:t>
      </w:r>
      <w:r w:rsidR="007D1C3A" w:rsidRPr="00D20E14">
        <w:rPr>
          <w:spacing w:val="-6"/>
          <w:szCs w:val="28"/>
          <w:lang w:eastAsia="ru-RU"/>
        </w:rPr>
        <w:t xml:space="preserve">приказом </w:t>
      </w:r>
      <w:r w:rsidR="00457DA7" w:rsidRPr="00D20E14">
        <w:rPr>
          <w:spacing w:val="-6"/>
          <w:szCs w:val="28"/>
          <w:lang w:eastAsia="ru-RU"/>
        </w:rPr>
        <w:t>составы организационного комитета областного этапа Конкурса (далее – оргкомитет), экспертной и конкурсной комиссий о</w:t>
      </w:r>
      <w:r w:rsidR="00457DA7" w:rsidRPr="00D20E14">
        <w:rPr>
          <w:spacing w:val="-6"/>
          <w:szCs w:val="28"/>
          <w:lang w:eastAsia="ru-RU"/>
        </w:rPr>
        <w:t>б</w:t>
      </w:r>
      <w:r w:rsidR="00457DA7" w:rsidRPr="00D20E14">
        <w:rPr>
          <w:spacing w:val="-6"/>
          <w:szCs w:val="28"/>
          <w:lang w:eastAsia="ru-RU"/>
        </w:rPr>
        <w:t>ластного этапа Конкурса (далее – экспертная комиссия и конкурсная комиссия);</w:t>
      </w:r>
    </w:p>
    <w:p w:rsidR="00457DA7" w:rsidRPr="00D20E14" w:rsidRDefault="00167954" w:rsidP="00425844">
      <w:pPr>
        <w:spacing w:line="235" w:lineRule="auto"/>
        <w:jc w:val="both"/>
        <w:rPr>
          <w:spacing w:val="-6"/>
          <w:szCs w:val="28"/>
          <w:lang w:eastAsia="ru-RU"/>
        </w:rPr>
      </w:pPr>
      <w:r w:rsidRPr="00D20E14">
        <w:rPr>
          <w:spacing w:val="-6"/>
          <w:szCs w:val="28"/>
          <w:lang w:eastAsia="ru-RU"/>
        </w:rPr>
        <w:t>- </w:t>
      </w:r>
      <w:r w:rsidR="00457DA7" w:rsidRPr="00D20E14">
        <w:rPr>
          <w:spacing w:val="-6"/>
          <w:szCs w:val="28"/>
          <w:lang w:eastAsia="ru-RU"/>
        </w:rPr>
        <w:t>определяет порядок финансирования, место, сроки проведения конкур</w:t>
      </w:r>
      <w:r w:rsidR="00457DA7" w:rsidRPr="00D20E14">
        <w:rPr>
          <w:spacing w:val="-6"/>
          <w:szCs w:val="28"/>
          <w:lang w:eastAsia="ru-RU"/>
        </w:rPr>
        <w:t>с</w:t>
      </w:r>
      <w:r w:rsidR="00457DA7" w:rsidRPr="00D20E14">
        <w:rPr>
          <w:spacing w:val="-6"/>
          <w:szCs w:val="28"/>
          <w:lang w:eastAsia="ru-RU"/>
        </w:rPr>
        <w:t>ных мероприятий;</w:t>
      </w:r>
    </w:p>
    <w:p w:rsidR="00125298" w:rsidRDefault="00167954" w:rsidP="00425844">
      <w:pPr>
        <w:spacing w:line="235" w:lineRule="auto"/>
        <w:jc w:val="both"/>
        <w:rPr>
          <w:spacing w:val="-6"/>
          <w:szCs w:val="28"/>
          <w:lang w:eastAsia="ru-RU"/>
        </w:rPr>
      </w:pPr>
      <w:r w:rsidRPr="00D20E14">
        <w:rPr>
          <w:spacing w:val="-6"/>
          <w:szCs w:val="28"/>
          <w:lang w:eastAsia="ru-RU"/>
        </w:rPr>
        <w:t>- </w:t>
      </w:r>
      <w:r w:rsidR="00457DA7" w:rsidRPr="00D20E14">
        <w:rPr>
          <w:spacing w:val="-6"/>
          <w:szCs w:val="28"/>
          <w:lang w:eastAsia="ru-RU"/>
        </w:rPr>
        <w:t>определяет и утверждает приказом государственное учреждение, отве</w:t>
      </w:r>
      <w:r w:rsidR="00457DA7" w:rsidRPr="00D20E14">
        <w:rPr>
          <w:spacing w:val="-6"/>
          <w:szCs w:val="28"/>
          <w:lang w:eastAsia="ru-RU"/>
        </w:rPr>
        <w:t>т</w:t>
      </w:r>
      <w:r w:rsidR="00457DA7" w:rsidRPr="00D20E14">
        <w:rPr>
          <w:spacing w:val="-6"/>
          <w:szCs w:val="28"/>
          <w:lang w:eastAsia="ru-RU"/>
        </w:rPr>
        <w:t xml:space="preserve">ственное за организацию </w:t>
      </w:r>
      <w:r w:rsidR="001821AF" w:rsidRPr="00D20E14">
        <w:rPr>
          <w:spacing w:val="-6"/>
          <w:szCs w:val="28"/>
          <w:lang w:eastAsia="ru-RU"/>
        </w:rPr>
        <w:t xml:space="preserve">работы по проведению </w:t>
      </w:r>
      <w:r w:rsidR="00457DA7" w:rsidRPr="00D20E14">
        <w:rPr>
          <w:spacing w:val="-6"/>
          <w:szCs w:val="28"/>
          <w:lang w:eastAsia="ru-RU"/>
        </w:rPr>
        <w:t xml:space="preserve">областного этапа </w:t>
      </w:r>
      <w:r w:rsidR="007D1C3A" w:rsidRPr="00D20E14">
        <w:rPr>
          <w:spacing w:val="-6"/>
          <w:szCs w:val="28"/>
          <w:lang w:eastAsia="ru-RU"/>
        </w:rPr>
        <w:t>К</w:t>
      </w:r>
      <w:r w:rsidR="00457DA7" w:rsidRPr="00D20E14">
        <w:rPr>
          <w:spacing w:val="-6"/>
          <w:szCs w:val="28"/>
          <w:lang w:eastAsia="ru-RU"/>
        </w:rPr>
        <w:t>онкурса</w:t>
      </w:r>
      <w:r w:rsidR="00125298">
        <w:rPr>
          <w:spacing w:val="-6"/>
          <w:szCs w:val="28"/>
          <w:lang w:eastAsia="ru-RU"/>
        </w:rPr>
        <w:t>;</w:t>
      </w:r>
    </w:p>
    <w:p w:rsidR="00125298" w:rsidRDefault="00125298" w:rsidP="00425844">
      <w:pPr>
        <w:spacing w:line="235" w:lineRule="auto"/>
        <w:jc w:val="both"/>
        <w:rPr>
          <w:spacing w:val="-6"/>
          <w:szCs w:val="28"/>
          <w:lang w:eastAsia="ru-RU"/>
        </w:rPr>
      </w:pPr>
      <w:r>
        <w:rPr>
          <w:spacing w:val="-6"/>
          <w:szCs w:val="28"/>
          <w:lang w:eastAsia="ru-RU"/>
        </w:rPr>
        <w:t xml:space="preserve">- размещает </w:t>
      </w:r>
      <w:r w:rsidR="00320870" w:rsidRPr="00320870">
        <w:rPr>
          <w:spacing w:val="-6"/>
          <w:szCs w:val="28"/>
          <w:lang w:eastAsia="ru-RU"/>
        </w:rPr>
        <w:t>на странице департамента образования на портале органов государственной власти Ярославской области в информационно-телекоммуникационной сети «Интернет»</w:t>
      </w:r>
      <w:r w:rsidR="00320870" w:rsidRPr="003811E7">
        <w:rPr>
          <w:spacing w:val="-6"/>
          <w:szCs w:val="28"/>
          <w:lang w:eastAsia="ru-RU"/>
        </w:rPr>
        <w:t xml:space="preserve"> </w:t>
      </w:r>
      <w:r>
        <w:rPr>
          <w:spacing w:val="-6"/>
          <w:szCs w:val="28"/>
          <w:lang w:eastAsia="ru-RU"/>
        </w:rPr>
        <w:t xml:space="preserve">информацию о месте, </w:t>
      </w:r>
      <w:r w:rsidRPr="00D20E14">
        <w:rPr>
          <w:spacing w:val="-6"/>
          <w:szCs w:val="28"/>
          <w:lang w:eastAsia="ru-RU"/>
        </w:rPr>
        <w:t>срок</w:t>
      </w:r>
      <w:r>
        <w:rPr>
          <w:spacing w:val="-6"/>
          <w:szCs w:val="28"/>
          <w:lang w:eastAsia="ru-RU"/>
        </w:rPr>
        <w:t xml:space="preserve">ах </w:t>
      </w:r>
      <w:r w:rsidRPr="00D20E14">
        <w:rPr>
          <w:spacing w:val="-6"/>
          <w:szCs w:val="28"/>
          <w:lang w:eastAsia="ru-RU"/>
        </w:rPr>
        <w:t>провед</w:t>
      </w:r>
      <w:r w:rsidRPr="00D20E14">
        <w:rPr>
          <w:spacing w:val="-6"/>
          <w:szCs w:val="28"/>
          <w:lang w:eastAsia="ru-RU"/>
        </w:rPr>
        <w:t>е</w:t>
      </w:r>
      <w:r w:rsidRPr="00D20E14">
        <w:rPr>
          <w:spacing w:val="-6"/>
          <w:szCs w:val="28"/>
          <w:lang w:eastAsia="ru-RU"/>
        </w:rPr>
        <w:t xml:space="preserve">ния </w:t>
      </w:r>
      <w:r>
        <w:rPr>
          <w:spacing w:val="-6"/>
          <w:szCs w:val="28"/>
          <w:lang w:eastAsia="ru-RU"/>
        </w:rPr>
        <w:t>областного этапа Конкурса, о государственном учреждении, ответственном за организацию работы по проведению областного этапа Конкурса.</w:t>
      </w:r>
    </w:p>
    <w:p w:rsidR="00125298" w:rsidRPr="00D20E14" w:rsidRDefault="00125298" w:rsidP="00425844">
      <w:pPr>
        <w:spacing w:line="235" w:lineRule="auto"/>
        <w:jc w:val="both"/>
        <w:rPr>
          <w:spacing w:val="-6"/>
          <w:szCs w:val="28"/>
          <w:lang w:eastAsia="ru-RU"/>
        </w:rPr>
      </w:pPr>
      <w:r>
        <w:rPr>
          <w:spacing w:val="-6"/>
          <w:szCs w:val="28"/>
          <w:lang w:eastAsia="ru-RU"/>
        </w:rPr>
        <w:t xml:space="preserve">2.4. Государственное учреждение, ответственное за организацию работы по проведению областного этапа Конкурса, размещает на </w:t>
      </w:r>
      <w:r w:rsidR="00E2213B">
        <w:rPr>
          <w:spacing w:val="-6"/>
          <w:szCs w:val="28"/>
          <w:lang w:eastAsia="ru-RU"/>
        </w:rPr>
        <w:t xml:space="preserve">официальном </w:t>
      </w:r>
      <w:r>
        <w:rPr>
          <w:spacing w:val="-6"/>
          <w:szCs w:val="28"/>
          <w:lang w:eastAsia="ru-RU"/>
        </w:rPr>
        <w:t xml:space="preserve">сайте информацию о месте, сроках проведения областного этапа Конкурса, а также протоколы заседаний экспертной и конкурсной комиссий по подведению итогов каждого тура областного этапа Конкурса не позднее </w:t>
      </w:r>
      <w:r w:rsidR="006854E7">
        <w:rPr>
          <w:spacing w:val="-6"/>
          <w:szCs w:val="28"/>
          <w:lang w:eastAsia="ru-RU"/>
        </w:rPr>
        <w:t>3</w:t>
      </w:r>
      <w:r>
        <w:rPr>
          <w:spacing w:val="-6"/>
          <w:szCs w:val="28"/>
          <w:lang w:eastAsia="ru-RU"/>
        </w:rPr>
        <w:t xml:space="preserve"> календарных дней со дня проведения </w:t>
      </w:r>
      <w:r w:rsidR="00896F57">
        <w:rPr>
          <w:spacing w:val="-6"/>
          <w:szCs w:val="28"/>
          <w:lang w:eastAsia="ru-RU"/>
        </w:rPr>
        <w:t>соответствующего</w:t>
      </w:r>
      <w:r w:rsidR="00073EC1">
        <w:rPr>
          <w:spacing w:val="-6"/>
          <w:szCs w:val="28"/>
          <w:lang w:eastAsia="ru-RU"/>
        </w:rPr>
        <w:t xml:space="preserve"> </w:t>
      </w:r>
      <w:r>
        <w:rPr>
          <w:spacing w:val="-6"/>
          <w:szCs w:val="28"/>
          <w:lang w:eastAsia="ru-RU"/>
        </w:rPr>
        <w:t>заседани</w:t>
      </w:r>
      <w:r w:rsidR="00896F57">
        <w:rPr>
          <w:spacing w:val="-6"/>
          <w:szCs w:val="28"/>
          <w:lang w:eastAsia="ru-RU"/>
        </w:rPr>
        <w:t>я</w:t>
      </w:r>
      <w:r>
        <w:rPr>
          <w:spacing w:val="-6"/>
          <w:szCs w:val="28"/>
          <w:lang w:eastAsia="ru-RU"/>
        </w:rPr>
        <w:t>.</w:t>
      </w:r>
    </w:p>
    <w:p w:rsidR="00457DA7" w:rsidRPr="00D20E14" w:rsidRDefault="00A84255" w:rsidP="00425844">
      <w:pPr>
        <w:tabs>
          <w:tab w:val="left" w:pos="1134"/>
        </w:tabs>
        <w:spacing w:line="235" w:lineRule="auto"/>
        <w:jc w:val="both"/>
        <w:rPr>
          <w:spacing w:val="-6"/>
          <w:szCs w:val="28"/>
          <w:lang w:eastAsia="ru-RU"/>
        </w:rPr>
      </w:pPr>
      <w:r w:rsidRPr="00D20E14">
        <w:rPr>
          <w:spacing w:val="-6"/>
          <w:szCs w:val="28"/>
          <w:lang w:eastAsia="ru-RU"/>
        </w:rPr>
        <w:t>2.</w:t>
      </w:r>
      <w:r w:rsidR="00125298">
        <w:rPr>
          <w:spacing w:val="-6"/>
          <w:szCs w:val="28"/>
          <w:lang w:eastAsia="ru-RU"/>
        </w:rPr>
        <w:t>5</w:t>
      </w:r>
      <w:r w:rsidRPr="00D20E14">
        <w:rPr>
          <w:spacing w:val="-6"/>
          <w:szCs w:val="28"/>
          <w:lang w:eastAsia="ru-RU"/>
        </w:rPr>
        <w:t>. </w:t>
      </w:r>
      <w:r w:rsidR="00457DA7" w:rsidRPr="00D20E14">
        <w:rPr>
          <w:spacing w:val="-6"/>
          <w:szCs w:val="28"/>
          <w:lang w:eastAsia="ru-RU"/>
        </w:rPr>
        <w:t>Областной этап Конкурса проводится по следующим номинациям:</w:t>
      </w:r>
    </w:p>
    <w:p w:rsidR="00457DA7" w:rsidRPr="00D20E14" w:rsidRDefault="00167954" w:rsidP="00425844">
      <w:pPr>
        <w:tabs>
          <w:tab w:val="left" w:pos="1134"/>
        </w:tabs>
        <w:spacing w:line="235" w:lineRule="auto"/>
        <w:ind w:left="709" w:firstLine="0"/>
        <w:jc w:val="both"/>
        <w:rPr>
          <w:spacing w:val="-6"/>
          <w:szCs w:val="28"/>
          <w:lang w:eastAsia="ru-RU"/>
        </w:rPr>
      </w:pPr>
      <w:r w:rsidRPr="00D20E14">
        <w:rPr>
          <w:spacing w:val="-6"/>
          <w:szCs w:val="28"/>
          <w:lang w:eastAsia="ru-RU"/>
        </w:rPr>
        <w:t>- </w:t>
      </w:r>
      <w:r w:rsidR="00457DA7" w:rsidRPr="00D20E14">
        <w:rPr>
          <w:spacing w:val="-6"/>
          <w:szCs w:val="28"/>
          <w:lang w:eastAsia="ru-RU"/>
        </w:rPr>
        <w:t xml:space="preserve">техническая; </w:t>
      </w:r>
    </w:p>
    <w:p w:rsidR="00457DA7" w:rsidRPr="00D20E14" w:rsidRDefault="00167954" w:rsidP="00425844">
      <w:pPr>
        <w:tabs>
          <w:tab w:val="left" w:pos="1134"/>
        </w:tabs>
        <w:spacing w:line="235" w:lineRule="auto"/>
        <w:ind w:left="709" w:firstLine="0"/>
        <w:jc w:val="both"/>
        <w:rPr>
          <w:spacing w:val="-6"/>
          <w:szCs w:val="28"/>
          <w:lang w:eastAsia="ru-RU"/>
        </w:rPr>
      </w:pPr>
      <w:r w:rsidRPr="00D20E14">
        <w:rPr>
          <w:spacing w:val="-6"/>
          <w:szCs w:val="28"/>
          <w:lang w:eastAsia="ru-RU"/>
        </w:rPr>
        <w:t>- </w:t>
      </w:r>
      <w:r w:rsidR="00457DA7" w:rsidRPr="00D20E14">
        <w:rPr>
          <w:spacing w:val="-6"/>
          <w:szCs w:val="28"/>
          <w:lang w:eastAsia="ru-RU"/>
        </w:rPr>
        <w:t xml:space="preserve">художественная; </w:t>
      </w:r>
    </w:p>
    <w:p w:rsidR="00457DA7" w:rsidRPr="00D20E14" w:rsidRDefault="00167954" w:rsidP="00425844">
      <w:pPr>
        <w:tabs>
          <w:tab w:val="left" w:pos="1134"/>
        </w:tabs>
        <w:spacing w:line="235" w:lineRule="auto"/>
        <w:ind w:left="709" w:firstLine="0"/>
        <w:jc w:val="both"/>
        <w:rPr>
          <w:spacing w:val="-6"/>
          <w:szCs w:val="28"/>
          <w:lang w:eastAsia="ru-RU"/>
        </w:rPr>
      </w:pPr>
      <w:r w:rsidRPr="00D20E14">
        <w:rPr>
          <w:spacing w:val="-6"/>
          <w:szCs w:val="28"/>
          <w:lang w:eastAsia="ru-RU"/>
        </w:rPr>
        <w:t>- </w:t>
      </w:r>
      <w:proofErr w:type="gramStart"/>
      <w:r w:rsidR="00457DA7" w:rsidRPr="00D20E14">
        <w:rPr>
          <w:spacing w:val="-6"/>
          <w:szCs w:val="28"/>
          <w:lang w:eastAsia="ru-RU"/>
        </w:rPr>
        <w:t>естественно-научная</w:t>
      </w:r>
      <w:proofErr w:type="gramEnd"/>
      <w:r w:rsidR="00457DA7" w:rsidRPr="00D20E14">
        <w:rPr>
          <w:spacing w:val="-6"/>
          <w:szCs w:val="28"/>
          <w:lang w:eastAsia="ru-RU"/>
        </w:rPr>
        <w:t xml:space="preserve">; </w:t>
      </w:r>
    </w:p>
    <w:p w:rsidR="00457DA7" w:rsidRPr="00D20E14" w:rsidRDefault="00167954" w:rsidP="00425844">
      <w:pPr>
        <w:tabs>
          <w:tab w:val="left" w:pos="1134"/>
        </w:tabs>
        <w:spacing w:line="235" w:lineRule="auto"/>
        <w:ind w:left="709" w:firstLine="0"/>
        <w:jc w:val="both"/>
        <w:rPr>
          <w:spacing w:val="-6"/>
          <w:szCs w:val="28"/>
          <w:lang w:eastAsia="ru-RU"/>
        </w:rPr>
      </w:pPr>
      <w:r w:rsidRPr="00D20E14">
        <w:rPr>
          <w:spacing w:val="-6"/>
          <w:szCs w:val="28"/>
          <w:lang w:eastAsia="ru-RU"/>
        </w:rPr>
        <w:t>- </w:t>
      </w:r>
      <w:r w:rsidR="00457DA7" w:rsidRPr="00D20E14">
        <w:rPr>
          <w:spacing w:val="-6"/>
          <w:szCs w:val="28"/>
          <w:lang w:eastAsia="ru-RU"/>
        </w:rPr>
        <w:t xml:space="preserve">туристско-краеведческая; </w:t>
      </w:r>
    </w:p>
    <w:p w:rsidR="00457DA7" w:rsidRPr="00D20E14" w:rsidRDefault="00167954" w:rsidP="00425844">
      <w:pPr>
        <w:tabs>
          <w:tab w:val="left" w:pos="1134"/>
        </w:tabs>
        <w:spacing w:line="235" w:lineRule="auto"/>
        <w:ind w:left="709" w:firstLine="0"/>
        <w:jc w:val="both"/>
        <w:rPr>
          <w:spacing w:val="-6"/>
          <w:szCs w:val="28"/>
          <w:lang w:eastAsia="ru-RU"/>
        </w:rPr>
      </w:pPr>
      <w:r w:rsidRPr="00D20E14">
        <w:rPr>
          <w:spacing w:val="-6"/>
          <w:szCs w:val="28"/>
          <w:lang w:eastAsia="ru-RU"/>
        </w:rPr>
        <w:t>-</w:t>
      </w:r>
      <w:r w:rsidRPr="00D20E14">
        <w:rPr>
          <w:b/>
          <w:spacing w:val="-6"/>
          <w:szCs w:val="28"/>
          <w:lang w:eastAsia="ru-RU"/>
        </w:rPr>
        <w:t> </w:t>
      </w:r>
      <w:r w:rsidR="00457DA7" w:rsidRPr="00D20E14">
        <w:rPr>
          <w:spacing w:val="-6"/>
          <w:szCs w:val="28"/>
          <w:lang w:eastAsia="ru-RU"/>
        </w:rPr>
        <w:t xml:space="preserve">физкультурно-спортивная; </w:t>
      </w:r>
    </w:p>
    <w:p w:rsidR="00457DA7" w:rsidRPr="00D20E14" w:rsidRDefault="00167954" w:rsidP="00425844">
      <w:pPr>
        <w:tabs>
          <w:tab w:val="left" w:pos="1134"/>
        </w:tabs>
        <w:spacing w:line="235" w:lineRule="auto"/>
        <w:ind w:left="709" w:firstLine="0"/>
        <w:jc w:val="both"/>
        <w:rPr>
          <w:spacing w:val="-6"/>
          <w:szCs w:val="28"/>
          <w:lang w:eastAsia="ru-RU"/>
        </w:rPr>
      </w:pPr>
      <w:r w:rsidRPr="00D20E14">
        <w:rPr>
          <w:spacing w:val="-6"/>
          <w:szCs w:val="28"/>
          <w:lang w:eastAsia="ru-RU"/>
        </w:rPr>
        <w:t>- </w:t>
      </w:r>
      <w:r w:rsidR="00457DA7" w:rsidRPr="00D20E14">
        <w:rPr>
          <w:spacing w:val="-6"/>
          <w:szCs w:val="28"/>
          <w:lang w:eastAsia="ru-RU"/>
        </w:rPr>
        <w:t>социально-педагогическая.</w:t>
      </w:r>
    </w:p>
    <w:p w:rsidR="00F707BB" w:rsidRDefault="001876F2" w:rsidP="00425844">
      <w:pPr>
        <w:spacing w:line="235" w:lineRule="auto"/>
        <w:jc w:val="both"/>
        <w:rPr>
          <w:spacing w:val="-6"/>
          <w:szCs w:val="28"/>
          <w:lang w:eastAsia="ru-RU"/>
        </w:rPr>
      </w:pPr>
      <w:r>
        <w:rPr>
          <w:spacing w:val="-6"/>
          <w:szCs w:val="28"/>
          <w:lang w:eastAsia="ru-RU"/>
        </w:rPr>
        <w:t>Обл</w:t>
      </w:r>
      <w:r w:rsidR="00F707BB">
        <w:rPr>
          <w:spacing w:val="-6"/>
          <w:szCs w:val="28"/>
          <w:lang w:eastAsia="ru-RU"/>
        </w:rPr>
        <w:t xml:space="preserve">астной этап Конкурса проводится при условии наличия </w:t>
      </w:r>
      <w:r w:rsidR="005C0A58">
        <w:rPr>
          <w:spacing w:val="-6"/>
          <w:szCs w:val="28"/>
          <w:lang w:eastAsia="ru-RU"/>
        </w:rPr>
        <w:t>участников</w:t>
      </w:r>
      <w:r w:rsidR="00F707BB">
        <w:rPr>
          <w:spacing w:val="-6"/>
          <w:szCs w:val="28"/>
          <w:lang w:eastAsia="ru-RU"/>
        </w:rPr>
        <w:t xml:space="preserve"> не менее чем в </w:t>
      </w:r>
      <w:r w:rsidR="00307E2E">
        <w:rPr>
          <w:spacing w:val="-6"/>
          <w:szCs w:val="28"/>
          <w:lang w:eastAsia="ru-RU"/>
        </w:rPr>
        <w:t>3</w:t>
      </w:r>
      <w:r w:rsidR="00F707BB">
        <w:rPr>
          <w:spacing w:val="-6"/>
          <w:szCs w:val="28"/>
          <w:lang w:eastAsia="ru-RU"/>
        </w:rPr>
        <w:t xml:space="preserve"> номинациях, причем в каждой</w:t>
      </w:r>
      <w:r w:rsidR="008B7B01">
        <w:rPr>
          <w:spacing w:val="-6"/>
          <w:szCs w:val="28"/>
          <w:lang w:eastAsia="ru-RU"/>
        </w:rPr>
        <w:t xml:space="preserve"> номинации должно быть не м</w:t>
      </w:r>
      <w:r w:rsidR="008B7B01">
        <w:rPr>
          <w:spacing w:val="-6"/>
          <w:szCs w:val="28"/>
          <w:lang w:eastAsia="ru-RU"/>
        </w:rPr>
        <w:t>е</w:t>
      </w:r>
      <w:r w:rsidR="008B7B01">
        <w:rPr>
          <w:spacing w:val="-6"/>
          <w:szCs w:val="28"/>
          <w:lang w:eastAsia="ru-RU"/>
        </w:rPr>
        <w:t>нее </w:t>
      </w:r>
      <w:r w:rsidR="00307E2E">
        <w:rPr>
          <w:spacing w:val="-6"/>
          <w:szCs w:val="28"/>
          <w:lang w:eastAsia="ru-RU"/>
        </w:rPr>
        <w:t>3 </w:t>
      </w:r>
      <w:r w:rsidR="00F707BB">
        <w:rPr>
          <w:spacing w:val="-6"/>
          <w:szCs w:val="28"/>
          <w:lang w:eastAsia="ru-RU"/>
        </w:rPr>
        <w:t>участников.</w:t>
      </w:r>
    </w:p>
    <w:p w:rsidR="00457DA7" w:rsidRPr="00D20E14" w:rsidRDefault="00A84255" w:rsidP="00425844">
      <w:pPr>
        <w:spacing w:line="235" w:lineRule="auto"/>
        <w:jc w:val="both"/>
        <w:rPr>
          <w:spacing w:val="-6"/>
          <w:szCs w:val="28"/>
          <w:lang w:eastAsia="ru-RU"/>
        </w:rPr>
      </w:pPr>
      <w:r w:rsidRPr="00D20E14">
        <w:rPr>
          <w:spacing w:val="-6"/>
          <w:szCs w:val="28"/>
          <w:lang w:eastAsia="ru-RU"/>
        </w:rPr>
        <w:t>2.</w:t>
      </w:r>
      <w:r w:rsidR="00125298">
        <w:rPr>
          <w:spacing w:val="-6"/>
          <w:szCs w:val="28"/>
          <w:lang w:eastAsia="ru-RU"/>
        </w:rPr>
        <w:t>6</w:t>
      </w:r>
      <w:r w:rsidRPr="00D20E14">
        <w:rPr>
          <w:spacing w:val="-6"/>
          <w:szCs w:val="28"/>
          <w:lang w:eastAsia="ru-RU"/>
        </w:rPr>
        <w:t>. </w:t>
      </w:r>
      <w:r w:rsidR="00457DA7" w:rsidRPr="00D20E14">
        <w:rPr>
          <w:spacing w:val="-6"/>
          <w:szCs w:val="28"/>
          <w:lang w:eastAsia="ru-RU"/>
        </w:rPr>
        <w:t xml:space="preserve">Областной этап Конкурса проводится в </w:t>
      </w:r>
      <w:r w:rsidR="00C33CC5">
        <w:rPr>
          <w:spacing w:val="-6"/>
          <w:szCs w:val="28"/>
          <w:lang w:eastAsia="ru-RU"/>
        </w:rPr>
        <w:t xml:space="preserve">3 </w:t>
      </w:r>
      <w:r w:rsidR="00457DA7" w:rsidRPr="00D20E14">
        <w:rPr>
          <w:spacing w:val="-6"/>
          <w:szCs w:val="28"/>
          <w:lang w:eastAsia="ru-RU"/>
        </w:rPr>
        <w:t>тура:</w:t>
      </w:r>
    </w:p>
    <w:p w:rsidR="00457DA7" w:rsidRPr="00D20E14" w:rsidRDefault="00167954" w:rsidP="00425844">
      <w:pPr>
        <w:tabs>
          <w:tab w:val="left" w:pos="1134"/>
        </w:tabs>
        <w:spacing w:line="235" w:lineRule="auto"/>
        <w:ind w:left="709" w:firstLine="0"/>
        <w:jc w:val="both"/>
        <w:rPr>
          <w:spacing w:val="-6"/>
          <w:szCs w:val="28"/>
          <w:lang w:eastAsia="ru-RU"/>
        </w:rPr>
      </w:pPr>
      <w:r w:rsidRPr="00D20E14">
        <w:rPr>
          <w:spacing w:val="-6"/>
          <w:szCs w:val="28"/>
          <w:lang w:eastAsia="ru-RU"/>
        </w:rPr>
        <w:t>- </w:t>
      </w:r>
      <w:r w:rsidR="00457DA7" w:rsidRPr="00D20E14">
        <w:rPr>
          <w:spacing w:val="-6"/>
          <w:szCs w:val="28"/>
          <w:lang w:eastAsia="ru-RU"/>
        </w:rPr>
        <w:t>первый тур (заочный);</w:t>
      </w:r>
    </w:p>
    <w:p w:rsidR="00457DA7" w:rsidRPr="00D20E14" w:rsidRDefault="00167954" w:rsidP="00425844">
      <w:pPr>
        <w:tabs>
          <w:tab w:val="left" w:pos="1134"/>
        </w:tabs>
        <w:spacing w:line="235" w:lineRule="auto"/>
        <w:ind w:left="709" w:firstLine="0"/>
        <w:jc w:val="both"/>
        <w:rPr>
          <w:spacing w:val="-6"/>
          <w:szCs w:val="28"/>
          <w:lang w:eastAsia="ru-RU"/>
        </w:rPr>
      </w:pPr>
      <w:r w:rsidRPr="00D20E14">
        <w:rPr>
          <w:spacing w:val="-6"/>
          <w:szCs w:val="28"/>
          <w:lang w:eastAsia="ru-RU"/>
        </w:rPr>
        <w:t>- </w:t>
      </w:r>
      <w:r w:rsidR="00457DA7" w:rsidRPr="00D20E14">
        <w:rPr>
          <w:spacing w:val="-6"/>
          <w:szCs w:val="28"/>
          <w:lang w:eastAsia="ru-RU"/>
        </w:rPr>
        <w:t>второй тур (очный);</w:t>
      </w:r>
    </w:p>
    <w:p w:rsidR="00457DA7" w:rsidRPr="00D20E14" w:rsidRDefault="00167954" w:rsidP="00425844">
      <w:pPr>
        <w:tabs>
          <w:tab w:val="left" w:pos="1134"/>
        </w:tabs>
        <w:spacing w:line="235" w:lineRule="auto"/>
        <w:jc w:val="both"/>
        <w:rPr>
          <w:spacing w:val="-6"/>
          <w:szCs w:val="28"/>
          <w:lang w:eastAsia="ru-RU"/>
        </w:rPr>
      </w:pPr>
      <w:r w:rsidRPr="00D20E14">
        <w:rPr>
          <w:color w:val="000000"/>
          <w:spacing w:val="-6"/>
          <w:szCs w:val="28"/>
          <w:lang w:eastAsia="ru-RU"/>
        </w:rPr>
        <w:t>- </w:t>
      </w:r>
      <w:r w:rsidR="00457DA7" w:rsidRPr="00D20E14">
        <w:rPr>
          <w:color w:val="000000"/>
          <w:spacing w:val="-6"/>
          <w:szCs w:val="28"/>
          <w:lang w:eastAsia="ru-RU"/>
        </w:rPr>
        <w:t>третий тур</w:t>
      </w:r>
      <w:r w:rsidR="00457DA7" w:rsidRPr="00D20E14">
        <w:rPr>
          <w:spacing w:val="-6"/>
          <w:szCs w:val="28"/>
          <w:lang w:eastAsia="ru-RU"/>
        </w:rPr>
        <w:t xml:space="preserve"> для участников, успешно прошедших первый и второй туры и вышедших в финал областного этапа Конкурса.</w:t>
      </w:r>
    </w:p>
    <w:p w:rsidR="00457DA7" w:rsidRPr="00D20E14" w:rsidRDefault="00457DA7" w:rsidP="00425844">
      <w:pPr>
        <w:spacing w:line="235" w:lineRule="auto"/>
        <w:jc w:val="both"/>
        <w:rPr>
          <w:spacing w:val="-6"/>
          <w:szCs w:val="28"/>
          <w:lang w:eastAsia="ru-RU"/>
        </w:rPr>
      </w:pPr>
      <w:r w:rsidRPr="00D20E14">
        <w:rPr>
          <w:spacing w:val="-6"/>
          <w:szCs w:val="28"/>
          <w:lang w:eastAsia="ru-RU"/>
        </w:rPr>
        <w:t>2.</w:t>
      </w:r>
      <w:r w:rsidR="00125298">
        <w:rPr>
          <w:spacing w:val="-6"/>
          <w:szCs w:val="28"/>
          <w:lang w:eastAsia="ru-RU"/>
        </w:rPr>
        <w:t>7</w:t>
      </w:r>
      <w:r w:rsidR="00A84255" w:rsidRPr="00D20E14">
        <w:rPr>
          <w:spacing w:val="-6"/>
          <w:szCs w:val="28"/>
          <w:lang w:eastAsia="ru-RU"/>
        </w:rPr>
        <w:t>. </w:t>
      </w:r>
      <w:r w:rsidRPr="00D20E14">
        <w:rPr>
          <w:spacing w:val="-6"/>
          <w:szCs w:val="28"/>
          <w:lang w:eastAsia="ru-RU"/>
        </w:rPr>
        <w:t>Участниками областного этапа Конкурса могут быть педагоги допо</w:t>
      </w:r>
      <w:r w:rsidRPr="00D20E14">
        <w:rPr>
          <w:spacing w:val="-6"/>
          <w:szCs w:val="28"/>
          <w:lang w:eastAsia="ru-RU"/>
        </w:rPr>
        <w:t>л</w:t>
      </w:r>
      <w:r w:rsidRPr="00D20E14">
        <w:rPr>
          <w:spacing w:val="-6"/>
          <w:szCs w:val="28"/>
          <w:lang w:eastAsia="ru-RU"/>
        </w:rPr>
        <w:t>нительного образования, педагоги-организаторы, преподаватели школ искусств, тренеры-преподаватели (старшие тренеры-преподаватели), осуществляющие д</w:t>
      </w:r>
      <w:r w:rsidRPr="00D20E14">
        <w:rPr>
          <w:spacing w:val="-6"/>
          <w:szCs w:val="28"/>
          <w:lang w:eastAsia="ru-RU"/>
        </w:rPr>
        <w:t>о</w:t>
      </w:r>
      <w:r w:rsidRPr="00D20E14">
        <w:rPr>
          <w:spacing w:val="-6"/>
          <w:szCs w:val="28"/>
          <w:lang w:eastAsia="ru-RU"/>
        </w:rPr>
        <w:t>полнительное образование детей в организациях,</w:t>
      </w:r>
      <w:r w:rsidR="00D13D13">
        <w:rPr>
          <w:spacing w:val="-6"/>
          <w:szCs w:val="28"/>
          <w:lang w:eastAsia="ru-RU"/>
        </w:rPr>
        <w:t xml:space="preserve"> осуществляющих образов</w:t>
      </w:r>
      <w:r w:rsidR="00D13D13">
        <w:rPr>
          <w:spacing w:val="-6"/>
          <w:szCs w:val="28"/>
          <w:lang w:eastAsia="ru-RU"/>
        </w:rPr>
        <w:t>а</w:t>
      </w:r>
      <w:r w:rsidR="00D13D13">
        <w:rPr>
          <w:spacing w:val="-6"/>
          <w:szCs w:val="28"/>
          <w:lang w:eastAsia="ru-RU"/>
        </w:rPr>
        <w:t>тельную деятельность, и</w:t>
      </w:r>
      <w:r w:rsidRPr="00D20E14">
        <w:rPr>
          <w:spacing w:val="-6"/>
          <w:szCs w:val="28"/>
          <w:lang w:eastAsia="ru-RU"/>
        </w:rPr>
        <w:t xml:space="preserve"> имеющие педагогический стаж работы не менее 5 лет. </w:t>
      </w:r>
    </w:p>
    <w:p w:rsidR="00457DA7" w:rsidRPr="00D20E14" w:rsidRDefault="00457DA7" w:rsidP="00425844">
      <w:pPr>
        <w:spacing w:line="235" w:lineRule="auto"/>
        <w:jc w:val="both"/>
        <w:rPr>
          <w:spacing w:val="-6"/>
          <w:szCs w:val="28"/>
          <w:lang w:eastAsia="ru-RU"/>
        </w:rPr>
      </w:pPr>
      <w:r w:rsidRPr="00D20E14">
        <w:rPr>
          <w:spacing w:val="-6"/>
          <w:szCs w:val="28"/>
          <w:lang w:eastAsia="ru-RU"/>
        </w:rPr>
        <w:t xml:space="preserve">Возраст участников не ограничивается. </w:t>
      </w:r>
    </w:p>
    <w:p w:rsidR="00457DA7" w:rsidRPr="00D20E14" w:rsidRDefault="00457DA7" w:rsidP="00425844">
      <w:pPr>
        <w:spacing w:line="235" w:lineRule="auto"/>
        <w:jc w:val="both"/>
        <w:rPr>
          <w:spacing w:val="-6"/>
          <w:szCs w:val="28"/>
          <w:lang w:eastAsia="ru-RU"/>
        </w:rPr>
      </w:pPr>
      <w:r w:rsidRPr="00D20E14">
        <w:rPr>
          <w:spacing w:val="-6"/>
          <w:szCs w:val="28"/>
          <w:lang w:eastAsia="ru-RU"/>
        </w:rPr>
        <w:t>2.</w:t>
      </w:r>
      <w:r w:rsidR="00125298">
        <w:rPr>
          <w:spacing w:val="-6"/>
          <w:szCs w:val="28"/>
          <w:lang w:eastAsia="ru-RU"/>
        </w:rPr>
        <w:t>8</w:t>
      </w:r>
      <w:r w:rsidR="00A84255" w:rsidRPr="00D20E14">
        <w:rPr>
          <w:spacing w:val="-6"/>
          <w:szCs w:val="28"/>
          <w:lang w:eastAsia="ru-RU"/>
        </w:rPr>
        <w:t>. </w:t>
      </w:r>
      <w:r w:rsidRPr="00D20E14">
        <w:rPr>
          <w:spacing w:val="-6"/>
          <w:szCs w:val="28"/>
          <w:lang w:eastAsia="ru-RU"/>
        </w:rPr>
        <w:t xml:space="preserve">Педагогические работники, принимавшие участие в </w:t>
      </w:r>
      <w:proofErr w:type="gramStart"/>
      <w:r w:rsidRPr="00D20E14">
        <w:rPr>
          <w:spacing w:val="-6"/>
          <w:szCs w:val="28"/>
          <w:lang w:eastAsia="ru-RU"/>
        </w:rPr>
        <w:t>финале</w:t>
      </w:r>
      <w:proofErr w:type="gramEnd"/>
      <w:r w:rsidRPr="00D20E14">
        <w:rPr>
          <w:spacing w:val="-6"/>
          <w:szCs w:val="28"/>
          <w:lang w:eastAsia="ru-RU"/>
        </w:rPr>
        <w:t xml:space="preserve"> всеро</w:t>
      </w:r>
      <w:r w:rsidRPr="00D20E14">
        <w:rPr>
          <w:spacing w:val="-6"/>
          <w:szCs w:val="28"/>
          <w:lang w:eastAsia="ru-RU"/>
        </w:rPr>
        <w:t>с</w:t>
      </w:r>
      <w:r w:rsidRPr="00D20E14">
        <w:rPr>
          <w:spacing w:val="-6"/>
          <w:szCs w:val="28"/>
          <w:lang w:eastAsia="ru-RU"/>
        </w:rPr>
        <w:t xml:space="preserve">сийских конкурсов профессионального мастерства </w:t>
      </w:r>
      <w:r w:rsidR="008B5981">
        <w:rPr>
          <w:spacing w:val="-6"/>
          <w:szCs w:val="28"/>
          <w:lang w:eastAsia="ru-RU"/>
        </w:rPr>
        <w:t xml:space="preserve">работников сферы </w:t>
      </w:r>
      <w:r w:rsidRPr="00D20E14">
        <w:rPr>
          <w:spacing w:val="-6"/>
          <w:szCs w:val="28"/>
          <w:lang w:eastAsia="ru-RU"/>
        </w:rPr>
        <w:t>дополн</w:t>
      </w:r>
      <w:r w:rsidRPr="00D20E14">
        <w:rPr>
          <w:spacing w:val="-6"/>
          <w:szCs w:val="28"/>
          <w:lang w:eastAsia="ru-RU"/>
        </w:rPr>
        <w:t>и</w:t>
      </w:r>
      <w:r w:rsidRPr="00D20E14">
        <w:rPr>
          <w:spacing w:val="-6"/>
          <w:szCs w:val="28"/>
          <w:lang w:eastAsia="ru-RU"/>
        </w:rPr>
        <w:lastRenderedPageBreak/>
        <w:t xml:space="preserve">тельного образования </w:t>
      </w:r>
      <w:r w:rsidR="007D1C3A" w:rsidRPr="00D20E14">
        <w:rPr>
          <w:spacing w:val="-6"/>
          <w:szCs w:val="28"/>
          <w:lang w:eastAsia="ru-RU"/>
        </w:rPr>
        <w:t xml:space="preserve">в </w:t>
      </w:r>
      <w:r w:rsidRPr="00D20E14">
        <w:rPr>
          <w:spacing w:val="-6"/>
          <w:szCs w:val="28"/>
          <w:lang w:eastAsia="ru-RU"/>
        </w:rPr>
        <w:t>предыдуще</w:t>
      </w:r>
      <w:r w:rsidR="007D1C3A" w:rsidRPr="00D20E14">
        <w:rPr>
          <w:spacing w:val="-6"/>
          <w:szCs w:val="28"/>
          <w:lang w:eastAsia="ru-RU"/>
        </w:rPr>
        <w:t>м</w:t>
      </w:r>
      <w:r w:rsidRPr="00D20E14">
        <w:rPr>
          <w:spacing w:val="-6"/>
          <w:szCs w:val="28"/>
          <w:lang w:eastAsia="ru-RU"/>
        </w:rPr>
        <w:t xml:space="preserve"> год</w:t>
      </w:r>
      <w:r w:rsidR="007D1C3A" w:rsidRPr="00D20E14">
        <w:rPr>
          <w:spacing w:val="-6"/>
          <w:szCs w:val="28"/>
          <w:lang w:eastAsia="ru-RU"/>
        </w:rPr>
        <w:t>у</w:t>
      </w:r>
      <w:r w:rsidRPr="00D20E14">
        <w:rPr>
          <w:spacing w:val="-6"/>
          <w:szCs w:val="28"/>
          <w:lang w:eastAsia="ru-RU"/>
        </w:rPr>
        <w:t xml:space="preserve">, к участию в </w:t>
      </w:r>
      <w:r w:rsidR="001821AF" w:rsidRPr="00D20E14">
        <w:rPr>
          <w:spacing w:val="-6"/>
          <w:szCs w:val="28"/>
          <w:lang w:eastAsia="ru-RU"/>
        </w:rPr>
        <w:t>областном этапе Конку</w:t>
      </w:r>
      <w:r w:rsidR="001821AF" w:rsidRPr="00D20E14">
        <w:rPr>
          <w:spacing w:val="-6"/>
          <w:szCs w:val="28"/>
          <w:lang w:eastAsia="ru-RU"/>
        </w:rPr>
        <w:t>р</w:t>
      </w:r>
      <w:r w:rsidR="001821AF" w:rsidRPr="00D20E14">
        <w:rPr>
          <w:spacing w:val="-6"/>
          <w:szCs w:val="28"/>
          <w:lang w:eastAsia="ru-RU"/>
        </w:rPr>
        <w:t xml:space="preserve">са </w:t>
      </w:r>
      <w:r w:rsidRPr="00D20E14">
        <w:rPr>
          <w:spacing w:val="-6"/>
          <w:szCs w:val="28"/>
          <w:lang w:eastAsia="ru-RU"/>
        </w:rPr>
        <w:t xml:space="preserve">в текущем году не допускаются. </w:t>
      </w:r>
    </w:p>
    <w:p w:rsidR="00457DA7" w:rsidRPr="00D20E14" w:rsidRDefault="00457DA7" w:rsidP="00425844">
      <w:pPr>
        <w:spacing w:line="235" w:lineRule="auto"/>
        <w:jc w:val="both"/>
        <w:rPr>
          <w:spacing w:val="-6"/>
          <w:szCs w:val="28"/>
          <w:lang w:eastAsia="ru-RU"/>
        </w:rPr>
      </w:pPr>
      <w:r w:rsidRPr="00D20E14">
        <w:rPr>
          <w:spacing w:val="-6"/>
          <w:szCs w:val="28"/>
          <w:lang w:eastAsia="ru-RU"/>
        </w:rPr>
        <w:t>2.</w:t>
      </w:r>
      <w:r w:rsidR="00125298">
        <w:rPr>
          <w:spacing w:val="-6"/>
          <w:szCs w:val="28"/>
          <w:lang w:eastAsia="ru-RU"/>
        </w:rPr>
        <w:t>9</w:t>
      </w:r>
      <w:r w:rsidR="00A84255" w:rsidRPr="00D20E14">
        <w:rPr>
          <w:spacing w:val="-6"/>
          <w:szCs w:val="28"/>
          <w:lang w:eastAsia="ru-RU"/>
        </w:rPr>
        <w:t>. </w:t>
      </w:r>
      <w:r w:rsidRPr="00D20E14">
        <w:rPr>
          <w:spacing w:val="-6"/>
          <w:szCs w:val="28"/>
          <w:lang w:eastAsia="ru-RU"/>
        </w:rPr>
        <w:t>Для участия в областном этапе Конкурса ежегодно, в срок</w:t>
      </w:r>
      <w:r w:rsidR="007D1C3A" w:rsidRPr="00D20E14">
        <w:rPr>
          <w:spacing w:val="-6"/>
          <w:szCs w:val="28"/>
          <w:lang w:eastAsia="ru-RU"/>
        </w:rPr>
        <w:t>,</w:t>
      </w:r>
      <w:r w:rsidRPr="00D20E14">
        <w:rPr>
          <w:spacing w:val="-6"/>
          <w:szCs w:val="28"/>
          <w:lang w:eastAsia="ru-RU"/>
        </w:rPr>
        <w:t xml:space="preserve"> устанавл</w:t>
      </w:r>
      <w:r w:rsidRPr="00D20E14">
        <w:rPr>
          <w:spacing w:val="-6"/>
          <w:szCs w:val="28"/>
          <w:lang w:eastAsia="ru-RU"/>
        </w:rPr>
        <w:t>и</w:t>
      </w:r>
      <w:r w:rsidRPr="00D20E14">
        <w:rPr>
          <w:spacing w:val="-6"/>
          <w:szCs w:val="28"/>
          <w:lang w:eastAsia="ru-RU"/>
        </w:rPr>
        <w:t>ваемый приказом департамента образования, претенден</w:t>
      </w:r>
      <w:bookmarkStart w:id="0" w:name="_GoBack"/>
      <w:bookmarkEnd w:id="0"/>
      <w:r w:rsidRPr="00D20E14">
        <w:rPr>
          <w:spacing w:val="-6"/>
          <w:szCs w:val="28"/>
          <w:lang w:eastAsia="ru-RU"/>
        </w:rPr>
        <w:t>ты представляют в ор</w:t>
      </w:r>
      <w:r w:rsidRPr="00D20E14">
        <w:rPr>
          <w:spacing w:val="-6"/>
          <w:szCs w:val="28"/>
          <w:lang w:eastAsia="ru-RU"/>
        </w:rPr>
        <w:t>г</w:t>
      </w:r>
      <w:r w:rsidRPr="00D20E14">
        <w:rPr>
          <w:spacing w:val="-6"/>
          <w:szCs w:val="28"/>
          <w:lang w:eastAsia="ru-RU"/>
        </w:rPr>
        <w:t>комитет следующие документы и материалы:</w:t>
      </w:r>
    </w:p>
    <w:p w:rsidR="00457DA7" w:rsidRPr="00D20E14" w:rsidRDefault="00A84255" w:rsidP="00425844">
      <w:pPr>
        <w:tabs>
          <w:tab w:val="left" w:pos="1134"/>
        </w:tabs>
        <w:spacing w:line="235" w:lineRule="auto"/>
        <w:jc w:val="both"/>
        <w:rPr>
          <w:spacing w:val="-6"/>
          <w:szCs w:val="28"/>
          <w:lang w:eastAsia="ru-RU"/>
        </w:rPr>
      </w:pPr>
      <w:r w:rsidRPr="00D20E14">
        <w:rPr>
          <w:spacing w:val="-6"/>
          <w:szCs w:val="28"/>
          <w:lang w:eastAsia="ru-RU"/>
        </w:rPr>
        <w:t>- </w:t>
      </w:r>
      <w:r w:rsidR="00457DA7" w:rsidRPr="00D20E14">
        <w:rPr>
          <w:spacing w:val="-6"/>
          <w:szCs w:val="28"/>
          <w:lang w:eastAsia="ru-RU"/>
        </w:rPr>
        <w:t>заявка на участие в областном этапе Конкурса (в печатном и электронном виде) по форме согласно приложению 1 к настоящему Положению, заверенная подписью и печатью руководителя</w:t>
      </w:r>
      <w:r w:rsidR="004D4307" w:rsidRPr="00D20E14">
        <w:rPr>
          <w:spacing w:val="-6"/>
          <w:szCs w:val="28"/>
          <w:lang w:eastAsia="ru-RU"/>
        </w:rPr>
        <w:t xml:space="preserve"> </w:t>
      </w:r>
      <w:r w:rsidR="00E366BA" w:rsidRPr="00D20E14">
        <w:rPr>
          <w:spacing w:val="-6"/>
          <w:szCs w:val="28"/>
          <w:lang w:eastAsia="ru-RU"/>
        </w:rPr>
        <w:t>организации</w:t>
      </w:r>
      <w:r w:rsidR="006902F3">
        <w:rPr>
          <w:spacing w:val="-6"/>
          <w:szCs w:val="28"/>
          <w:lang w:eastAsia="ru-RU"/>
        </w:rPr>
        <w:t>,</w:t>
      </w:r>
      <w:r w:rsidR="006902F3" w:rsidRPr="006902F3">
        <w:rPr>
          <w:spacing w:val="-6"/>
          <w:szCs w:val="28"/>
          <w:lang w:eastAsia="ru-RU"/>
        </w:rPr>
        <w:t xml:space="preserve"> </w:t>
      </w:r>
      <w:r w:rsidR="006902F3">
        <w:rPr>
          <w:spacing w:val="-6"/>
          <w:szCs w:val="28"/>
          <w:lang w:eastAsia="ru-RU"/>
        </w:rPr>
        <w:t>осуществляющей образовател</w:t>
      </w:r>
      <w:r w:rsidR="006902F3">
        <w:rPr>
          <w:spacing w:val="-6"/>
          <w:szCs w:val="28"/>
          <w:lang w:eastAsia="ru-RU"/>
        </w:rPr>
        <w:t>ь</w:t>
      </w:r>
      <w:r w:rsidR="006902F3">
        <w:rPr>
          <w:spacing w:val="-6"/>
          <w:szCs w:val="28"/>
          <w:lang w:eastAsia="ru-RU"/>
        </w:rPr>
        <w:t>ную деятельность</w:t>
      </w:r>
      <w:r w:rsidR="00457DA7" w:rsidRPr="00D20E14">
        <w:rPr>
          <w:spacing w:val="-6"/>
          <w:szCs w:val="28"/>
          <w:lang w:eastAsia="ru-RU"/>
        </w:rPr>
        <w:t>;</w:t>
      </w:r>
    </w:p>
    <w:p w:rsidR="00457DA7" w:rsidRPr="00D20E14" w:rsidRDefault="00A84255" w:rsidP="00425844">
      <w:pPr>
        <w:tabs>
          <w:tab w:val="left" w:pos="1134"/>
        </w:tabs>
        <w:spacing w:line="235" w:lineRule="auto"/>
        <w:jc w:val="both"/>
        <w:rPr>
          <w:spacing w:val="-6"/>
          <w:szCs w:val="28"/>
          <w:lang w:eastAsia="ru-RU"/>
        </w:rPr>
      </w:pPr>
      <w:r w:rsidRPr="00D20E14">
        <w:rPr>
          <w:spacing w:val="-6"/>
          <w:szCs w:val="28"/>
          <w:lang w:eastAsia="ru-RU"/>
        </w:rPr>
        <w:t>- </w:t>
      </w:r>
      <w:r w:rsidR="00457DA7" w:rsidRPr="00D20E14">
        <w:rPr>
          <w:spacing w:val="-6"/>
          <w:szCs w:val="28"/>
          <w:lang w:eastAsia="ru-RU"/>
        </w:rPr>
        <w:t>текст дополнительной общеобразовательной программы в электронном виде, который должен полностью соответствовать печатной версии (</w:t>
      </w:r>
      <w:r w:rsidR="00457DA7" w:rsidRPr="00D20E14">
        <w:rPr>
          <w:spacing w:val="-6"/>
          <w:szCs w:val="28"/>
          <w:lang w:val="en-US" w:eastAsia="ru-RU"/>
        </w:rPr>
        <w:t>pdf</w:t>
      </w:r>
      <w:r w:rsidR="00457DA7" w:rsidRPr="00D20E14">
        <w:rPr>
          <w:spacing w:val="-6"/>
          <w:szCs w:val="28"/>
          <w:lang w:eastAsia="ru-RU"/>
        </w:rPr>
        <w:t>-формат);</w:t>
      </w:r>
    </w:p>
    <w:p w:rsidR="00457DA7" w:rsidRPr="00D20E14" w:rsidRDefault="00A84255" w:rsidP="00425844">
      <w:pPr>
        <w:tabs>
          <w:tab w:val="left" w:pos="1134"/>
        </w:tabs>
        <w:spacing w:line="235" w:lineRule="auto"/>
        <w:jc w:val="both"/>
        <w:rPr>
          <w:spacing w:val="-6"/>
          <w:szCs w:val="28"/>
          <w:lang w:eastAsia="ru-RU"/>
        </w:rPr>
      </w:pPr>
      <w:proofErr w:type="gramStart"/>
      <w:r w:rsidRPr="00D20E14">
        <w:rPr>
          <w:spacing w:val="-6"/>
          <w:szCs w:val="28"/>
          <w:lang w:eastAsia="ru-RU"/>
        </w:rPr>
        <w:t>- </w:t>
      </w:r>
      <w:r w:rsidR="00457DA7" w:rsidRPr="00D20E14">
        <w:rPr>
          <w:spacing w:val="-6"/>
          <w:szCs w:val="28"/>
          <w:lang w:eastAsia="ru-RU"/>
        </w:rPr>
        <w:t xml:space="preserve">цветная портретная фотография участника 4 </w:t>
      </w:r>
      <w:r w:rsidR="00457DA7" w:rsidRPr="00D20E14">
        <w:rPr>
          <w:rFonts w:cs="Times New Roman"/>
          <w:spacing w:val="-6"/>
          <w:szCs w:val="28"/>
          <w:lang w:eastAsia="ru-RU"/>
        </w:rPr>
        <w:t>×</w:t>
      </w:r>
      <w:r w:rsidR="00457DA7" w:rsidRPr="00D20E14">
        <w:rPr>
          <w:spacing w:val="-6"/>
          <w:szCs w:val="28"/>
          <w:lang w:eastAsia="ru-RU"/>
        </w:rPr>
        <w:t xml:space="preserve"> 6 см (на бумажном и эле</w:t>
      </w:r>
      <w:r w:rsidR="00457DA7" w:rsidRPr="00D20E14">
        <w:rPr>
          <w:spacing w:val="-6"/>
          <w:szCs w:val="28"/>
          <w:lang w:eastAsia="ru-RU"/>
        </w:rPr>
        <w:t>к</w:t>
      </w:r>
      <w:r w:rsidR="00457DA7" w:rsidRPr="00D20E14">
        <w:rPr>
          <w:spacing w:val="-6"/>
          <w:szCs w:val="28"/>
          <w:lang w:eastAsia="ru-RU"/>
        </w:rPr>
        <w:t>тронном носителях);</w:t>
      </w:r>
      <w:proofErr w:type="gramEnd"/>
    </w:p>
    <w:p w:rsidR="00457DA7" w:rsidRPr="00D20E14" w:rsidRDefault="00A84255" w:rsidP="00425844">
      <w:pPr>
        <w:tabs>
          <w:tab w:val="left" w:pos="1134"/>
        </w:tabs>
        <w:spacing w:line="235" w:lineRule="auto"/>
        <w:jc w:val="both"/>
        <w:rPr>
          <w:spacing w:val="-6"/>
          <w:szCs w:val="28"/>
          <w:lang w:eastAsia="ru-RU"/>
        </w:rPr>
      </w:pPr>
      <w:r w:rsidRPr="00D20E14">
        <w:rPr>
          <w:spacing w:val="-6"/>
          <w:szCs w:val="28"/>
          <w:lang w:eastAsia="ru-RU"/>
        </w:rPr>
        <w:t>- </w:t>
      </w:r>
      <w:r w:rsidR="00457DA7" w:rsidRPr="00D20E14">
        <w:rPr>
          <w:spacing w:val="-6"/>
          <w:szCs w:val="28"/>
          <w:lang w:eastAsia="ru-RU"/>
        </w:rPr>
        <w:t>видеоматериал «Визитная карточка» участника на отдельном С</w:t>
      </w:r>
      <w:proofErr w:type="gramStart"/>
      <w:r w:rsidR="00457DA7" w:rsidRPr="00D20E14">
        <w:rPr>
          <w:spacing w:val="-6"/>
          <w:szCs w:val="28"/>
          <w:lang w:eastAsia="ru-RU"/>
        </w:rPr>
        <w:t>D</w:t>
      </w:r>
      <w:proofErr w:type="gramEnd"/>
      <w:r w:rsidR="00457DA7" w:rsidRPr="00D20E14">
        <w:rPr>
          <w:spacing w:val="-6"/>
          <w:szCs w:val="28"/>
          <w:lang w:eastAsia="ru-RU"/>
        </w:rPr>
        <w:t xml:space="preserve">/DVD (в формате </w:t>
      </w:r>
      <w:proofErr w:type="spellStart"/>
      <w:r w:rsidR="00457DA7" w:rsidRPr="00D20E14">
        <w:rPr>
          <w:spacing w:val="-6"/>
          <w:szCs w:val="28"/>
          <w:lang w:val="en-US" w:eastAsia="ru-RU"/>
        </w:rPr>
        <w:t>mp</w:t>
      </w:r>
      <w:proofErr w:type="spellEnd"/>
      <w:r w:rsidR="00457DA7" w:rsidRPr="00D20E14">
        <w:rPr>
          <w:spacing w:val="-6"/>
          <w:szCs w:val="28"/>
          <w:lang w:eastAsia="ru-RU"/>
        </w:rPr>
        <w:t>4);</w:t>
      </w:r>
    </w:p>
    <w:p w:rsidR="00457DA7" w:rsidRPr="00D20E14" w:rsidRDefault="00A84255" w:rsidP="00425844">
      <w:pPr>
        <w:tabs>
          <w:tab w:val="left" w:pos="1134"/>
        </w:tabs>
        <w:spacing w:line="235" w:lineRule="auto"/>
        <w:jc w:val="both"/>
        <w:rPr>
          <w:spacing w:val="-6"/>
          <w:szCs w:val="28"/>
          <w:lang w:eastAsia="ru-RU"/>
        </w:rPr>
      </w:pPr>
      <w:r w:rsidRPr="00D20E14">
        <w:rPr>
          <w:spacing w:val="-6"/>
          <w:szCs w:val="28"/>
          <w:lang w:eastAsia="ru-RU"/>
        </w:rPr>
        <w:t>- </w:t>
      </w:r>
      <w:r w:rsidR="00457DA7" w:rsidRPr="00D20E14">
        <w:rPr>
          <w:spacing w:val="-6"/>
          <w:szCs w:val="28"/>
          <w:lang w:eastAsia="ru-RU"/>
        </w:rPr>
        <w:t>заявление по форме согласно приложению 2 к настоящему Положению.</w:t>
      </w:r>
    </w:p>
    <w:p w:rsidR="00457DA7" w:rsidRPr="00D20E14" w:rsidRDefault="00173C0D" w:rsidP="00425844">
      <w:pPr>
        <w:spacing w:line="235" w:lineRule="auto"/>
        <w:jc w:val="both"/>
        <w:rPr>
          <w:rFonts w:cs="Times New Roman"/>
          <w:spacing w:val="-6"/>
          <w:szCs w:val="28"/>
        </w:rPr>
      </w:pPr>
      <w:r w:rsidRPr="00D20E14">
        <w:rPr>
          <w:spacing w:val="-6"/>
        </w:rPr>
        <w:t>2.</w:t>
      </w:r>
      <w:r w:rsidR="00125298">
        <w:rPr>
          <w:spacing w:val="-6"/>
        </w:rPr>
        <w:t>10</w:t>
      </w:r>
      <w:r w:rsidRPr="00D20E14">
        <w:rPr>
          <w:spacing w:val="-6"/>
        </w:rPr>
        <w:t>. </w:t>
      </w:r>
      <w:r w:rsidR="00310847" w:rsidRPr="00D20E14">
        <w:rPr>
          <w:spacing w:val="-6"/>
        </w:rPr>
        <w:t>Срок прие</w:t>
      </w:r>
      <w:r w:rsidR="00457DA7" w:rsidRPr="00D20E14">
        <w:rPr>
          <w:spacing w:val="-6"/>
        </w:rPr>
        <w:t xml:space="preserve">ма заявок на </w:t>
      </w:r>
      <w:r w:rsidR="007D1C3A" w:rsidRPr="00D20E14">
        <w:rPr>
          <w:spacing w:val="-6"/>
        </w:rPr>
        <w:t>участие в областном этапе К</w:t>
      </w:r>
      <w:r w:rsidR="00457DA7" w:rsidRPr="00D20E14">
        <w:rPr>
          <w:spacing w:val="-6"/>
        </w:rPr>
        <w:t>онкурс</w:t>
      </w:r>
      <w:r w:rsidR="007D1C3A" w:rsidRPr="00D20E14">
        <w:rPr>
          <w:spacing w:val="-6"/>
        </w:rPr>
        <w:t>а</w:t>
      </w:r>
      <w:r w:rsidR="00457DA7" w:rsidRPr="00D20E14">
        <w:rPr>
          <w:spacing w:val="-6"/>
        </w:rPr>
        <w:t xml:space="preserve"> не может быть менее </w:t>
      </w:r>
      <w:r w:rsidR="00584D6B" w:rsidRPr="00D20E14">
        <w:rPr>
          <w:spacing w:val="-6"/>
        </w:rPr>
        <w:t xml:space="preserve">10 </w:t>
      </w:r>
      <w:r w:rsidR="00457DA7" w:rsidRPr="00D20E14">
        <w:rPr>
          <w:spacing w:val="-6"/>
        </w:rPr>
        <w:t>календарных дней с момента объявления о проведении областного этапа Конкурса.</w:t>
      </w:r>
    </w:p>
    <w:p w:rsidR="00457DA7" w:rsidRPr="00D20E14" w:rsidRDefault="00457DA7" w:rsidP="00425844">
      <w:pPr>
        <w:spacing w:line="235" w:lineRule="auto"/>
        <w:jc w:val="both"/>
        <w:rPr>
          <w:spacing w:val="-6"/>
          <w:szCs w:val="28"/>
          <w:shd w:val="clear" w:color="auto" w:fill="FFFF00"/>
          <w:lang w:eastAsia="ru-RU"/>
        </w:rPr>
      </w:pPr>
      <w:r w:rsidRPr="00D20E14">
        <w:rPr>
          <w:spacing w:val="-6"/>
          <w:szCs w:val="28"/>
          <w:lang w:eastAsia="ru-RU"/>
        </w:rPr>
        <w:t>2.</w:t>
      </w:r>
      <w:r w:rsidR="00125298" w:rsidRPr="00D20E14">
        <w:rPr>
          <w:spacing w:val="-6"/>
          <w:szCs w:val="28"/>
          <w:lang w:eastAsia="ru-RU"/>
        </w:rPr>
        <w:t>1</w:t>
      </w:r>
      <w:r w:rsidR="00125298">
        <w:rPr>
          <w:spacing w:val="-6"/>
          <w:szCs w:val="28"/>
          <w:lang w:eastAsia="ru-RU"/>
        </w:rPr>
        <w:t>1</w:t>
      </w:r>
      <w:r w:rsidR="00173C0D" w:rsidRPr="00D20E14">
        <w:rPr>
          <w:spacing w:val="-6"/>
          <w:szCs w:val="28"/>
          <w:lang w:eastAsia="ru-RU"/>
        </w:rPr>
        <w:t>. </w:t>
      </w:r>
      <w:r w:rsidRPr="00D20E14">
        <w:rPr>
          <w:spacing w:val="-6"/>
          <w:szCs w:val="28"/>
          <w:lang w:eastAsia="ru-RU"/>
        </w:rPr>
        <w:t>Материалы, представляемые на областной этап Конкурса, не реце</w:t>
      </w:r>
      <w:r w:rsidRPr="00D20E14">
        <w:rPr>
          <w:spacing w:val="-6"/>
          <w:szCs w:val="28"/>
          <w:lang w:eastAsia="ru-RU"/>
        </w:rPr>
        <w:t>н</w:t>
      </w:r>
      <w:r w:rsidRPr="00D20E14">
        <w:rPr>
          <w:spacing w:val="-6"/>
          <w:szCs w:val="28"/>
          <w:lang w:eastAsia="ru-RU"/>
        </w:rPr>
        <w:t>зируются, не возвращаются и с согласия участников областного этапа Конкурса могут быть использованы оргкомитетом для публикаций в средствах массовой информации и для подготовки сборника материалов областного этапа Конкурса.</w:t>
      </w:r>
    </w:p>
    <w:p w:rsidR="00457DA7" w:rsidRPr="00D20E14" w:rsidRDefault="00457DA7" w:rsidP="00425844">
      <w:pPr>
        <w:spacing w:line="235" w:lineRule="auto"/>
        <w:jc w:val="both"/>
        <w:rPr>
          <w:spacing w:val="-6"/>
          <w:szCs w:val="28"/>
          <w:lang w:eastAsia="ru-RU"/>
        </w:rPr>
      </w:pPr>
    </w:p>
    <w:p w:rsidR="00457DA7" w:rsidRPr="00D20E14" w:rsidRDefault="00457DA7" w:rsidP="00425844">
      <w:pPr>
        <w:spacing w:line="235" w:lineRule="auto"/>
        <w:ind w:firstLine="0"/>
        <w:jc w:val="center"/>
        <w:rPr>
          <w:spacing w:val="-6"/>
          <w:szCs w:val="28"/>
          <w:lang w:eastAsia="ru-RU"/>
        </w:rPr>
      </w:pPr>
      <w:r w:rsidRPr="00D20E14">
        <w:rPr>
          <w:spacing w:val="-6"/>
          <w:szCs w:val="28"/>
          <w:lang w:eastAsia="ru-RU"/>
        </w:rPr>
        <w:t xml:space="preserve">3. Оргкомитет </w:t>
      </w:r>
    </w:p>
    <w:p w:rsidR="00457DA7" w:rsidRPr="00D20E14" w:rsidRDefault="00457DA7" w:rsidP="00425844">
      <w:pPr>
        <w:spacing w:line="235" w:lineRule="auto"/>
        <w:contextualSpacing/>
        <w:rPr>
          <w:spacing w:val="-6"/>
          <w:szCs w:val="28"/>
          <w:lang w:eastAsia="ru-RU"/>
        </w:rPr>
      </w:pPr>
    </w:p>
    <w:p w:rsidR="00457DA7" w:rsidRPr="00D20E14" w:rsidRDefault="00173C0D" w:rsidP="00425844">
      <w:pPr>
        <w:spacing w:line="235" w:lineRule="auto"/>
        <w:jc w:val="both"/>
        <w:rPr>
          <w:spacing w:val="-6"/>
          <w:szCs w:val="28"/>
          <w:lang w:eastAsia="ru-RU"/>
        </w:rPr>
      </w:pPr>
      <w:r w:rsidRPr="00D20E14">
        <w:rPr>
          <w:spacing w:val="-6"/>
          <w:szCs w:val="28"/>
          <w:lang w:eastAsia="ru-RU"/>
        </w:rPr>
        <w:t>3.1. </w:t>
      </w:r>
      <w:r w:rsidR="00457DA7" w:rsidRPr="00D20E14">
        <w:rPr>
          <w:spacing w:val="-6"/>
          <w:szCs w:val="28"/>
          <w:lang w:eastAsia="ru-RU"/>
        </w:rPr>
        <w:t>Оргкомитет обеспечивает организационно-методическое сопровожд</w:t>
      </w:r>
      <w:r w:rsidR="00457DA7" w:rsidRPr="00D20E14">
        <w:rPr>
          <w:spacing w:val="-6"/>
          <w:szCs w:val="28"/>
          <w:lang w:eastAsia="ru-RU"/>
        </w:rPr>
        <w:t>е</w:t>
      </w:r>
      <w:r w:rsidR="00457DA7" w:rsidRPr="00D20E14">
        <w:rPr>
          <w:spacing w:val="-6"/>
          <w:szCs w:val="28"/>
          <w:lang w:eastAsia="ru-RU"/>
        </w:rPr>
        <w:t>ние областного этапа Конкурса.</w:t>
      </w:r>
    </w:p>
    <w:p w:rsidR="00457DA7" w:rsidRPr="00D20E14" w:rsidRDefault="00173C0D" w:rsidP="00425844">
      <w:pPr>
        <w:spacing w:line="235" w:lineRule="auto"/>
        <w:jc w:val="both"/>
        <w:rPr>
          <w:spacing w:val="-6"/>
          <w:szCs w:val="28"/>
          <w:lang w:eastAsia="ru-RU"/>
        </w:rPr>
      </w:pPr>
      <w:r w:rsidRPr="00D20E14">
        <w:rPr>
          <w:spacing w:val="-6"/>
          <w:szCs w:val="28"/>
          <w:lang w:eastAsia="ru-RU"/>
        </w:rPr>
        <w:t>3.2. </w:t>
      </w:r>
      <w:r w:rsidR="00457DA7" w:rsidRPr="00D20E14">
        <w:rPr>
          <w:spacing w:val="-6"/>
          <w:szCs w:val="28"/>
          <w:lang w:eastAsia="ru-RU"/>
        </w:rPr>
        <w:t>Состав оргкомитета утверждается приказом департамента образов</w:t>
      </w:r>
      <w:r w:rsidR="00457DA7" w:rsidRPr="00D20E14">
        <w:rPr>
          <w:spacing w:val="-6"/>
          <w:szCs w:val="28"/>
          <w:lang w:eastAsia="ru-RU"/>
        </w:rPr>
        <w:t>а</w:t>
      </w:r>
      <w:r w:rsidR="00457DA7" w:rsidRPr="00D20E14">
        <w:rPr>
          <w:spacing w:val="-6"/>
          <w:szCs w:val="28"/>
          <w:lang w:eastAsia="ru-RU"/>
        </w:rPr>
        <w:t>ния.</w:t>
      </w:r>
    </w:p>
    <w:p w:rsidR="00457DA7" w:rsidRPr="00D20E14" w:rsidRDefault="00457DA7" w:rsidP="00425844">
      <w:pPr>
        <w:spacing w:line="235" w:lineRule="auto"/>
        <w:jc w:val="both"/>
        <w:rPr>
          <w:spacing w:val="-6"/>
          <w:szCs w:val="28"/>
          <w:lang w:eastAsia="ru-RU"/>
        </w:rPr>
      </w:pPr>
      <w:r w:rsidRPr="00D20E14">
        <w:rPr>
          <w:spacing w:val="-6"/>
          <w:szCs w:val="28"/>
          <w:lang w:eastAsia="ru-RU"/>
        </w:rPr>
        <w:t>3.3</w:t>
      </w:r>
      <w:r w:rsidR="00173C0D" w:rsidRPr="00D20E14">
        <w:rPr>
          <w:spacing w:val="-6"/>
          <w:szCs w:val="28"/>
          <w:lang w:eastAsia="ru-RU"/>
        </w:rPr>
        <w:t>. </w:t>
      </w:r>
      <w:r w:rsidRPr="00D20E14">
        <w:rPr>
          <w:spacing w:val="-6"/>
          <w:szCs w:val="28"/>
          <w:lang w:eastAsia="ru-RU"/>
        </w:rPr>
        <w:t>Оргкомитет:</w:t>
      </w:r>
    </w:p>
    <w:p w:rsidR="00457DA7" w:rsidRPr="00D20E14" w:rsidRDefault="00173C0D" w:rsidP="00425844">
      <w:pPr>
        <w:spacing w:line="235" w:lineRule="auto"/>
        <w:jc w:val="both"/>
        <w:rPr>
          <w:rFonts w:cs="Times New Roman"/>
          <w:spacing w:val="-6"/>
          <w:szCs w:val="28"/>
        </w:rPr>
      </w:pPr>
      <w:r w:rsidRPr="00D20E14">
        <w:rPr>
          <w:rFonts w:cs="Times New Roman"/>
          <w:spacing w:val="-6"/>
          <w:szCs w:val="28"/>
        </w:rPr>
        <w:t>- </w:t>
      </w:r>
      <w:r w:rsidR="00457DA7" w:rsidRPr="00D20E14">
        <w:rPr>
          <w:rFonts w:cs="Times New Roman"/>
          <w:spacing w:val="-6"/>
          <w:szCs w:val="28"/>
        </w:rPr>
        <w:t>ведет делопроизводство;</w:t>
      </w:r>
    </w:p>
    <w:p w:rsidR="00457DA7" w:rsidRPr="00D20E14" w:rsidRDefault="00457DA7" w:rsidP="00425844">
      <w:pPr>
        <w:spacing w:line="235" w:lineRule="auto"/>
        <w:jc w:val="both"/>
        <w:rPr>
          <w:rFonts w:cs="Times New Roman"/>
          <w:spacing w:val="-6"/>
          <w:szCs w:val="28"/>
        </w:rPr>
      </w:pPr>
      <w:r w:rsidRPr="00D20E14">
        <w:rPr>
          <w:rFonts w:cs="Times New Roman"/>
          <w:spacing w:val="-6"/>
          <w:szCs w:val="28"/>
        </w:rPr>
        <w:t xml:space="preserve">- обеспечивает информационную поддержку областного этапа </w:t>
      </w:r>
      <w:r w:rsidR="007D1C3A" w:rsidRPr="00D20E14">
        <w:rPr>
          <w:rFonts w:cs="Times New Roman"/>
          <w:spacing w:val="-6"/>
          <w:szCs w:val="28"/>
        </w:rPr>
        <w:t>К</w:t>
      </w:r>
      <w:r w:rsidRPr="00D20E14">
        <w:rPr>
          <w:rFonts w:cs="Times New Roman"/>
          <w:spacing w:val="-6"/>
          <w:szCs w:val="28"/>
        </w:rPr>
        <w:t xml:space="preserve">онкурса, размещая объявление о проведении областного этапа Конкурса </w:t>
      </w:r>
      <w:r w:rsidRPr="00D20E14">
        <w:rPr>
          <w:rFonts w:cs="Times New Roman"/>
          <w:color w:val="000000"/>
          <w:spacing w:val="-6"/>
          <w:szCs w:val="28"/>
        </w:rPr>
        <w:t>на странице д</w:t>
      </w:r>
      <w:r w:rsidRPr="00D20E14">
        <w:rPr>
          <w:rFonts w:cs="Times New Roman"/>
          <w:color w:val="000000"/>
          <w:spacing w:val="-6"/>
          <w:szCs w:val="28"/>
        </w:rPr>
        <w:t>е</w:t>
      </w:r>
      <w:r w:rsidRPr="00D20E14">
        <w:rPr>
          <w:rFonts w:cs="Times New Roman"/>
          <w:color w:val="000000"/>
          <w:spacing w:val="-6"/>
          <w:szCs w:val="28"/>
        </w:rPr>
        <w:t>партамента образования на портале органов государственной власти Яросла</w:t>
      </w:r>
      <w:r w:rsidRPr="00D20E14">
        <w:rPr>
          <w:rFonts w:cs="Times New Roman"/>
          <w:color w:val="000000"/>
          <w:spacing w:val="-6"/>
          <w:szCs w:val="28"/>
        </w:rPr>
        <w:t>в</w:t>
      </w:r>
      <w:r w:rsidRPr="00D20E14">
        <w:rPr>
          <w:rFonts w:cs="Times New Roman"/>
          <w:color w:val="000000"/>
          <w:spacing w:val="-6"/>
          <w:szCs w:val="28"/>
        </w:rPr>
        <w:t>ской области в информационно-телекоммуникационной сети «Интернет»</w:t>
      </w:r>
      <w:r w:rsidRPr="00D20E14">
        <w:rPr>
          <w:rFonts w:cs="Times New Roman"/>
          <w:spacing w:val="-6"/>
          <w:szCs w:val="28"/>
        </w:rPr>
        <w:t>.</w:t>
      </w:r>
    </w:p>
    <w:p w:rsidR="00457DA7" w:rsidRPr="00D20E14" w:rsidRDefault="00457DA7" w:rsidP="00425844">
      <w:pPr>
        <w:spacing w:line="235" w:lineRule="auto"/>
        <w:jc w:val="both"/>
        <w:rPr>
          <w:rFonts w:cs="Times New Roman"/>
          <w:color w:val="000000"/>
          <w:spacing w:val="-6"/>
          <w:szCs w:val="28"/>
        </w:rPr>
      </w:pPr>
      <w:r w:rsidRPr="00D20E14">
        <w:rPr>
          <w:rFonts w:cs="Times New Roman"/>
          <w:color w:val="000000"/>
          <w:spacing w:val="-6"/>
          <w:szCs w:val="28"/>
        </w:rPr>
        <w:t>3.4</w:t>
      </w:r>
      <w:r w:rsidR="00173C0D" w:rsidRPr="00D20E14">
        <w:rPr>
          <w:rFonts w:cs="Times New Roman"/>
          <w:color w:val="000000"/>
          <w:spacing w:val="-6"/>
          <w:szCs w:val="28"/>
        </w:rPr>
        <w:t>. </w:t>
      </w:r>
      <w:r w:rsidRPr="00D20E14">
        <w:rPr>
          <w:rFonts w:cs="Times New Roman"/>
          <w:color w:val="000000"/>
          <w:spacing w:val="-6"/>
          <w:szCs w:val="28"/>
        </w:rPr>
        <w:t>Заседание о</w:t>
      </w:r>
      <w:r w:rsidR="00310847" w:rsidRPr="00D20E14">
        <w:rPr>
          <w:rFonts w:cs="Times New Roman"/>
          <w:color w:val="000000"/>
          <w:spacing w:val="-6"/>
          <w:szCs w:val="28"/>
        </w:rPr>
        <w:t>ргкомитета правомочно, если в не</w:t>
      </w:r>
      <w:r w:rsidR="00307E2E">
        <w:rPr>
          <w:rFonts w:cs="Times New Roman"/>
          <w:color w:val="000000"/>
          <w:spacing w:val="-6"/>
          <w:szCs w:val="28"/>
        </w:rPr>
        <w:t>м принимае</w:t>
      </w:r>
      <w:r w:rsidRPr="00D20E14">
        <w:rPr>
          <w:rFonts w:cs="Times New Roman"/>
          <w:color w:val="000000"/>
          <w:spacing w:val="-6"/>
          <w:szCs w:val="28"/>
        </w:rPr>
        <w:t>т участие не менее двух третей его членов.</w:t>
      </w:r>
    </w:p>
    <w:p w:rsidR="00457DA7" w:rsidRPr="00D20E14" w:rsidRDefault="00457DA7" w:rsidP="00425844">
      <w:pPr>
        <w:spacing w:line="235" w:lineRule="auto"/>
        <w:jc w:val="both"/>
        <w:rPr>
          <w:rFonts w:cs="Times New Roman"/>
          <w:spacing w:val="-6"/>
          <w:szCs w:val="28"/>
        </w:rPr>
      </w:pPr>
      <w:r w:rsidRPr="00D20E14">
        <w:rPr>
          <w:rFonts w:cs="Times New Roman"/>
          <w:spacing w:val="-6"/>
          <w:szCs w:val="28"/>
        </w:rPr>
        <w:t>3.5</w:t>
      </w:r>
      <w:r w:rsidR="00173C0D" w:rsidRPr="00D20E14">
        <w:rPr>
          <w:rFonts w:cs="Times New Roman"/>
          <w:spacing w:val="-6"/>
          <w:szCs w:val="28"/>
        </w:rPr>
        <w:t>. </w:t>
      </w:r>
      <w:r w:rsidRPr="00D20E14">
        <w:rPr>
          <w:rFonts w:cs="Times New Roman"/>
          <w:spacing w:val="-6"/>
          <w:szCs w:val="28"/>
        </w:rPr>
        <w:t>Решения оргкомитета оформляются протоколами, которые подпис</w:t>
      </w:r>
      <w:r w:rsidRPr="00D20E14">
        <w:rPr>
          <w:rFonts w:cs="Times New Roman"/>
          <w:spacing w:val="-6"/>
          <w:szCs w:val="28"/>
        </w:rPr>
        <w:t>ы</w:t>
      </w:r>
      <w:r w:rsidRPr="00D20E14">
        <w:rPr>
          <w:rFonts w:cs="Times New Roman"/>
          <w:spacing w:val="-6"/>
          <w:szCs w:val="28"/>
        </w:rPr>
        <w:t>ваются председательствующим на заседании.</w:t>
      </w:r>
    </w:p>
    <w:p w:rsidR="00457DA7" w:rsidRPr="00D20E14" w:rsidRDefault="00457DA7" w:rsidP="00425844">
      <w:pPr>
        <w:spacing w:line="235" w:lineRule="auto"/>
        <w:ind w:firstLine="0"/>
        <w:jc w:val="center"/>
        <w:rPr>
          <w:spacing w:val="-6"/>
          <w:szCs w:val="28"/>
          <w:lang w:eastAsia="ru-RU"/>
        </w:rPr>
      </w:pPr>
    </w:p>
    <w:p w:rsidR="00457DA7" w:rsidRPr="00D20E14" w:rsidRDefault="00457DA7" w:rsidP="00425844">
      <w:pPr>
        <w:spacing w:line="235" w:lineRule="auto"/>
        <w:ind w:firstLine="0"/>
        <w:jc w:val="center"/>
        <w:rPr>
          <w:spacing w:val="-6"/>
          <w:szCs w:val="28"/>
          <w:lang w:eastAsia="ru-RU"/>
        </w:rPr>
      </w:pPr>
      <w:r w:rsidRPr="00D20E14">
        <w:rPr>
          <w:spacing w:val="-6"/>
          <w:szCs w:val="28"/>
          <w:lang w:eastAsia="ru-RU"/>
        </w:rPr>
        <w:t>4. Экспертная комиссия</w:t>
      </w:r>
    </w:p>
    <w:p w:rsidR="00457DA7" w:rsidRPr="00D20E14" w:rsidRDefault="00457DA7" w:rsidP="00425844">
      <w:pPr>
        <w:spacing w:line="235" w:lineRule="auto"/>
        <w:jc w:val="both"/>
        <w:rPr>
          <w:spacing w:val="-6"/>
          <w:szCs w:val="28"/>
          <w:lang w:eastAsia="ru-RU"/>
        </w:rPr>
      </w:pPr>
    </w:p>
    <w:p w:rsidR="00457DA7" w:rsidRDefault="00173C0D" w:rsidP="00425844">
      <w:pPr>
        <w:spacing w:line="235" w:lineRule="auto"/>
        <w:jc w:val="both"/>
        <w:rPr>
          <w:spacing w:val="-6"/>
          <w:szCs w:val="28"/>
          <w:lang w:eastAsia="ru-RU"/>
        </w:rPr>
      </w:pPr>
      <w:r w:rsidRPr="00D20E14">
        <w:rPr>
          <w:spacing w:val="-6"/>
          <w:szCs w:val="28"/>
          <w:lang w:eastAsia="ru-RU"/>
        </w:rPr>
        <w:t>4.1. </w:t>
      </w:r>
      <w:r w:rsidR="00457DA7" w:rsidRPr="00D20E14">
        <w:rPr>
          <w:spacing w:val="-6"/>
          <w:szCs w:val="28"/>
          <w:lang w:eastAsia="ru-RU"/>
        </w:rPr>
        <w:t>Для оценивания конкурсных испытаний первого и второго туров о</w:t>
      </w:r>
      <w:r w:rsidR="00457DA7" w:rsidRPr="00D20E14">
        <w:rPr>
          <w:spacing w:val="-6"/>
          <w:szCs w:val="28"/>
          <w:lang w:eastAsia="ru-RU"/>
        </w:rPr>
        <w:t>б</w:t>
      </w:r>
      <w:r w:rsidR="00457DA7" w:rsidRPr="00D20E14">
        <w:rPr>
          <w:spacing w:val="-6"/>
          <w:szCs w:val="28"/>
          <w:lang w:eastAsia="ru-RU"/>
        </w:rPr>
        <w:t>ластного этапа Конкурса созда</w:t>
      </w:r>
      <w:r w:rsidR="00310847" w:rsidRPr="00D20E14">
        <w:rPr>
          <w:spacing w:val="-6"/>
          <w:szCs w:val="28"/>
          <w:lang w:eastAsia="ru-RU"/>
        </w:rPr>
        <w:t>е</w:t>
      </w:r>
      <w:r w:rsidR="00457DA7" w:rsidRPr="00D20E14">
        <w:rPr>
          <w:spacing w:val="-6"/>
          <w:szCs w:val="28"/>
          <w:lang w:eastAsia="ru-RU"/>
        </w:rPr>
        <w:t xml:space="preserve">тся экспертная комиссия, которая формируются </w:t>
      </w:r>
      <w:r w:rsidR="00457DA7" w:rsidRPr="00D20E14">
        <w:rPr>
          <w:spacing w:val="-6"/>
          <w:szCs w:val="28"/>
          <w:lang w:eastAsia="ru-RU"/>
        </w:rPr>
        <w:lastRenderedPageBreak/>
        <w:t>из представителей департамента образования, образовательных организаций</w:t>
      </w:r>
      <w:r w:rsidR="00125298">
        <w:rPr>
          <w:spacing w:val="-6"/>
          <w:szCs w:val="28"/>
          <w:lang w:eastAsia="ru-RU"/>
        </w:rPr>
        <w:t xml:space="preserve"> высшего образования</w:t>
      </w:r>
      <w:r w:rsidR="00457DA7" w:rsidRPr="00D20E14">
        <w:rPr>
          <w:spacing w:val="-6"/>
          <w:szCs w:val="28"/>
          <w:lang w:eastAsia="ru-RU"/>
        </w:rPr>
        <w:t xml:space="preserve">, </w:t>
      </w:r>
      <w:r w:rsidR="001A4E59">
        <w:rPr>
          <w:spacing w:val="-6"/>
          <w:szCs w:val="28"/>
          <w:lang w:eastAsia="ru-RU"/>
        </w:rPr>
        <w:t>государственного автономного учреждения дополнител</w:t>
      </w:r>
      <w:r w:rsidR="001A4E59">
        <w:rPr>
          <w:spacing w:val="-6"/>
          <w:szCs w:val="28"/>
          <w:lang w:eastAsia="ru-RU"/>
        </w:rPr>
        <w:t>ь</w:t>
      </w:r>
      <w:r w:rsidR="001A4E59">
        <w:rPr>
          <w:spacing w:val="-6"/>
          <w:szCs w:val="28"/>
          <w:lang w:eastAsia="ru-RU"/>
        </w:rPr>
        <w:t xml:space="preserve">ного профессионального образования Ярославской области «Институт развития образования», </w:t>
      </w:r>
      <w:r w:rsidR="00457DA7" w:rsidRPr="00D20E14">
        <w:rPr>
          <w:spacing w:val="-6"/>
          <w:szCs w:val="28"/>
          <w:lang w:eastAsia="ru-RU"/>
        </w:rPr>
        <w:t>средств массовой информации, общественных организаций, из числа победителей и лауреатов областного этапа Конкурса прошлых лет.</w:t>
      </w:r>
    </w:p>
    <w:p w:rsidR="003565E8" w:rsidRDefault="003565E8" w:rsidP="00425844">
      <w:pPr>
        <w:spacing w:line="235" w:lineRule="auto"/>
        <w:jc w:val="both"/>
        <w:rPr>
          <w:spacing w:val="-6"/>
          <w:szCs w:val="28"/>
          <w:lang w:eastAsia="ru-RU"/>
        </w:rPr>
      </w:pPr>
      <w:r>
        <w:rPr>
          <w:color w:val="000000"/>
        </w:rPr>
        <w:t xml:space="preserve">Состав </w:t>
      </w:r>
      <w:r w:rsidR="008159C2">
        <w:rPr>
          <w:color w:val="000000"/>
        </w:rPr>
        <w:t>экспертной</w:t>
      </w:r>
      <w:r>
        <w:rPr>
          <w:color w:val="000000"/>
        </w:rPr>
        <w:t xml:space="preserve"> комиссии формируется таким образом, чтобы и</w:t>
      </w:r>
      <w:r>
        <w:rPr>
          <w:color w:val="000000"/>
        </w:rPr>
        <w:t>с</w:t>
      </w:r>
      <w:r>
        <w:rPr>
          <w:color w:val="000000"/>
        </w:rPr>
        <w:t xml:space="preserve">ключить возможность возникновения конфликта интересов, который мог бы повлиять на принимаемые </w:t>
      </w:r>
      <w:r w:rsidR="008159C2">
        <w:rPr>
          <w:color w:val="000000"/>
        </w:rPr>
        <w:t>экспертной</w:t>
      </w:r>
      <w:r>
        <w:rPr>
          <w:color w:val="000000"/>
        </w:rPr>
        <w:t xml:space="preserve"> комиссией решения. При возникнов</w:t>
      </w:r>
      <w:r>
        <w:rPr>
          <w:color w:val="000000"/>
        </w:rPr>
        <w:t>е</w:t>
      </w:r>
      <w:r>
        <w:rPr>
          <w:color w:val="000000"/>
        </w:rPr>
        <w:t xml:space="preserve">нии прямой или косвенной личной заинтересованности члена </w:t>
      </w:r>
      <w:r w:rsidR="008159C2">
        <w:rPr>
          <w:color w:val="000000"/>
        </w:rPr>
        <w:t>экспертной</w:t>
      </w:r>
      <w:r>
        <w:rPr>
          <w:color w:val="000000"/>
        </w:rPr>
        <w:t xml:space="preserve"> к</w:t>
      </w:r>
      <w:r>
        <w:rPr>
          <w:color w:val="000000"/>
        </w:rPr>
        <w:t>о</w:t>
      </w:r>
      <w:r>
        <w:rPr>
          <w:color w:val="000000"/>
        </w:rPr>
        <w:t xml:space="preserve">миссии, которая может привести к конфликту интересов, он обязан до начала заседания </w:t>
      </w:r>
      <w:r w:rsidR="008159C2">
        <w:rPr>
          <w:color w:val="000000"/>
        </w:rPr>
        <w:t>экспертной</w:t>
      </w:r>
      <w:r>
        <w:rPr>
          <w:color w:val="000000"/>
        </w:rPr>
        <w:t xml:space="preserve"> комиссии заявить об этом. В таком случае соотве</w:t>
      </w:r>
      <w:r>
        <w:rPr>
          <w:color w:val="000000"/>
        </w:rPr>
        <w:t>т</w:t>
      </w:r>
      <w:r>
        <w:rPr>
          <w:color w:val="000000"/>
        </w:rPr>
        <w:t xml:space="preserve">ствующий член </w:t>
      </w:r>
      <w:r w:rsidR="008159C2">
        <w:rPr>
          <w:color w:val="000000"/>
        </w:rPr>
        <w:t>экспертной</w:t>
      </w:r>
      <w:r>
        <w:rPr>
          <w:color w:val="000000"/>
        </w:rPr>
        <w:t xml:space="preserve"> комиссии не принимает участия в рассмотрении указанного вопроса.</w:t>
      </w:r>
    </w:p>
    <w:p w:rsidR="00457DA7" w:rsidRPr="00D20E14" w:rsidRDefault="00457DA7" w:rsidP="00425844">
      <w:pPr>
        <w:spacing w:line="235" w:lineRule="auto"/>
        <w:jc w:val="both"/>
        <w:rPr>
          <w:spacing w:val="-6"/>
          <w:szCs w:val="28"/>
          <w:lang w:eastAsia="ru-RU"/>
        </w:rPr>
      </w:pPr>
      <w:r w:rsidRPr="00D20E14">
        <w:rPr>
          <w:spacing w:val="-6"/>
          <w:szCs w:val="28"/>
          <w:lang w:eastAsia="ru-RU"/>
        </w:rPr>
        <w:t>4.2.</w:t>
      </w:r>
      <w:r w:rsidR="00173C0D" w:rsidRPr="00D20E14">
        <w:rPr>
          <w:color w:val="000000"/>
          <w:spacing w:val="-6"/>
          <w:szCs w:val="28"/>
          <w:lang w:eastAsia="ru-RU"/>
        </w:rPr>
        <w:t> </w:t>
      </w:r>
      <w:r w:rsidRPr="00D20E14">
        <w:rPr>
          <w:spacing w:val="-6"/>
          <w:szCs w:val="28"/>
          <w:lang w:eastAsia="ru-RU"/>
        </w:rPr>
        <w:t>Состав экспертной комиссии утверждается приказом департамента о</w:t>
      </w:r>
      <w:r w:rsidRPr="00D20E14">
        <w:rPr>
          <w:spacing w:val="-6"/>
          <w:szCs w:val="28"/>
          <w:lang w:eastAsia="ru-RU"/>
        </w:rPr>
        <w:t>б</w:t>
      </w:r>
      <w:r w:rsidRPr="00D20E14">
        <w:rPr>
          <w:spacing w:val="-6"/>
          <w:szCs w:val="28"/>
          <w:lang w:eastAsia="ru-RU"/>
        </w:rPr>
        <w:t>разования.</w:t>
      </w:r>
    </w:p>
    <w:p w:rsidR="00AA16B2" w:rsidRDefault="00173C0D" w:rsidP="00425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jc w:val="both"/>
        <w:rPr>
          <w:spacing w:val="-6"/>
          <w:szCs w:val="28"/>
          <w:lang w:eastAsia="ru-RU"/>
        </w:rPr>
      </w:pPr>
      <w:r w:rsidRPr="00D20E14">
        <w:rPr>
          <w:spacing w:val="-6"/>
          <w:szCs w:val="28"/>
          <w:lang w:eastAsia="ru-RU"/>
        </w:rPr>
        <w:t>4.3. </w:t>
      </w:r>
      <w:r w:rsidR="00457DA7" w:rsidRPr="00D20E14">
        <w:rPr>
          <w:spacing w:val="-6"/>
          <w:szCs w:val="28"/>
          <w:lang w:eastAsia="ru-RU"/>
        </w:rPr>
        <w:t xml:space="preserve">Экспертная комиссия оценивает выполнение конкурсных испытаний первого и второго туров областного этапа Конкурса в баллах </w:t>
      </w:r>
      <w:r w:rsidR="00AA16B2" w:rsidRPr="00F4407E">
        <w:rPr>
          <w:szCs w:val="28"/>
        </w:rPr>
        <w:t xml:space="preserve">по каждому из критериев </w:t>
      </w:r>
      <w:r w:rsidR="00320870">
        <w:rPr>
          <w:szCs w:val="28"/>
        </w:rPr>
        <w:t>и</w:t>
      </w:r>
      <w:r w:rsidR="00AA16B2" w:rsidRPr="00F4407E">
        <w:rPr>
          <w:szCs w:val="28"/>
        </w:rPr>
        <w:t xml:space="preserve"> зан</w:t>
      </w:r>
      <w:r w:rsidR="00320870">
        <w:rPr>
          <w:szCs w:val="28"/>
        </w:rPr>
        <w:t>осит</w:t>
      </w:r>
      <w:r w:rsidR="00AA16B2" w:rsidRPr="00F4407E">
        <w:rPr>
          <w:szCs w:val="28"/>
        </w:rPr>
        <w:t xml:space="preserve"> их в листы оценки участников </w:t>
      </w:r>
      <w:r w:rsidR="003A69F6">
        <w:rPr>
          <w:szCs w:val="28"/>
        </w:rPr>
        <w:t>областного этапа К</w:t>
      </w:r>
      <w:r w:rsidR="00AA16B2" w:rsidRPr="00F4407E">
        <w:rPr>
          <w:szCs w:val="28"/>
        </w:rPr>
        <w:t>онку</w:t>
      </w:r>
      <w:r w:rsidR="00AA16B2" w:rsidRPr="00F4407E">
        <w:rPr>
          <w:szCs w:val="28"/>
        </w:rPr>
        <w:t>р</w:t>
      </w:r>
      <w:r w:rsidR="00AA16B2" w:rsidRPr="00F4407E">
        <w:rPr>
          <w:szCs w:val="28"/>
        </w:rPr>
        <w:t xml:space="preserve">са по формам </w:t>
      </w:r>
      <w:r w:rsidR="00AA16B2">
        <w:rPr>
          <w:szCs w:val="28"/>
        </w:rPr>
        <w:t>1 – 5</w:t>
      </w:r>
      <w:r w:rsidR="00AA16B2" w:rsidRPr="00F4407E">
        <w:rPr>
          <w:szCs w:val="28"/>
        </w:rPr>
        <w:t xml:space="preserve"> согласно приложению </w:t>
      </w:r>
      <w:r w:rsidR="00AA16B2">
        <w:rPr>
          <w:szCs w:val="28"/>
        </w:rPr>
        <w:t>3</w:t>
      </w:r>
      <w:r w:rsidR="00AA16B2" w:rsidRPr="00F4407E">
        <w:rPr>
          <w:szCs w:val="28"/>
        </w:rPr>
        <w:t xml:space="preserve"> к </w:t>
      </w:r>
      <w:r w:rsidR="00320870">
        <w:rPr>
          <w:szCs w:val="28"/>
        </w:rPr>
        <w:t xml:space="preserve">настоящему </w:t>
      </w:r>
      <w:r w:rsidR="00AA16B2" w:rsidRPr="00F4407E">
        <w:rPr>
          <w:szCs w:val="28"/>
        </w:rPr>
        <w:t>Положению.</w:t>
      </w:r>
    </w:p>
    <w:p w:rsidR="00457DA7" w:rsidRPr="00D20E14" w:rsidRDefault="00173C0D" w:rsidP="00425844">
      <w:pPr>
        <w:spacing w:line="235" w:lineRule="auto"/>
        <w:jc w:val="both"/>
        <w:rPr>
          <w:spacing w:val="-6"/>
          <w:szCs w:val="28"/>
        </w:rPr>
      </w:pPr>
      <w:r w:rsidRPr="00D20E14">
        <w:rPr>
          <w:spacing w:val="-6"/>
          <w:szCs w:val="28"/>
          <w:lang w:eastAsia="ru-RU"/>
        </w:rPr>
        <w:t>4.4. </w:t>
      </w:r>
      <w:r w:rsidR="00457DA7" w:rsidRPr="00D20E14">
        <w:rPr>
          <w:spacing w:val="-6"/>
          <w:szCs w:val="28"/>
          <w:lang w:eastAsia="ru-RU"/>
        </w:rPr>
        <w:t>Экспертная комиссия</w:t>
      </w:r>
      <w:r w:rsidR="00457DA7" w:rsidRPr="00D20E14">
        <w:rPr>
          <w:spacing w:val="-6"/>
          <w:szCs w:val="28"/>
        </w:rPr>
        <w:t xml:space="preserve"> в каждой номинации определяет участников второго тура областного этапа Конкурса, набравших наибольшее количество баллов по итогам конкурсных испытаний первого тура.</w:t>
      </w:r>
    </w:p>
    <w:p w:rsidR="00457DA7" w:rsidRPr="00D20E14" w:rsidRDefault="00173C0D" w:rsidP="00425844">
      <w:pPr>
        <w:spacing w:line="235" w:lineRule="auto"/>
        <w:jc w:val="both"/>
        <w:rPr>
          <w:spacing w:val="-6"/>
          <w:szCs w:val="28"/>
          <w:lang w:eastAsia="ru-RU"/>
        </w:rPr>
      </w:pPr>
      <w:r w:rsidRPr="00D20E14">
        <w:rPr>
          <w:spacing w:val="-6"/>
          <w:szCs w:val="28"/>
          <w:lang w:eastAsia="ru-RU"/>
        </w:rPr>
        <w:t>4.5. </w:t>
      </w:r>
      <w:r w:rsidR="00457DA7" w:rsidRPr="00D20E14">
        <w:rPr>
          <w:spacing w:val="-6"/>
          <w:szCs w:val="28"/>
          <w:lang w:eastAsia="ru-RU"/>
        </w:rPr>
        <w:t>Из числа участников второго тура областного этапа Конкурса экспер</w:t>
      </w:r>
      <w:r w:rsidR="00457DA7" w:rsidRPr="00D20E14">
        <w:rPr>
          <w:spacing w:val="-6"/>
          <w:szCs w:val="28"/>
          <w:lang w:eastAsia="ru-RU"/>
        </w:rPr>
        <w:t>т</w:t>
      </w:r>
      <w:r w:rsidR="00457DA7" w:rsidRPr="00D20E14">
        <w:rPr>
          <w:spacing w:val="-6"/>
          <w:szCs w:val="28"/>
          <w:lang w:eastAsia="ru-RU"/>
        </w:rPr>
        <w:t>ная комиссия определяет победителя в каждой номинации по сумме всех баллов, набранных участником областного этапа Конкурса по итогам первого и второго туров областного этапа Конкурса.</w:t>
      </w:r>
    </w:p>
    <w:p w:rsidR="00457DA7" w:rsidRPr="00D20E14" w:rsidRDefault="00457DA7" w:rsidP="00425844">
      <w:pPr>
        <w:spacing w:line="235" w:lineRule="auto"/>
        <w:jc w:val="both"/>
        <w:rPr>
          <w:rFonts w:cs="Times New Roman"/>
          <w:color w:val="000000"/>
          <w:spacing w:val="-6"/>
          <w:szCs w:val="28"/>
        </w:rPr>
      </w:pPr>
      <w:r w:rsidRPr="00D20E14">
        <w:rPr>
          <w:rFonts w:cs="Times New Roman"/>
          <w:color w:val="000000"/>
          <w:spacing w:val="-6"/>
          <w:szCs w:val="28"/>
        </w:rPr>
        <w:t>4.6</w:t>
      </w:r>
      <w:r w:rsidR="00173C0D" w:rsidRPr="00D20E14">
        <w:rPr>
          <w:rFonts w:cs="Times New Roman"/>
          <w:color w:val="000000"/>
          <w:spacing w:val="-6"/>
          <w:szCs w:val="28"/>
        </w:rPr>
        <w:t>. </w:t>
      </w:r>
      <w:r w:rsidRPr="00D20E14">
        <w:rPr>
          <w:rFonts w:cs="Times New Roman"/>
          <w:color w:val="000000"/>
          <w:spacing w:val="-6"/>
          <w:szCs w:val="28"/>
        </w:rPr>
        <w:t>Заседание экспертной комиссии</w:t>
      </w:r>
      <w:r w:rsidR="00310847" w:rsidRPr="00D20E14">
        <w:rPr>
          <w:rFonts w:cs="Times New Roman"/>
          <w:color w:val="000000"/>
          <w:spacing w:val="-6"/>
          <w:szCs w:val="28"/>
        </w:rPr>
        <w:t xml:space="preserve"> правомочно, если в не</w:t>
      </w:r>
      <w:r w:rsidRPr="00D20E14">
        <w:rPr>
          <w:rFonts w:cs="Times New Roman"/>
          <w:color w:val="000000"/>
          <w:spacing w:val="-6"/>
          <w:szCs w:val="28"/>
        </w:rPr>
        <w:t>м принимает участие не менее двух третей е</w:t>
      </w:r>
      <w:r w:rsidR="00310847" w:rsidRPr="00D20E14">
        <w:rPr>
          <w:rFonts w:cs="Times New Roman"/>
          <w:color w:val="000000"/>
          <w:spacing w:val="-6"/>
          <w:szCs w:val="28"/>
        </w:rPr>
        <w:t>е</w:t>
      </w:r>
      <w:r w:rsidRPr="00D20E14">
        <w:rPr>
          <w:rFonts w:cs="Times New Roman"/>
          <w:color w:val="000000"/>
          <w:spacing w:val="-6"/>
          <w:szCs w:val="28"/>
        </w:rPr>
        <w:t xml:space="preserve"> членов.</w:t>
      </w:r>
    </w:p>
    <w:p w:rsidR="00457DA7" w:rsidRPr="00D20E14" w:rsidRDefault="00457DA7" w:rsidP="00425844">
      <w:pPr>
        <w:spacing w:line="235" w:lineRule="auto"/>
        <w:jc w:val="both"/>
        <w:rPr>
          <w:spacing w:val="-6"/>
          <w:szCs w:val="28"/>
        </w:rPr>
      </w:pPr>
      <w:r w:rsidRPr="00D20E14">
        <w:rPr>
          <w:spacing w:val="-6"/>
          <w:szCs w:val="28"/>
        </w:rPr>
        <w:t>4.7</w:t>
      </w:r>
      <w:r w:rsidR="00173C0D" w:rsidRPr="00D20E14">
        <w:rPr>
          <w:spacing w:val="-6"/>
          <w:szCs w:val="28"/>
        </w:rPr>
        <w:t>. </w:t>
      </w:r>
      <w:r w:rsidRPr="00D20E14">
        <w:rPr>
          <w:spacing w:val="-6"/>
          <w:szCs w:val="28"/>
        </w:rPr>
        <w:t xml:space="preserve">Решения </w:t>
      </w:r>
      <w:r w:rsidRPr="00D20E14">
        <w:rPr>
          <w:rFonts w:cs="Times New Roman"/>
          <w:color w:val="000000"/>
          <w:spacing w:val="-6"/>
          <w:szCs w:val="28"/>
        </w:rPr>
        <w:t>экспертной комиссии</w:t>
      </w:r>
      <w:r w:rsidRPr="00D20E14">
        <w:rPr>
          <w:spacing w:val="-6"/>
          <w:szCs w:val="28"/>
        </w:rPr>
        <w:t xml:space="preserve"> оформляются протоколами, которые подписываются председательствующим на заседании. </w:t>
      </w:r>
    </w:p>
    <w:p w:rsidR="00457DA7" w:rsidRPr="00D20E14" w:rsidRDefault="00457DA7" w:rsidP="00425844">
      <w:pPr>
        <w:spacing w:line="235" w:lineRule="auto"/>
        <w:ind w:firstLine="0"/>
        <w:jc w:val="center"/>
        <w:rPr>
          <w:spacing w:val="-6"/>
          <w:szCs w:val="28"/>
          <w:lang w:eastAsia="ru-RU"/>
        </w:rPr>
      </w:pPr>
    </w:p>
    <w:p w:rsidR="00457DA7" w:rsidRPr="00D20E14" w:rsidRDefault="00457DA7" w:rsidP="00425844">
      <w:pPr>
        <w:spacing w:line="235" w:lineRule="auto"/>
        <w:ind w:firstLine="0"/>
        <w:jc w:val="center"/>
        <w:rPr>
          <w:spacing w:val="-6"/>
          <w:szCs w:val="28"/>
          <w:lang w:eastAsia="ru-RU"/>
        </w:rPr>
      </w:pPr>
      <w:r w:rsidRPr="00D20E14">
        <w:rPr>
          <w:spacing w:val="-6"/>
          <w:szCs w:val="28"/>
          <w:lang w:eastAsia="ru-RU"/>
        </w:rPr>
        <w:t>5. Конкурсная комиссия</w:t>
      </w:r>
    </w:p>
    <w:p w:rsidR="00457DA7" w:rsidRPr="00D20E14" w:rsidRDefault="00457DA7" w:rsidP="00425844">
      <w:pPr>
        <w:spacing w:line="235" w:lineRule="auto"/>
        <w:contextualSpacing/>
        <w:jc w:val="both"/>
        <w:rPr>
          <w:spacing w:val="-6"/>
          <w:szCs w:val="28"/>
          <w:lang w:eastAsia="ru-RU"/>
        </w:rPr>
      </w:pPr>
    </w:p>
    <w:p w:rsidR="008159C2" w:rsidRDefault="00173C0D" w:rsidP="00425844">
      <w:pPr>
        <w:suppressAutoHyphens/>
        <w:snapToGrid w:val="0"/>
        <w:spacing w:line="235" w:lineRule="auto"/>
        <w:jc w:val="both"/>
        <w:rPr>
          <w:spacing w:val="-6"/>
          <w:szCs w:val="28"/>
          <w:lang w:eastAsia="ru-RU"/>
        </w:rPr>
      </w:pPr>
      <w:r w:rsidRPr="00D20E14">
        <w:rPr>
          <w:spacing w:val="-6"/>
          <w:szCs w:val="28"/>
          <w:lang w:eastAsia="ru-RU"/>
        </w:rPr>
        <w:t>5.1. </w:t>
      </w:r>
      <w:r w:rsidR="00457DA7" w:rsidRPr="00D20E14">
        <w:rPr>
          <w:spacing w:val="-6"/>
          <w:szCs w:val="28"/>
          <w:lang w:eastAsia="ru-RU"/>
        </w:rPr>
        <w:t xml:space="preserve">Для оценивания конкурсных испытаний третьего тура </w:t>
      </w:r>
      <w:r w:rsidR="00B8201C" w:rsidRPr="00D20E14">
        <w:rPr>
          <w:spacing w:val="-6"/>
          <w:szCs w:val="28"/>
          <w:lang w:eastAsia="ru-RU"/>
        </w:rPr>
        <w:t>об</w:t>
      </w:r>
      <w:r w:rsidR="00526DC2" w:rsidRPr="00D20E14">
        <w:rPr>
          <w:spacing w:val="-6"/>
          <w:szCs w:val="28"/>
          <w:lang w:eastAsia="ru-RU"/>
        </w:rPr>
        <w:t>л</w:t>
      </w:r>
      <w:r w:rsidR="00B8201C" w:rsidRPr="00D20E14">
        <w:rPr>
          <w:spacing w:val="-6"/>
          <w:szCs w:val="28"/>
          <w:lang w:eastAsia="ru-RU"/>
        </w:rPr>
        <w:t xml:space="preserve">астного этапа Конкурса </w:t>
      </w:r>
      <w:r w:rsidR="00457DA7" w:rsidRPr="00D20E14">
        <w:rPr>
          <w:spacing w:val="-6"/>
          <w:szCs w:val="28"/>
          <w:lang w:eastAsia="ru-RU"/>
        </w:rPr>
        <w:t>созда</w:t>
      </w:r>
      <w:r w:rsidR="00310847" w:rsidRPr="00D20E14">
        <w:rPr>
          <w:spacing w:val="-6"/>
          <w:szCs w:val="28"/>
          <w:lang w:eastAsia="ru-RU"/>
        </w:rPr>
        <w:t>е</w:t>
      </w:r>
      <w:r w:rsidR="00457DA7" w:rsidRPr="00D20E14">
        <w:rPr>
          <w:spacing w:val="-6"/>
          <w:szCs w:val="28"/>
          <w:lang w:eastAsia="ru-RU"/>
        </w:rPr>
        <w:t>тся конкурсная комиссия, которая формируется из представителей департамента образования, образовательных организаций</w:t>
      </w:r>
      <w:r w:rsidR="00E41A4D">
        <w:rPr>
          <w:spacing w:val="-6"/>
          <w:szCs w:val="28"/>
          <w:lang w:eastAsia="ru-RU"/>
        </w:rPr>
        <w:t xml:space="preserve"> высшего образования</w:t>
      </w:r>
      <w:r w:rsidR="00457DA7" w:rsidRPr="00D20E14">
        <w:rPr>
          <w:spacing w:val="-6"/>
          <w:szCs w:val="28"/>
          <w:lang w:eastAsia="ru-RU"/>
        </w:rPr>
        <w:t xml:space="preserve">, </w:t>
      </w:r>
      <w:r w:rsidR="001A4E59">
        <w:rPr>
          <w:spacing w:val="-6"/>
          <w:szCs w:val="28"/>
          <w:lang w:eastAsia="ru-RU"/>
        </w:rPr>
        <w:t xml:space="preserve">государственного автономного учреждения дополнительного профессионального образования Ярославской области «Институт развития образования», </w:t>
      </w:r>
      <w:r w:rsidR="00457DA7" w:rsidRPr="00D20E14">
        <w:rPr>
          <w:spacing w:val="-6"/>
          <w:szCs w:val="28"/>
          <w:lang w:eastAsia="ru-RU"/>
        </w:rPr>
        <w:t xml:space="preserve">средств массовой информации, общественных организаций. </w:t>
      </w:r>
    </w:p>
    <w:p w:rsidR="008159C2" w:rsidRDefault="008159C2" w:rsidP="00425844">
      <w:pPr>
        <w:suppressAutoHyphens/>
        <w:snapToGrid w:val="0"/>
        <w:spacing w:line="235" w:lineRule="auto"/>
        <w:jc w:val="both"/>
        <w:rPr>
          <w:spacing w:val="-6"/>
          <w:szCs w:val="28"/>
          <w:lang w:eastAsia="ru-RU"/>
        </w:rPr>
      </w:pPr>
      <w:r>
        <w:rPr>
          <w:color w:val="000000"/>
        </w:rPr>
        <w:t xml:space="preserve">Состав конкурсной комиссии формируется таким образом, чтобы исключить возможность возникновения конфликта интересов, который мог бы повлиять на принимаемые конкурсной комиссией решения. При возникновении прямой или косвенной личной заинтересованности члена конкурсной комиссии, которая может привести к конфликту интересов, он </w:t>
      </w:r>
      <w:r>
        <w:rPr>
          <w:color w:val="000000"/>
        </w:rPr>
        <w:lastRenderedPageBreak/>
        <w:t>обязан до начала заседания конкурсной комиссии заявить об этом. В таком случае соответствующий член конкурсной комиссии не принимает участия в рассмотрении указанного вопроса.</w:t>
      </w:r>
    </w:p>
    <w:p w:rsidR="00457DA7" w:rsidRPr="00D20E14" w:rsidRDefault="00173C0D" w:rsidP="00425844">
      <w:pPr>
        <w:snapToGrid w:val="0"/>
        <w:spacing w:line="235" w:lineRule="auto"/>
        <w:jc w:val="both"/>
        <w:rPr>
          <w:spacing w:val="-6"/>
          <w:szCs w:val="28"/>
          <w:lang w:eastAsia="ru-RU"/>
        </w:rPr>
      </w:pPr>
      <w:r w:rsidRPr="00D20E14">
        <w:rPr>
          <w:color w:val="000000"/>
          <w:spacing w:val="-6"/>
          <w:szCs w:val="28"/>
          <w:lang w:eastAsia="ru-RU"/>
        </w:rPr>
        <w:t>5.2. </w:t>
      </w:r>
      <w:r w:rsidR="00457DA7" w:rsidRPr="00D20E14">
        <w:rPr>
          <w:color w:val="000000"/>
          <w:spacing w:val="-6"/>
          <w:szCs w:val="28"/>
          <w:lang w:eastAsia="ru-RU"/>
        </w:rPr>
        <w:t xml:space="preserve">Состав конкурсной комиссии утверждается приказом </w:t>
      </w:r>
      <w:r w:rsidR="00457DA7" w:rsidRPr="00D20E14">
        <w:rPr>
          <w:spacing w:val="-6"/>
          <w:szCs w:val="28"/>
          <w:lang w:eastAsia="ru-RU"/>
        </w:rPr>
        <w:t>департамента образования.</w:t>
      </w:r>
    </w:p>
    <w:p w:rsidR="00457DA7" w:rsidRPr="00D20E14" w:rsidRDefault="00173C0D" w:rsidP="00425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jc w:val="both"/>
        <w:rPr>
          <w:spacing w:val="-6"/>
          <w:szCs w:val="28"/>
          <w:lang w:eastAsia="ru-RU"/>
        </w:rPr>
      </w:pPr>
      <w:r w:rsidRPr="00D20E14">
        <w:rPr>
          <w:spacing w:val="-6"/>
          <w:szCs w:val="28"/>
          <w:lang w:eastAsia="ru-RU"/>
        </w:rPr>
        <w:t>5.3. </w:t>
      </w:r>
      <w:r w:rsidR="00457DA7" w:rsidRPr="00D20E14">
        <w:rPr>
          <w:spacing w:val="-6"/>
          <w:szCs w:val="28"/>
          <w:lang w:eastAsia="ru-RU"/>
        </w:rPr>
        <w:t xml:space="preserve">Конкурсная комиссия оценивает выполнение </w:t>
      </w:r>
      <w:r w:rsidR="003A69F6" w:rsidRPr="00D20E14">
        <w:rPr>
          <w:spacing w:val="-6"/>
          <w:szCs w:val="28"/>
          <w:lang w:eastAsia="ru-RU"/>
        </w:rPr>
        <w:t>конкурсн</w:t>
      </w:r>
      <w:r w:rsidR="003A69F6">
        <w:rPr>
          <w:spacing w:val="-6"/>
          <w:szCs w:val="28"/>
          <w:lang w:eastAsia="ru-RU"/>
        </w:rPr>
        <w:t>ого</w:t>
      </w:r>
      <w:r w:rsidR="003A69F6" w:rsidRPr="00D20E14">
        <w:rPr>
          <w:spacing w:val="-6"/>
          <w:szCs w:val="28"/>
          <w:lang w:eastAsia="ru-RU"/>
        </w:rPr>
        <w:t xml:space="preserve"> испытани</w:t>
      </w:r>
      <w:r w:rsidR="003A69F6">
        <w:rPr>
          <w:spacing w:val="-6"/>
          <w:szCs w:val="28"/>
          <w:lang w:eastAsia="ru-RU"/>
        </w:rPr>
        <w:t xml:space="preserve">я </w:t>
      </w:r>
      <w:r w:rsidR="00457DA7" w:rsidRPr="00D20E14">
        <w:rPr>
          <w:spacing w:val="-6"/>
          <w:szCs w:val="28"/>
          <w:lang w:eastAsia="ru-RU"/>
        </w:rPr>
        <w:t xml:space="preserve">третьего тура областного этапа Конкурса в баллах </w:t>
      </w:r>
      <w:r w:rsidR="003A69F6" w:rsidRPr="00F4407E">
        <w:rPr>
          <w:szCs w:val="28"/>
        </w:rPr>
        <w:t>по каждому из критериев</w:t>
      </w:r>
      <w:r w:rsidR="00320870">
        <w:rPr>
          <w:szCs w:val="28"/>
        </w:rPr>
        <w:t>,</w:t>
      </w:r>
      <w:r w:rsidR="003A69F6" w:rsidRPr="00F4407E">
        <w:rPr>
          <w:szCs w:val="28"/>
        </w:rPr>
        <w:t xml:space="preserve"> зан</w:t>
      </w:r>
      <w:r w:rsidR="00320870">
        <w:rPr>
          <w:szCs w:val="28"/>
        </w:rPr>
        <w:t>осит</w:t>
      </w:r>
      <w:r w:rsidR="003A69F6" w:rsidRPr="00F4407E">
        <w:rPr>
          <w:szCs w:val="28"/>
        </w:rPr>
        <w:t xml:space="preserve"> их в листы оценки участников</w:t>
      </w:r>
      <w:r w:rsidR="003A69F6">
        <w:rPr>
          <w:szCs w:val="28"/>
        </w:rPr>
        <w:t xml:space="preserve"> областного этапа К</w:t>
      </w:r>
      <w:r w:rsidR="003A69F6" w:rsidRPr="00F4407E">
        <w:rPr>
          <w:szCs w:val="28"/>
        </w:rPr>
        <w:t>онкурса по фо</w:t>
      </w:r>
      <w:r w:rsidR="003A69F6" w:rsidRPr="00F4407E">
        <w:rPr>
          <w:szCs w:val="28"/>
        </w:rPr>
        <w:t>р</w:t>
      </w:r>
      <w:r w:rsidR="003A69F6" w:rsidRPr="00F4407E">
        <w:rPr>
          <w:szCs w:val="28"/>
        </w:rPr>
        <w:t>м</w:t>
      </w:r>
      <w:r w:rsidR="003A69F6">
        <w:rPr>
          <w:szCs w:val="28"/>
        </w:rPr>
        <w:t>е</w:t>
      </w:r>
      <w:r w:rsidR="00320870">
        <w:rPr>
          <w:szCs w:val="28"/>
        </w:rPr>
        <w:t> </w:t>
      </w:r>
      <w:r w:rsidR="003A69F6">
        <w:rPr>
          <w:szCs w:val="28"/>
        </w:rPr>
        <w:t>6</w:t>
      </w:r>
      <w:r w:rsidR="003A69F6" w:rsidRPr="00F4407E">
        <w:rPr>
          <w:szCs w:val="28"/>
        </w:rPr>
        <w:t xml:space="preserve"> согласно приложению </w:t>
      </w:r>
      <w:r w:rsidR="003A69F6">
        <w:rPr>
          <w:szCs w:val="28"/>
        </w:rPr>
        <w:t>3</w:t>
      </w:r>
      <w:r w:rsidR="003A69F6" w:rsidRPr="00F4407E">
        <w:rPr>
          <w:szCs w:val="28"/>
        </w:rPr>
        <w:t xml:space="preserve"> </w:t>
      </w:r>
      <w:r w:rsidR="003A69F6">
        <w:rPr>
          <w:szCs w:val="28"/>
        </w:rPr>
        <w:t xml:space="preserve">к </w:t>
      </w:r>
      <w:r w:rsidR="00320870">
        <w:rPr>
          <w:szCs w:val="28"/>
        </w:rPr>
        <w:t xml:space="preserve">настоящему </w:t>
      </w:r>
      <w:r w:rsidR="003A69F6">
        <w:rPr>
          <w:szCs w:val="28"/>
        </w:rPr>
        <w:t>Положению</w:t>
      </w:r>
      <w:r w:rsidR="00457DA7" w:rsidRPr="00D20E14">
        <w:rPr>
          <w:spacing w:val="-6"/>
          <w:szCs w:val="28"/>
          <w:lang w:eastAsia="ru-RU"/>
        </w:rPr>
        <w:t xml:space="preserve"> и определяет побед</w:t>
      </w:r>
      <w:r w:rsidR="00457DA7" w:rsidRPr="00D20E14">
        <w:rPr>
          <w:spacing w:val="-6"/>
          <w:szCs w:val="28"/>
          <w:lang w:eastAsia="ru-RU"/>
        </w:rPr>
        <w:t>и</w:t>
      </w:r>
      <w:r w:rsidR="00457DA7" w:rsidRPr="00D20E14">
        <w:rPr>
          <w:spacing w:val="-6"/>
          <w:szCs w:val="28"/>
          <w:lang w:eastAsia="ru-RU"/>
        </w:rPr>
        <w:t xml:space="preserve">теля областного этапа Конкурса. </w:t>
      </w:r>
    </w:p>
    <w:p w:rsidR="00457DA7" w:rsidRPr="00D20E14" w:rsidRDefault="00457DA7" w:rsidP="00425844">
      <w:pPr>
        <w:spacing w:line="235" w:lineRule="auto"/>
        <w:jc w:val="both"/>
        <w:rPr>
          <w:rFonts w:cs="Times New Roman"/>
          <w:color w:val="000000"/>
          <w:spacing w:val="-6"/>
          <w:szCs w:val="28"/>
        </w:rPr>
      </w:pPr>
      <w:r w:rsidRPr="00D20E14">
        <w:rPr>
          <w:rFonts w:cs="Times New Roman"/>
          <w:color w:val="000000"/>
          <w:spacing w:val="-6"/>
          <w:szCs w:val="28"/>
        </w:rPr>
        <w:t>5.4.</w:t>
      </w:r>
      <w:r w:rsidR="00173C0D" w:rsidRPr="00D20E14">
        <w:rPr>
          <w:spacing w:val="-6"/>
        </w:rPr>
        <w:t> </w:t>
      </w:r>
      <w:r w:rsidRPr="00D20E14">
        <w:rPr>
          <w:rFonts w:cs="Times New Roman"/>
          <w:color w:val="000000"/>
          <w:spacing w:val="-6"/>
          <w:szCs w:val="28"/>
        </w:rPr>
        <w:t>Заседание конкурсной комиссии правомочно, если в н</w:t>
      </w:r>
      <w:r w:rsidR="00310847" w:rsidRPr="00D20E14">
        <w:rPr>
          <w:rFonts w:cs="Times New Roman"/>
          <w:color w:val="000000"/>
          <w:spacing w:val="-6"/>
          <w:szCs w:val="28"/>
        </w:rPr>
        <w:t>е</w:t>
      </w:r>
      <w:r w:rsidRPr="00D20E14">
        <w:rPr>
          <w:rFonts w:cs="Times New Roman"/>
          <w:color w:val="000000"/>
          <w:spacing w:val="-6"/>
          <w:szCs w:val="28"/>
        </w:rPr>
        <w:t>м принимает участие не менее двух третей ее членов.</w:t>
      </w:r>
    </w:p>
    <w:p w:rsidR="00457DA7" w:rsidRPr="00D20E14" w:rsidRDefault="00457DA7" w:rsidP="00425844">
      <w:pPr>
        <w:spacing w:line="235" w:lineRule="auto"/>
        <w:jc w:val="both"/>
        <w:rPr>
          <w:spacing w:val="-6"/>
          <w:szCs w:val="28"/>
        </w:rPr>
      </w:pPr>
      <w:r w:rsidRPr="00D20E14">
        <w:rPr>
          <w:spacing w:val="-6"/>
          <w:szCs w:val="28"/>
        </w:rPr>
        <w:t>5.5.</w:t>
      </w:r>
      <w:r w:rsidR="00173C0D" w:rsidRPr="00D20E14">
        <w:rPr>
          <w:spacing w:val="-6"/>
          <w:szCs w:val="28"/>
        </w:rPr>
        <w:t> </w:t>
      </w:r>
      <w:r w:rsidRPr="00D20E14">
        <w:rPr>
          <w:spacing w:val="-6"/>
          <w:szCs w:val="28"/>
        </w:rPr>
        <w:t xml:space="preserve">Решения </w:t>
      </w:r>
      <w:r w:rsidRPr="00D20E14">
        <w:rPr>
          <w:rFonts w:cs="Times New Roman"/>
          <w:color w:val="000000"/>
          <w:spacing w:val="-6"/>
          <w:szCs w:val="28"/>
        </w:rPr>
        <w:t xml:space="preserve">конкурсной комиссии </w:t>
      </w:r>
      <w:r w:rsidRPr="00D20E14">
        <w:rPr>
          <w:spacing w:val="-6"/>
          <w:szCs w:val="28"/>
        </w:rPr>
        <w:t>оформляются протоколами, которые подписываются председательствующим на заседании.</w:t>
      </w:r>
    </w:p>
    <w:p w:rsidR="009E321B" w:rsidRDefault="009E321B" w:rsidP="00425844">
      <w:pPr>
        <w:spacing w:line="235" w:lineRule="auto"/>
        <w:ind w:firstLine="0"/>
        <w:jc w:val="center"/>
        <w:rPr>
          <w:spacing w:val="-6"/>
          <w:szCs w:val="28"/>
          <w:lang w:eastAsia="ru-RU"/>
        </w:rPr>
      </w:pPr>
    </w:p>
    <w:p w:rsidR="00457DA7" w:rsidRPr="00D20E14" w:rsidRDefault="00457DA7" w:rsidP="00425844">
      <w:pPr>
        <w:spacing w:line="235" w:lineRule="auto"/>
        <w:ind w:firstLine="0"/>
        <w:jc w:val="center"/>
        <w:rPr>
          <w:spacing w:val="-6"/>
          <w:szCs w:val="28"/>
          <w:lang w:eastAsia="ru-RU"/>
        </w:rPr>
      </w:pPr>
      <w:r w:rsidRPr="00D20E14">
        <w:rPr>
          <w:spacing w:val="-6"/>
          <w:szCs w:val="28"/>
          <w:lang w:eastAsia="ru-RU"/>
        </w:rPr>
        <w:t>6. Процедура проведения областного этапа Конкурса</w:t>
      </w:r>
    </w:p>
    <w:p w:rsidR="00457DA7" w:rsidRPr="00D20E14" w:rsidRDefault="00457DA7" w:rsidP="00425844">
      <w:pPr>
        <w:spacing w:line="235" w:lineRule="auto"/>
        <w:ind w:firstLine="0"/>
        <w:jc w:val="center"/>
        <w:rPr>
          <w:spacing w:val="-6"/>
          <w:szCs w:val="28"/>
          <w:lang w:eastAsia="ru-RU"/>
        </w:rPr>
      </w:pPr>
    </w:p>
    <w:p w:rsidR="00457DA7" w:rsidRPr="00D20E14" w:rsidRDefault="00173C0D" w:rsidP="00425844">
      <w:pPr>
        <w:spacing w:line="235" w:lineRule="auto"/>
        <w:jc w:val="both"/>
        <w:rPr>
          <w:spacing w:val="-6"/>
          <w:szCs w:val="28"/>
          <w:lang w:eastAsia="ru-RU"/>
        </w:rPr>
      </w:pPr>
      <w:r w:rsidRPr="00D20E14">
        <w:rPr>
          <w:spacing w:val="-6"/>
          <w:szCs w:val="28"/>
          <w:lang w:eastAsia="ru-RU"/>
        </w:rPr>
        <w:t>6.1. </w:t>
      </w:r>
      <w:r w:rsidR="00457DA7" w:rsidRPr="00D20E14">
        <w:rPr>
          <w:spacing w:val="-6"/>
          <w:szCs w:val="28"/>
          <w:lang w:eastAsia="ru-RU"/>
        </w:rPr>
        <w:t xml:space="preserve">До начала первого тура областного этапа Конкурса </w:t>
      </w:r>
      <w:r w:rsidR="004D4307" w:rsidRPr="00D20E14">
        <w:rPr>
          <w:spacing w:val="-6"/>
          <w:szCs w:val="28"/>
          <w:lang w:eastAsia="ru-RU"/>
        </w:rPr>
        <w:t xml:space="preserve">государственное </w:t>
      </w:r>
      <w:r w:rsidR="00DE4798" w:rsidRPr="00D20E14">
        <w:rPr>
          <w:spacing w:val="-6"/>
          <w:szCs w:val="28"/>
          <w:lang w:eastAsia="ru-RU"/>
        </w:rPr>
        <w:t xml:space="preserve">учреждение, </w:t>
      </w:r>
      <w:r w:rsidR="004D4307" w:rsidRPr="00D20E14">
        <w:rPr>
          <w:spacing w:val="-6"/>
          <w:szCs w:val="28"/>
          <w:lang w:eastAsia="ru-RU"/>
        </w:rPr>
        <w:t xml:space="preserve">ответственное </w:t>
      </w:r>
      <w:r w:rsidR="00DE4798" w:rsidRPr="00D20E14">
        <w:rPr>
          <w:spacing w:val="-6"/>
          <w:szCs w:val="28"/>
          <w:lang w:eastAsia="ru-RU"/>
        </w:rPr>
        <w:t xml:space="preserve">за организацию работы по проведению областного этапа Конкурса, </w:t>
      </w:r>
      <w:r w:rsidR="00457DA7" w:rsidRPr="00D20E14">
        <w:rPr>
          <w:spacing w:val="-6"/>
          <w:szCs w:val="28"/>
          <w:lang w:eastAsia="ru-RU"/>
        </w:rPr>
        <w:t>проводит один или несколько установочных и/или обучающих семинаров для лиц, заинтересованных в участии в областном этапе Конкурса.</w:t>
      </w:r>
    </w:p>
    <w:p w:rsidR="00457DA7" w:rsidRPr="00D20E14" w:rsidRDefault="00173C0D" w:rsidP="00425844">
      <w:pPr>
        <w:tabs>
          <w:tab w:val="left" w:pos="1134"/>
        </w:tabs>
        <w:spacing w:line="235" w:lineRule="auto"/>
        <w:jc w:val="both"/>
        <w:rPr>
          <w:spacing w:val="-6"/>
          <w:szCs w:val="28"/>
          <w:lang w:eastAsia="ru-RU"/>
        </w:rPr>
      </w:pPr>
      <w:r w:rsidRPr="00D20E14">
        <w:rPr>
          <w:spacing w:val="-6"/>
          <w:szCs w:val="28"/>
          <w:lang w:eastAsia="ru-RU"/>
        </w:rPr>
        <w:t>6.2. </w:t>
      </w:r>
      <w:r w:rsidR="00457DA7" w:rsidRPr="00D20E14">
        <w:rPr>
          <w:spacing w:val="-6"/>
          <w:szCs w:val="28"/>
          <w:lang w:eastAsia="ru-RU"/>
        </w:rPr>
        <w:t>Первый тур областного этапа Конкурса проводится заочно и обязат</w:t>
      </w:r>
      <w:r w:rsidR="00457DA7" w:rsidRPr="00D20E14">
        <w:rPr>
          <w:spacing w:val="-6"/>
          <w:szCs w:val="28"/>
          <w:lang w:eastAsia="ru-RU"/>
        </w:rPr>
        <w:t>е</w:t>
      </w:r>
      <w:r w:rsidR="00457DA7" w:rsidRPr="00D20E14">
        <w:rPr>
          <w:spacing w:val="-6"/>
          <w:szCs w:val="28"/>
          <w:lang w:eastAsia="ru-RU"/>
        </w:rPr>
        <w:t xml:space="preserve">лен для всех участников областного этапа Конкурса. </w:t>
      </w:r>
    </w:p>
    <w:p w:rsidR="00457DA7" w:rsidRPr="00742319" w:rsidRDefault="00457DA7" w:rsidP="00425844">
      <w:pPr>
        <w:pStyle w:val="1"/>
        <w:suppressAutoHyphens/>
        <w:spacing w:before="0" w:after="0" w:line="235" w:lineRule="auto"/>
        <w:ind w:firstLine="709"/>
        <w:jc w:val="both"/>
        <w:rPr>
          <w:spacing w:val="-6"/>
          <w:sz w:val="28"/>
          <w:szCs w:val="28"/>
        </w:rPr>
      </w:pPr>
      <w:r w:rsidRPr="00742319">
        <w:rPr>
          <w:spacing w:val="-6"/>
          <w:sz w:val="28"/>
          <w:szCs w:val="28"/>
        </w:rPr>
        <w:t>По итогам первого тура областного этапа Конкурса формируется рейтинг участников</w:t>
      </w:r>
      <w:r w:rsidR="00742319" w:rsidRPr="00742319">
        <w:rPr>
          <w:spacing w:val="-6"/>
          <w:sz w:val="28"/>
          <w:szCs w:val="28"/>
        </w:rPr>
        <w:t xml:space="preserve"> в каждой номинации</w:t>
      </w:r>
      <w:r w:rsidRPr="00742319">
        <w:rPr>
          <w:spacing w:val="-6"/>
          <w:sz w:val="28"/>
          <w:szCs w:val="28"/>
        </w:rPr>
        <w:t xml:space="preserve">. </w:t>
      </w:r>
    </w:p>
    <w:p w:rsidR="00457DA7" w:rsidRPr="003A69F6" w:rsidRDefault="00457DA7" w:rsidP="00425844">
      <w:pPr>
        <w:pStyle w:val="1"/>
        <w:suppressAutoHyphens/>
        <w:spacing w:before="0" w:after="0" w:line="235" w:lineRule="auto"/>
        <w:ind w:firstLine="709"/>
        <w:jc w:val="both"/>
        <w:rPr>
          <w:spacing w:val="-6"/>
          <w:sz w:val="28"/>
          <w:szCs w:val="28"/>
        </w:rPr>
      </w:pPr>
      <w:r w:rsidRPr="00742319">
        <w:rPr>
          <w:spacing w:val="-6"/>
          <w:sz w:val="28"/>
          <w:szCs w:val="28"/>
        </w:rPr>
        <w:t xml:space="preserve">Позиция участника областного этапа Конкурса в рейтинге </w:t>
      </w:r>
      <w:r w:rsidR="00742319">
        <w:rPr>
          <w:spacing w:val="-6"/>
          <w:sz w:val="28"/>
          <w:szCs w:val="28"/>
        </w:rPr>
        <w:t xml:space="preserve">в </w:t>
      </w:r>
      <w:r w:rsidR="0065258B">
        <w:rPr>
          <w:spacing w:val="-6"/>
          <w:sz w:val="28"/>
          <w:szCs w:val="28"/>
        </w:rPr>
        <w:t xml:space="preserve">каждой </w:t>
      </w:r>
      <w:r w:rsidR="00742319">
        <w:rPr>
          <w:spacing w:val="-6"/>
          <w:sz w:val="28"/>
          <w:szCs w:val="28"/>
        </w:rPr>
        <w:t xml:space="preserve">номинации </w:t>
      </w:r>
      <w:r w:rsidRPr="00742319">
        <w:rPr>
          <w:spacing w:val="-6"/>
          <w:sz w:val="28"/>
          <w:szCs w:val="28"/>
        </w:rPr>
        <w:t xml:space="preserve">определяется общим количеством баллов, набранных в результате прохождения </w:t>
      </w:r>
      <w:r w:rsidR="006D1AD0" w:rsidRPr="00742319">
        <w:rPr>
          <w:spacing w:val="-6"/>
          <w:sz w:val="28"/>
          <w:szCs w:val="28"/>
        </w:rPr>
        <w:t xml:space="preserve">конкурсных испытаний </w:t>
      </w:r>
      <w:r w:rsidRPr="00742319">
        <w:rPr>
          <w:spacing w:val="-6"/>
          <w:sz w:val="28"/>
          <w:szCs w:val="28"/>
        </w:rPr>
        <w:t>первого тура областного этапа Конкурс</w:t>
      </w:r>
      <w:r w:rsidR="006D1AD0" w:rsidRPr="00742319">
        <w:rPr>
          <w:spacing w:val="-6"/>
          <w:sz w:val="28"/>
          <w:szCs w:val="28"/>
        </w:rPr>
        <w:t xml:space="preserve">а </w:t>
      </w:r>
      <w:r w:rsidRPr="00742319">
        <w:rPr>
          <w:spacing w:val="-6"/>
          <w:sz w:val="28"/>
          <w:szCs w:val="28"/>
        </w:rPr>
        <w:t xml:space="preserve">– </w:t>
      </w:r>
      <w:r w:rsidR="009968A9">
        <w:rPr>
          <w:spacing w:val="-6"/>
          <w:sz w:val="28"/>
          <w:szCs w:val="28"/>
        </w:rPr>
        <w:t xml:space="preserve">оценки </w:t>
      </w:r>
      <w:r w:rsidRPr="00742319">
        <w:rPr>
          <w:spacing w:val="-6"/>
          <w:sz w:val="28"/>
          <w:szCs w:val="28"/>
        </w:rPr>
        <w:t>дополнительной общеобразовательной программы и видеоматериала «Визитная карточка». Эксперт</w:t>
      </w:r>
      <w:r w:rsidR="00320870">
        <w:rPr>
          <w:spacing w:val="-6"/>
          <w:sz w:val="28"/>
          <w:szCs w:val="28"/>
        </w:rPr>
        <w:t>ная комиссия оценивает</w:t>
      </w:r>
      <w:r w:rsidRPr="00742319">
        <w:rPr>
          <w:spacing w:val="-6"/>
          <w:sz w:val="28"/>
          <w:szCs w:val="28"/>
        </w:rPr>
        <w:t xml:space="preserve"> </w:t>
      </w:r>
      <w:r w:rsidRPr="003A69F6">
        <w:rPr>
          <w:spacing w:val="-6"/>
          <w:sz w:val="28"/>
          <w:szCs w:val="28"/>
        </w:rPr>
        <w:t>представленны</w:t>
      </w:r>
      <w:r w:rsidR="00320870">
        <w:rPr>
          <w:spacing w:val="-6"/>
          <w:sz w:val="28"/>
          <w:szCs w:val="28"/>
        </w:rPr>
        <w:t>е</w:t>
      </w:r>
      <w:r w:rsidRPr="003A69F6">
        <w:rPr>
          <w:spacing w:val="-6"/>
          <w:sz w:val="28"/>
          <w:szCs w:val="28"/>
        </w:rPr>
        <w:t xml:space="preserve"> материал</w:t>
      </w:r>
      <w:r w:rsidR="00320870">
        <w:rPr>
          <w:spacing w:val="-6"/>
          <w:sz w:val="28"/>
          <w:szCs w:val="28"/>
        </w:rPr>
        <w:t xml:space="preserve">ы в баллах по каждому из критериев и заносит их </w:t>
      </w:r>
      <w:r w:rsidR="003811E7">
        <w:rPr>
          <w:spacing w:val="-6"/>
          <w:sz w:val="28"/>
          <w:szCs w:val="28"/>
        </w:rPr>
        <w:t xml:space="preserve">в </w:t>
      </w:r>
      <w:r w:rsidR="00320870">
        <w:rPr>
          <w:spacing w:val="-6"/>
          <w:sz w:val="28"/>
          <w:szCs w:val="28"/>
        </w:rPr>
        <w:t>листы оценки участников областного этапа Конкурса</w:t>
      </w:r>
      <w:r w:rsidRPr="003A69F6">
        <w:rPr>
          <w:spacing w:val="-6"/>
          <w:sz w:val="28"/>
          <w:szCs w:val="28"/>
        </w:rPr>
        <w:t xml:space="preserve"> </w:t>
      </w:r>
      <w:r w:rsidR="003A69F6" w:rsidRPr="003A69F6">
        <w:rPr>
          <w:spacing w:val="-6"/>
          <w:sz w:val="28"/>
          <w:szCs w:val="28"/>
        </w:rPr>
        <w:t xml:space="preserve">по </w:t>
      </w:r>
      <w:r w:rsidR="00A1493F">
        <w:rPr>
          <w:sz w:val="28"/>
          <w:szCs w:val="28"/>
        </w:rPr>
        <w:t>формам 1</w:t>
      </w:r>
      <w:r w:rsidR="00D3061A">
        <w:rPr>
          <w:sz w:val="28"/>
          <w:szCs w:val="28"/>
        </w:rPr>
        <w:t xml:space="preserve"> и 2 </w:t>
      </w:r>
      <w:r w:rsidR="00320870">
        <w:rPr>
          <w:sz w:val="28"/>
          <w:szCs w:val="28"/>
        </w:rPr>
        <w:t>согласно</w:t>
      </w:r>
      <w:r w:rsidR="003A69F6" w:rsidRPr="003A69F6">
        <w:rPr>
          <w:sz w:val="28"/>
          <w:szCs w:val="28"/>
        </w:rPr>
        <w:t xml:space="preserve"> приложени</w:t>
      </w:r>
      <w:r w:rsidR="00320870">
        <w:rPr>
          <w:sz w:val="28"/>
          <w:szCs w:val="28"/>
        </w:rPr>
        <w:t>ю </w:t>
      </w:r>
      <w:r w:rsidR="003A69F6" w:rsidRPr="003A69F6">
        <w:rPr>
          <w:sz w:val="28"/>
          <w:szCs w:val="28"/>
        </w:rPr>
        <w:t xml:space="preserve">3 к </w:t>
      </w:r>
      <w:r w:rsidR="00320870">
        <w:rPr>
          <w:sz w:val="28"/>
          <w:szCs w:val="28"/>
        </w:rPr>
        <w:t xml:space="preserve">настоящему </w:t>
      </w:r>
      <w:r w:rsidR="003A69F6" w:rsidRPr="003A69F6">
        <w:rPr>
          <w:sz w:val="28"/>
          <w:szCs w:val="28"/>
        </w:rPr>
        <w:t>Положению.</w:t>
      </w:r>
    </w:p>
    <w:p w:rsidR="006D1AD0" w:rsidRPr="003A69F6" w:rsidRDefault="006D1AD0" w:rsidP="00425844">
      <w:pPr>
        <w:pStyle w:val="a7"/>
        <w:tabs>
          <w:tab w:val="left" w:pos="0"/>
        </w:tabs>
        <w:spacing w:line="235" w:lineRule="auto"/>
        <w:ind w:left="0"/>
        <w:jc w:val="both"/>
        <w:rPr>
          <w:spacing w:val="-6"/>
          <w:szCs w:val="28"/>
        </w:rPr>
      </w:pPr>
      <w:r w:rsidRPr="003A69F6">
        <w:rPr>
          <w:spacing w:val="-6"/>
          <w:szCs w:val="28"/>
          <w:lang w:eastAsia="ru-RU"/>
        </w:rPr>
        <w:t xml:space="preserve">При равенстве баллов, полученных участниками </w:t>
      </w:r>
      <w:r w:rsidR="00742319" w:rsidRPr="003A69F6">
        <w:rPr>
          <w:spacing w:val="-6"/>
          <w:szCs w:val="28"/>
          <w:lang w:eastAsia="ru-RU"/>
        </w:rPr>
        <w:t xml:space="preserve">одной номинации </w:t>
      </w:r>
      <w:r w:rsidRPr="003A69F6">
        <w:rPr>
          <w:color w:val="000000"/>
          <w:spacing w:val="-6"/>
          <w:szCs w:val="28"/>
          <w:lang w:eastAsia="ru-RU"/>
        </w:rPr>
        <w:t>по р</w:t>
      </w:r>
      <w:r w:rsidRPr="003A69F6">
        <w:rPr>
          <w:color w:val="000000"/>
          <w:spacing w:val="-6"/>
          <w:szCs w:val="28"/>
          <w:lang w:eastAsia="ru-RU"/>
        </w:rPr>
        <w:t>е</w:t>
      </w:r>
      <w:r w:rsidRPr="003A69F6">
        <w:rPr>
          <w:color w:val="000000"/>
          <w:spacing w:val="-6"/>
          <w:szCs w:val="28"/>
          <w:lang w:eastAsia="ru-RU"/>
        </w:rPr>
        <w:t>зультатам первого тура областного этапа Конкурса</w:t>
      </w:r>
      <w:r w:rsidRPr="003A69F6">
        <w:rPr>
          <w:spacing w:val="-6"/>
          <w:szCs w:val="28"/>
          <w:lang w:eastAsia="ru-RU"/>
        </w:rPr>
        <w:t xml:space="preserve">, вопрос о позиции участника в рейтинге решается экспертной комиссией путем открытого голосования. </w:t>
      </w:r>
      <w:r w:rsidRPr="003A69F6">
        <w:rPr>
          <w:spacing w:val="-6"/>
          <w:szCs w:val="28"/>
        </w:rPr>
        <w:t xml:space="preserve">При равенстве голосов членов </w:t>
      </w:r>
      <w:r w:rsidRPr="003A69F6">
        <w:rPr>
          <w:spacing w:val="-6"/>
          <w:szCs w:val="28"/>
          <w:lang w:eastAsia="ru-RU"/>
        </w:rPr>
        <w:t>экспертной комиссии</w:t>
      </w:r>
      <w:r w:rsidRPr="003A69F6">
        <w:rPr>
          <w:spacing w:val="-6"/>
          <w:szCs w:val="28"/>
        </w:rPr>
        <w:t xml:space="preserve"> голос председательствующего на заседании является решающим. </w:t>
      </w:r>
    </w:p>
    <w:p w:rsidR="00457DA7" w:rsidRPr="00D20E14" w:rsidRDefault="00457DA7" w:rsidP="00425844">
      <w:pPr>
        <w:pStyle w:val="1"/>
        <w:suppressAutoHyphens/>
        <w:spacing w:before="0" w:after="0" w:line="235" w:lineRule="auto"/>
        <w:ind w:firstLine="709"/>
        <w:jc w:val="both"/>
        <w:rPr>
          <w:spacing w:val="-6"/>
          <w:sz w:val="28"/>
          <w:szCs w:val="28"/>
        </w:rPr>
      </w:pPr>
      <w:r w:rsidRPr="00D20E14">
        <w:rPr>
          <w:spacing w:val="-6"/>
          <w:sz w:val="28"/>
          <w:szCs w:val="28"/>
        </w:rPr>
        <w:t>Участник, набравший наи</w:t>
      </w:r>
      <w:r w:rsidR="00310847" w:rsidRPr="00D20E14">
        <w:rPr>
          <w:spacing w:val="-6"/>
          <w:sz w:val="28"/>
          <w:szCs w:val="28"/>
        </w:rPr>
        <w:t>большее количество баллов</w:t>
      </w:r>
      <w:r w:rsidR="00742319">
        <w:rPr>
          <w:spacing w:val="-6"/>
          <w:sz w:val="28"/>
          <w:szCs w:val="28"/>
        </w:rPr>
        <w:t xml:space="preserve"> в </w:t>
      </w:r>
      <w:r w:rsidR="006D348C">
        <w:rPr>
          <w:spacing w:val="-6"/>
          <w:sz w:val="28"/>
          <w:szCs w:val="28"/>
        </w:rPr>
        <w:t xml:space="preserve">своей </w:t>
      </w:r>
      <w:r w:rsidR="00742319">
        <w:rPr>
          <w:spacing w:val="-6"/>
          <w:sz w:val="28"/>
          <w:szCs w:val="28"/>
        </w:rPr>
        <w:t>номинации</w:t>
      </w:r>
      <w:r w:rsidR="00310847" w:rsidRPr="00D20E14">
        <w:rPr>
          <w:spacing w:val="-6"/>
          <w:sz w:val="28"/>
          <w:szCs w:val="28"/>
        </w:rPr>
        <w:t>, займе</w:t>
      </w:r>
      <w:r w:rsidRPr="00D20E14">
        <w:rPr>
          <w:spacing w:val="-6"/>
          <w:sz w:val="28"/>
          <w:szCs w:val="28"/>
        </w:rPr>
        <w:t>т первую строчку рейтинга</w:t>
      </w:r>
      <w:r w:rsidR="00742319">
        <w:rPr>
          <w:spacing w:val="-6"/>
          <w:sz w:val="28"/>
          <w:szCs w:val="28"/>
        </w:rPr>
        <w:t xml:space="preserve"> в данной номинации</w:t>
      </w:r>
      <w:r w:rsidR="00364935" w:rsidRPr="00D20E14">
        <w:rPr>
          <w:spacing w:val="-6"/>
          <w:sz w:val="28"/>
          <w:szCs w:val="28"/>
        </w:rPr>
        <w:t>,</w:t>
      </w:r>
      <w:r w:rsidRPr="00D20E14">
        <w:rPr>
          <w:spacing w:val="-6"/>
          <w:sz w:val="28"/>
          <w:szCs w:val="28"/>
        </w:rPr>
        <w:t xml:space="preserve"> остальные участники будут располагаться в рейтинге в порядке уменьшения количества набранных ими баллов.</w:t>
      </w:r>
    </w:p>
    <w:p w:rsidR="008159C2" w:rsidRDefault="008159C2" w:rsidP="00425844">
      <w:pPr>
        <w:tabs>
          <w:tab w:val="left" w:pos="1134"/>
        </w:tabs>
        <w:spacing w:line="235" w:lineRule="auto"/>
        <w:jc w:val="both"/>
        <w:rPr>
          <w:rFonts w:cs="Times New Roman"/>
          <w:spacing w:val="-6"/>
          <w:szCs w:val="28"/>
        </w:rPr>
      </w:pPr>
      <w:r>
        <w:rPr>
          <w:rFonts w:cs="Times New Roman"/>
          <w:spacing w:val="-6"/>
          <w:szCs w:val="28"/>
        </w:rPr>
        <w:t xml:space="preserve">Пять участников </w:t>
      </w:r>
      <w:r>
        <w:rPr>
          <w:rFonts w:cs="Times New Roman"/>
          <w:spacing w:val="-6"/>
          <w:szCs w:val="28"/>
          <w:lang w:eastAsia="ru-RU"/>
        </w:rPr>
        <w:t>областного этапа Конкурса в каждой номинации</w:t>
      </w:r>
      <w:r w:rsidRPr="00D20E14">
        <w:rPr>
          <w:rFonts w:cs="Times New Roman"/>
          <w:spacing w:val="-6"/>
          <w:szCs w:val="28"/>
          <w:lang w:eastAsia="ru-RU"/>
        </w:rPr>
        <w:t xml:space="preserve">, </w:t>
      </w:r>
      <w:r>
        <w:rPr>
          <w:rFonts w:cs="Times New Roman"/>
          <w:spacing w:val="-6"/>
          <w:szCs w:val="28"/>
          <w:lang w:eastAsia="ru-RU"/>
        </w:rPr>
        <w:t>заня</w:t>
      </w:r>
      <w:r>
        <w:rPr>
          <w:rFonts w:cs="Times New Roman"/>
          <w:spacing w:val="-6"/>
          <w:szCs w:val="28"/>
          <w:lang w:eastAsia="ru-RU"/>
        </w:rPr>
        <w:t>в</w:t>
      </w:r>
      <w:r>
        <w:rPr>
          <w:rFonts w:cs="Times New Roman"/>
          <w:spacing w:val="-6"/>
          <w:szCs w:val="28"/>
          <w:lang w:eastAsia="ru-RU"/>
        </w:rPr>
        <w:t>ши</w:t>
      </w:r>
      <w:r w:rsidR="00C33CC5">
        <w:rPr>
          <w:rFonts w:cs="Times New Roman"/>
          <w:spacing w:val="-6"/>
          <w:szCs w:val="28"/>
          <w:lang w:eastAsia="ru-RU"/>
        </w:rPr>
        <w:t>х</w:t>
      </w:r>
      <w:r>
        <w:rPr>
          <w:rFonts w:cs="Times New Roman"/>
          <w:spacing w:val="-6"/>
          <w:szCs w:val="28"/>
          <w:lang w:eastAsia="ru-RU"/>
        </w:rPr>
        <w:t xml:space="preserve"> первые позиции в рейтинге </w:t>
      </w:r>
      <w:r w:rsidRPr="00D20E14">
        <w:rPr>
          <w:rFonts w:cs="Times New Roman"/>
          <w:spacing w:val="-6"/>
          <w:szCs w:val="28"/>
          <w:lang w:eastAsia="ru-RU"/>
        </w:rPr>
        <w:t xml:space="preserve">по результатам первого тура областного этапа Конкурса в своей номинации, допускаются к участию во втором туре областного </w:t>
      </w:r>
      <w:r w:rsidRPr="00D20E14">
        <w:rPr>
          <w:rFonts w:cs="Times New Roman"/>
          <w:spacing w:val="-6"/>
          <w:szCs w:val="28"/>
          <w:lang w:eastAsia="ru-RU"/>
        </w:rPr>
        <w:lastRenderedPageBreak/>
        <w:t>этапа Конкурса.</w:t>
      </w:r>
      <w:r>
        <w:rPr>
          <w:rFonts w:cs="Times New Roman"/>
          <w:spacing w:val="-6"/>
          <w:szCs w:val="28"/>
          <w:lang w:eastAsia="ru-RU"/>
        </w:rPr>
        <w:t xml:space="preserve"> В случае если </w:t>
      </w:r>
      <w:r w:rsidR="00FB4882">
        <w:rPr>
          <w:rFonts w:cs="Times New Roman"/>
          <w:spacing w:val="-6"/>
          <w:szCs w:val="28"/>
          <w:lang w:eastAsia="ru-RU"/>
        </w:rPr>
        <w:t xml:space="preserve">количество </w:t>
      </w:r>
      <w:r>
        <w:rPr>
          <w:rFonts w:cs="Times New Roman"/>
          <w:spacing w:val="-6"/>
          <w:szCs w:val="28"/>
          <w:lang w:eastAsia="ru-RU"/>
        </w:rPr>
        <w:t>участников областного этапа Конку</w:t>
      </w:r>
      <w:r>
        <w:rPr>
          <w:rFonts w:cs="Times New Roman"/>
          <w:spacing w:val="-6"/>
          <w:szCs w:val="28"/>
          <w:lang w:eastAsia="ru-RU"/>
        </w:rPr>
        <w:t>р</w:t>
      </w:r>
      <w:r>
        <w:rPr>
          <w:rFonts w:cs="Times New Roman"/>
          <w:spacing w:val="-6"/>
          <w:szCs w:val="28"/>
          <w:lang w:eastAsia="ru-RU"/>
        </w:rPr>
        <w:t xml:space="preserve">са в номинации менее 5, к участию </w:t>
      </w:r>
      <w:r w:rsidRPr="00D20E14">
        <w:rPr>
          <w:rFonts w:cs="Times New Roman"/>
          <w:spacing w:val="-6"/>
          <w:szCs w:val="28"/>
          <w:lang w:eastAsia="ru-RU"/>
        </w:rPr>
        <w:t>во втором туре областного этапа Ко</w:t>
      </w:r>
      <w:r w:rsidRPr="00D20E14">
        <w:rPr>
          <w:rFonts w:cs="Times New Roman"/>
          <w:spacing w:val="-6"/>
          <w:szCs w:val="28"/>
          <w:lang w:eastAsia="ru-RU"/>
        </w:rPr>
        <w:t>н</w:t>
      </w:r>
      <w:r w:rsidRPr="00D20E14">
        <w:rPr>
          <w:rFonts w:cs="Times New Roman"/>
          <w:spacing w:val="-6"/>
          <w:szCs w:val="28"/>
          <w:lang w:eastAsia="ru-RU"/>
        </w:rPr>
        <w:t>кур</w:t>
      </w:r>
      <w:r>
        <w:rPr>
          <w:rFonts w:cs="Times New Roman"/>
          <w:spacing w:val="-6"/>
          <w:szCs w:val="28"/>
          <w:lang w:eastAsia="ru-RU"/>
        </w:rPr>
        <w:t>са допускаются все участники</w:t>
      </w:r>
      <w:r w:rsidR="00222877">
        <w:rPr>
          <w:rFonts w:cs="Times New Roman"/>
          <w:spacing w:val="-6"/>
          <w:szCs w:val="28"/>
          <w:lang w:eastAsia="ru-RU"/>
        </w:rPr>
        <w:t xml:space="preserve"> в данной номинации</w:t>
      </w:r>
      <w:r>
        <w:rPr>
          <w:rFonts w:cs="Times New Roman"/>
          <w:spacing w:val="-6"/>
          <w:szCs w:val="28"/>
          <w:lang w:eastAsia="ru-RU"/>
        </w:rPr>
        <w:t xml:space="preserve">. </w:t>
      </w:r>
    </w:p>
    <w:p w:rsidR="00457DA7" w:rsidRPr="00D20E14" w:rsidRDefault="00457DA7" w:rsidP="00425844">
      <w:pPr>
        <w:pStyle w:val="1"/>
        <w:tabs>
          <w:tab w:val="left" w:pos="993"/>
        </w:tabs>
        <w:suppressAutoHyphens/>
        <w:spacing w:before="0" w:after="0" w:line="235" w:lineRule="auto"/>
        <w:ind w:firstLine="709"/>
        <w:jc w:val="both"/>
        <w:rPr>
          <w:spacing w:val="-6"/>
          <w:sz w:val="28"/>
          <w:szCs w:val="28"/>
        </w:rPr>
      </w:pPr>
      <w:r w:rsidRPr="00D20E14">
        <w:rPr>
          <w:spacing w:val="-6"/>
          <w:sz w:val="28"/>
          <w:szCs w:val="28"/>
        </w:rPr>
        <w:t xml:space="preserve">Итоги первого тура областного этапа Конкурса утверждаются протоколом на заседании экспертной комиссии. </w:t>
      </w:r>
    </w:p>
    <w:p w:rsidR="00457DA7" w:rsidRPr="00D20E14" w:rsidRDefault="00173C0D" w:rsidP="00425844">
      <w:pPr>
        <w:tabs>
          <w:tab w:val="left" w:pos="1134"/>
        </w:tabs>
        <w:spacing w:line="235" w:lineRule="auto"/>
        <w:jc w:val="both"/>
        <w:rPr>
          <w:rFonts w:cs="Times New Roman"/>
          <w:spacing w:val="-6"/>
          <w:szCs w:val="28"/>
        </w:rPr>
      </w:pPr>
      <w:r w:rsidRPr="00D20E14">
        <w:rPr>
          <w:spacing w:val="-6"/>
          <w:szCs w:val="28"/>
          <w:lang w:eastAsia="ru-RU"/>
        </w:rPr>
        <w:t>6.3. </w:t>
      </w:r>
      <w:r w:rsidR="00457DA7" w:rsidRPr="00D20E14">
        <w:rPr>
          <w:rFonts w:cs="Times New Roman"/>
          <w:spacing w:val="-6"/>
          <w:szCs w:val="28"/>
        </w:rPr>
        <w:t>Во втором (очном) туре областного этапа Конкурса принимают уч</w:t>
      </w:r>
      <w:r w:rsidR="00457DA7" w:rsidRPr="00D20E14">
        <w:rPr>
          <w:rFonts w:cs="Times New Roman"/>
          <w:spacing w:val="-6"/>
          <w:szCs w:val="28"/>
        </w:rPr>
        <w:t>а</w:t>
      </w:r>
      <w:r w:rsidR="00457DA7" w:rsidRPr="00D20E14">
        <w:rPr>
          <w:rFonts w:cs="Times New Roman"/>
          <w:spacing w:val="-6"/>
          <w:szCs w:val="28"/>
        </w:rPr>
        <w:t>стие все</w:t>
      </w:r>
      <w:r w:rsidR="006902F3">
        <w:rPr>
          <w:rFonts w:cs="Times New Roman"/>
          <w:spacing w:val="-6"/>
          <w:szCs w:val="28"/>
        </w:rPr>
        <w:t xml:space="preserve"> участники, прошедшие отбор по результатам первого тура </w:t>
      </w:r>
      <w:r w:rsidR="00457DA7" w:rsidRPr="00D20E14">
        <w:rPr>
          <w:rFonts w:cs="Times New Roman"/>
          <w:spacing w:val="-6"/>
          <w:szCs w:val="28"/>
        </w:rPr>
        <w:t>областного этапа Конкурса.</w:t>
      </w:r>
    </w:p>
    <w:p w:rsidR="00457DA7" w:rsidRPr="00D20E14" w:rsidRDefault="00457DA7" w:rsidP="00425844">
      <w:pPr>
        <w:tabs>
          <w:tab w:val="left" w:pos="1134"/>
        </w:tabs>
        <w:spacing w:line="235" w:lineRule="auto"/>
        <w:jc w:val="both"/>
        <w:rPr>
          <w:rFonts w:cs="Times New Roman"/>
          <w:spacing w:val="-6"/>
          <w:szCs w:val="28"/>
        </w:rPr>
      </w:pPr>
      <w:r w:rsidRPr="00D20E14">
        <w:rPr>
          <w:snapToGrid w:val="0"/>
          <w:spacing w:val="-6"/>
          <w:szCs w:val="28"/>
          <w:lang w:eastAsia="ru-RU"/>
        </w:rPr>
        <w:t>Второй тур областного этапа Конкурса в</w:t>
      </w:r>
      <w:r w:rsidRPr="00D20E14">
        <w:rPr>
          <w:spacing w:val="-6"/>
          <w:szCs w:val="28"/>
        </w:rPr>
        <w:t>ключает в себя следующие ко</w:t>
      </w:r>
      <w:r w:rsidRPr="00D20E14">
        <w:rPr>
          <w:spacing w:val="-6"/>
          <w:szCs w:val="28"/>
        </w:rPr>
        <w:t>н</w:t>
      </w:r>
      <w:r w:rsidRPr="00D20E14">
        <w:rPr>
          <w:spacing w:val="-6"/>
          <w:szCs w:val="28"/>
        </w:rPr>
        <w:t>курсные испытания:</w:t>
      </w:r>
    </w:p>
    <w:p w:rsidR="00457DA7" w:rsidRPr="00D20E14" w:rsidRDefault="008D7FFE" w:rsidP="00425844">
      <w:pPr>
        <w:suppressAutoHyphens/>
        <w:spacing w:line="235" w:lineRule="auto"/>
        <w:jc w:val="both"/>
        <w:rPr>
          <w:snapToGrid w:val="0"/>
          <w:spacing w:val="-6"/>
          <w:szCs w:val="28"/>
          <w:lang w:eastAsia="ru-RU"/>
        </w:rPr>
      </w:pPr>
      <w:r w:rsidRPr="00D20E14">
        <w:rPr>
          <w:rFonts w:cs="Times New Roman"/>
          <w:spacing w:val="-6"/>
          <w:szCs w:val="28"/>
        </w:rPr>
        <w:t>-</w:t>
      </w:r>
      <w:r w:rsidR="00173C0D" w:rsidRPr="00D20E14">
        <w:rPr>
          <w:rFonts w:cs="Times New Roman"/>
          <w:spacing w:val="-6"/>
          <w:szCs w:val="28"/>
        </w:rPr>
        <w:t> </w:t>
      </w:r>
      <w:r w:rsidR="00B4139B" w:rsidRPr="00D20E14">
        <w:rPr>
          <w:snapToGrid w:val="0"/>
          <w:spacing w:val="-6"/>
          <w:szCs w:val="28"/>
          <w:lang w:eastAsia="ru-RU"/>
        </w:rPr>
        <w:t xml:space="preserve">творческая </w:t>
      </w:r>
      <w:proofErr w:type="spellStart"/>
      <w:r w:rsidR="00B4139B" w:rsidRPr="00D20E14">
        <w:rPr>
          <w:snapToGrid w:val="0"/>
          <w:spacing w:val="-6"/>
          <w:szCs w:val="28"/>
          <w:lang w:eastAsia="ru-RU"/>
        </w:rPr>
        <w:t>самопрезентация</w:t>
      </w:r>
      <w:proofErr w:type="spellEnd"/>
      <w:r w:rsidR="00457DA7" w:rsidRPr="00D20E14">
        <w:rPr>
          <w:snapToGrid w:val="0"/>
          <w:spacing w:val="-6"/>
          <w:szCs w:val="28"/>
          <w:lang w:eastAsia="ru-RU"/>
        </w:rPr>
        <w:t xml:space="preserve"> «Мое педагогическое кредо», которая проводится участником второго тура областного этапа Конкурса с демонстрацией при необходимости кино-, виде</w:t>
      </w:r>
      <w:proofErr w:type="gramStart"/>
      <w:r w:rsidR="00457DA7" w:rsidRPr="00D20E14">
        <w:rPr>
          <w:snapToGrid w:val="0"/>
          <w:spacing w:val="-6"/>
          <w:szCs w:val="28"/>
          <w:lang w:eastAsia="ru-RU"/>
        </w:rPr>
        <w:t>о-</w:t>
      </w:r>
      <w:proofErr w:type="gramEnd"/>
      <w:r w:rsidR="00457DA7" w:rsidRPr="00D20E14">
        <w:rPr>
          <w:snapToGrid w:val="0"/>
          <w:spacing w:val="-6"/>
          <w:szCs w:val="28"/>
          <w:lang w:eastAsia="ru-RU"/>
        </w:rPr>
        <w:t xml:space="preserve"> и/или фотоматериалов и </w:t>
      </w:r>
      <w:r w:rsidR="00457DA7" w:rsidRPr="00D20E14">
        <w:rPr>
          <w:spacing w:val="-6"/>
          <w:szCs w:val="28"/>
        </w:rPr>
        <w:t xml:space="preserve">привлечением </w:t>
      </w:r>
      <w:r w:rsidRPr="00D20E14">
        <w:rPr>
          <w:spacing w:val="-6"/>
          <w:szCs w:val="28"/>
        </w:rPr>
        <w:t xml:space="preserve">обучающихся </w:t>
      </w:r>
      <w:r w:rsidR="00457DA7" w:rsidRPr="00D20E14">
        <w:rPr>
          <w:spacing w:val="-6"/>
          <w:szCs w:val="28"/>
        </w:rPr>
        <w:t>и коллег</w:t>
      </w:r>
      <w:r w:rsidR="001B7AA6" w:rsidRPr="00D20E14">
        <w:rPr>
          <w:spacing w:val="-6"/>
          <w:szCs w:val="28"/>
        </w:rPr>
        <w:t xml:space="preserve"> (регл</w:t>
      </w:r>
      <w:r w:rsidR="00BD6824" w:rsidRPr="00D20E14">
        <w:rPr>
          <w:spacing w:val="-6"/>
          <w:szCs w:val="28"/>
        </w:rPr>
        <w:t>амент выступления – не более 10 </w:t>
      </w:r>
      <w:r w:rsidR="001B7AA6" w:rsidRPr="00D20E14">
        <w:rPr>
          <w:spacing w:val="-6"/>
          <w:szCs w:val="28"/>
        </w:rPr>
        <w:t>минут)</w:t>
      </w:r>
      <w:r w:rsidR="001B7AA6" w:rsidRPr="00D20E14">
        <w:rPr>
          <w:snapToGrid w:val="0"/>
          <w:spacing w:val="-6"/>
          <w:szCs w:val="28"/>
          <w:lang w:eastAsia="ru-RU"/>
        </w:rPr>
        <w:t>;</w:t>
      </w:r>
    </w:p>
    <w:p w:rsidR="00457DA7" w:rsidRPr="00D20E14" w:rsidRDefault="00173C0D" w:rsidP="00425844">
      <w:pPr>
        <w:suppressAutoHyphens/>
        <w:spacing w:line="235" w:lineRule="auto"/>
        <w:jc w:val="both"/>
        <w:rPr>
          <w:snapToGrid w:val="0"/>
          <w:spacing w:val="-6"/>
          <w:szCs w:val="28"/>
          <w:lang w:eastAsia="ru-RU"/>
        </w:rPr>
      </w:pPr>
      <w:r w:rsidRPr="00D20E14">
        <w:rPr>
          <w:snapToGrid w:val="0"/>
          <w:spacing w:val="-6"/>
          <w:szCs w:val="28"/>
          <w:lang w:eastAsia="ru-RU"/>
        </w:rPr>
        <w:t>- </w:t>
      </w:r>
      <w:r w:rsidR="00457DA7" w:rsidRPr="00D20E14">
        <w:rPr>
          <w:snapToGrid w:val="0"/>
          <w:spacing w:val="-6"/>
          <w:szCs w:val="28"/>
          <w:lang w:eastAsia="ru-RU"/>
        </w:rPr>
        <w:t>публичн</w:t>
      </w:r>
      <w:r w:rsidR="008D7FFE" w:rsidRPr="00D20E14">
        <w:rPr>
          <w:snapToGrid w:val="0"/>
          <w:spacing w:val="-6"/>
          <w:szCs w:val="28"/>
          <w:lang w:eastAsia="ru-RU"/>
        </w:rPr>
        <w:t>ая</w:t>
      </w:r>
      <w:r w:rsidR="00457DA7" w:rsidRPr="00D20E14">
        <w:rPr>
          <w:snapToGrid w:val="0"/>
          <w:spacing w:val="-6"/>
          <w:szCs w:val="28"/>
          <w:lang w:eastAsia="ru-RU"/>
        </w:rPr>
        <w:t xml:space="preserve"> презентаци</w:t>
      </w:r>
      <w:r w:rsidR="008D7FFE" w:rsidRPr="00D20E14">
        <w:rPr>
          <w:snapToGrid w:val="0"/>
          <w:spacing w:val="-6"/>
          <w:szCs w:val="28"/>
          <w:lang w:eastAsia="ru-RU"/>
        </w:rPr>
        <w:t>я</w:t>
      </w:r>
      <w:r w:rsidR="00457DA7" w:rsidRPr="00D20E14">
        <w:rPr>
          <w:snapToGrid w:val="0"/>
          <w:spacing w:val="-6"/>
          <w:szCs w:val="28"/>
          <w:lang w:eastAsia="ru-RU"/>
        </w:rPr>
        <w:t xml:space="preserve"> дополнительной общеобразовательной программы, целью которой является раскрытие актуальности, практической значимости </w:t>
      </w:r>
      <w:r w:rsidR="008D7FFE" w:rsidRPr="00D20E14">
        <w:rPr>
          <w:snapToGrid w:val="0"/>
          <w:spacing w:val="-6"/>
          <w:szCs w:val="28"/>
          <w:lang w:eastAsia="ru-RU"/>
        </w:rPr>
        <w:t xml:space="preserve">указанной </w:t>
      </w:r>
      <w:r w:rsidR="00457DA7" w:rsidRPr="00D20E14">
        <w:rPr>
          <w:snapToGrid w:val="0"/>
          <w:spacing w:val="-6"/>
          <w:szCs w:val="28"/>
          <w:lang w:eastAsia="ru-RU"/>
        </w:rPr>
        <w:t>программы, основных педагогических идей, технологий, результатов, достигаемых обучающимися</w:t>
      </w:r>
      <w:r w:rsidR="00E366BA" w:rsidRPr="00D20E14">
        <w:rPr>
          <w:snapToGrid w:val="0"/>
          <w:spacing w:val="-6"/>
          <w:szCs w:val="28"/>
          <w:lang w:eastAsia="ru-RU"/>
        </w:rPr>
        <w:t xml:space="preserve"> по</w:t>
      </w:r>
      <w:r w:rsidR="004D4307" w:rsidRPr="00D20E14">
        <w:rPr>
          <w:snapToGrid w:val="0"/>
          <w:spacing w:val="-6"/>
          <w:szCs w:val="28"/>
          <w:lang w:eastAsia="ru-RU"/>
        </w:rPr>
        <w:t>сле</w:t>
      </w:r>
      <w:r w:rsidR="00E366BA" w:rsidRPr="00D20E14">
        <w:rPr>
          <w:snapToGrid w:val="0"/>
          <w:spacing w:val="-6"/>
          <w:szCs w:val="28"/>
          <w:lang w:eastAsia="ru-RU"/>
        </w:rPr>
        <w:t xml:space="preserve"> освоения дополнительной общеобразовательной программы</w:t>
      </w:r>
      <w:r w:rsidR="00457DA7" w:rsidRPr="00D20E14">
        <w:rPr>
          <w:snapToGrid w:val="0"/>
          <w:spacing w:val="-6"/>
          <w:szCs w:val="28"/>
          <w:lang w:eastAsia="ru-RU"/>
        </w:rPr>
        <w:t>;</w:t>
      </w:r>
    </w:p>
    <w:p w:rsidR="00457DA7" w:rsidRPr="00D3061A" w:rsidRDefault="00173C0D" w:rsidP="00425844">
      <w:pPr>
        <w:suppressAutoHyphens/>
        <w:spacing w:line="235" w:lineRule="auto"/>
        <w:jc w:val="both"/>
        <w:rPr>
          <w:snapToGrid w:val="0"/>
          <w:spacing w:val="-6"/>
          <w:szCs w:val="28"/>
          <w:lang w:eastAsia="ru-RU"/>
        </w:rPr>
      </w:pPr>
      <w:r w:rsidRPr="00D20E14">
        <w:rPr>
          <w:snapToGrid w:val="0"/>
          <w:spacing w:val="-6"/>
          <w:szCs w:val="28"/>
          <w:lang w:eastAsia="ru-RU"/>
        </w:rPr>
        <w:t>- </w:t>
      </w:r>
      <w:r w:rsidR="00E366BA" w:rsidRPr="00D20E14">
        <w:rPr>
          <w:snapToGrid w:val="0"/>
          <w:spacing w:val="-6"/>
          <w:szCs w:val="28"/>
          <w:lang w:eastAsia="ru-RU"/>
        </w:rPr>
        <w:t xml:space="preserve">открытое занятие </w:t>
      </w:r>
      <w:r w:rsidR="00457DA7" w:rsidRPr="00D20E14">
        <w:rPr>
          <w:snapToGrid w:val="0"/>
          <w:spacing w:val="-6"/>
          <w:szCs w:val="28"/>
          <w:lang w:eastAsia="ru-RU"/>
        </w:rPr>
        <w:t xml:space="preserve">«Введение в дополнительную общеобразовательную </w:t>
      </w:r>
      <w:r w:rsidR="00457DA7" w:rsidRPr="00D3061A">
        <w:rPr>
          <w:snapToGrid w:val="0"/>
          <w:spacing w:val="-6"/>
          <w:szCs w:val="28"/>
          <w:lang w:eastAsia="ru-RU"/>
        </w:rPr>
        <w:t>программу»</w:t>
      </w:r>
      <w:r w:rsidR="001B7AA6" w:rsidRPr="00D3061A">
        <w:rPr>
          <w:spacing w:val="-6"/>
          <w:szCs w:val="28"/>
        </w:rPr>
        <w:t xml:space="preserve"> </w:t>
      </w:r>
      <w:r w:rsidR="001B7AA6" w:rsidRPr="00D3061A">
        <w:rPr>
          <w:snapToGrid w:val="0"/>
          <w:spacing w:val="-6"/>
          <w:szCs w:val="28"/>
          <w:lang w:eastAsia="ru-RU"/>
        </w:rPr>
        <w:t>(30 – 45 минут в зависимости от возраста обучающихся).</w:t>
      </w:r>
    </w:p>
    <w:p w:rsidR="00457DA7" w:rsidRPr="00D3061A" w:rsidRDefault="00457DA7" w:rsidP="00425844">
      <w:pPr>
        <w:pStyle w:val="a7"/>
        <w:spacing w:line="235" w:lineRule="auto"/>
        <w:ind w:left="0"/>
        <w:jc w:val="both"/>
        <w:rPr>
          <w:spacing w:val="-6"/>
          <w:szCs w:val="28"/>
        </w:rPr>
      </w:pPr>
      <w:r w:rsidRPr="00D3061A">
        <w:rPr>
          <w:spacing w:val="-6"/>
          <w:szCs w:val="28"/>
        </w:rPr>
        <w:t xml:space="preserve">По итогам второго тура областного этапа Конкурса формируется рейтинг участников </w:t>
      </w:r>
      <w:r w:rsidR="006D1AD0" w:rsidRPr="00D3061A">
        <w:rPr>
          <w:spacing w:val="-6"/>
          <w:szCs w:val="28"/>
        </w:rPr>
        <w:t>второго тура</w:t>
      </w:r>
      <w:r w:rsidRPr="00D3061A">
        <w:rPr>
          <w:spacing w:val="-6"/>
          <w:szCs w:val="28"/>
        </w:rPr>
        <w:t xml:space="preserve"> областного этапа Конкурса</w:t>
      </w:r>
      <w:r w:rsidR="00742319" w:rsidRPr="00D3061A">
        <w:rPr>
          <w:spacing w:val="-6"/>
          <w:szCs w:val="28"/>
        </w:rPr>
        <w:t xml:space="preserve"> в каждой номинации</w:t>
      </w:r>
      <w:r w:rsidRPr="00D3061A">
        <w:rPr>
          <w:spacing w:val="-6"/>
          <w:szCs w:val="28"/>
        </w:rPr>
        <w:t xml:space="preserve">. </w:t>
      </w:r>
    </w:p>
    <w:p w:rsidR="00D3061A" w:rsidRPr="00D3061A" w:rsidRDefault="00457DA7" w:rsidP="00425844">
      <w:pPr>
        <w:pStyle w:val="1"/>
        <w:suppressAutoHyphens/>
        <w:spacing w:before="0" w:after="0" w:line="235" w:lineRule="auto"/>
        <w:ind w:firstLine="709"/>
        <w:jc w:val="both"/>
        <w:rPr>
          <w:spacing w:val="-6"/>
          <w:sz w:val="28"/>
          <w:szCs w:val="28"/>
        </w:rPr>
      </w:pPr>
      <w:r w:rsidRPr="00D3061A">
        <w:rPr>
          <w:spacing w:val="-6"/>
          <w:sz w:val="28"/>
          <w:szCs w:val="28"/>
        </w:rPr>
        <w:t>Позиция участника областного этапа Конкурса в рейтинге</w:t>
      </w:r>
      <w:r w:rsidR="00742319" w:rsidRPr="00D3061A">
        <w:rPr>
          <w:spacing w:val="-6"/>
          <w:sz w:val="28"/>
          <w:szCs w:val="28"/>
        </w:rPr>
        <w:t xml:space="preserve"> в </w:t>
      </w:r>
      <w:r w:rsidR="0065258B" w:rsidRPr="00D3061A">
        <w:rPr>
          <w:spacing w:val="-6"/>
          <w:sz w:val="28"/>
          <w:szCs w:val="28"/>
        </w:rPr>
        <w:t xml:space="preserve">каждой </w:t>
      </w:r>
      <w:r w:rsidR="00742319" w:rsidRPr="00D3061A">
        <w:rPr>
          <w:spacing w:val="-6"/>
          <w:sz w:val="28"/>
          <w:szCs w:val="28"/>
        </w:rPr>
        <w:t>номинации</w:t>
      </w:r>
      <w:r w:rsidRPr="00D3061A">
        <w:rPr>
          <w:spacing w:val="-6"/>
          <w:sz w:val="28"/>
          <w:szCs w:val="28"/>
        </w:rPr>
        <w:t xml:space="preserve"> определяется общим количеством баллов, набранных </w:t>
      </w:r>
      <w:r w:rsidR="006D1AD0" w:rsidRPr="00D3061A">
        <w:rPr>
          <w:spacing w:val="-6"/>
          <w:sz w:val="28"/>
          <w:szCs w:val="28"/>
        </w:rPr>
        <w:t xml:space="preserve">участником </w:t>
      </w:r>
      <w:r w:rsidRPr="00D3061A">
        <w:rPr>
          <w:spacing w:val="-6"/>
          <w:sz w:val="28"/>
          <w:szCs w:val="28"/>
        </w:rPr>
        <w:t xml:space="preserve">в результате </w:t>
      </w:r>
      <w:proofErr w:type="gramStart"/>
      <w:r w:rsidRPr="00D3061A">
        <w:rPr>
          <w:spacing w:val="-6"/>
          <w:sz w:val="28"/>
          <w:szCs w:val="28"/>
        </w:rPr>
        <w:t xml:space="preserve">прохождения </w:t>
      </w:r>
      <w:r w:rsidR="00742319" w:rsidRPr="00D3061A">
        <w:rPr>
          <w:spacing w:val="-6"/>
          <w:sz w:val="28"/>
          <w:szCs w:val="28"/>
        </w:rPr>
        <w:t xml:space="preserve">конкурсных испытаний </w:t>
      </w:r>
      <w:r w:rsidRPr="00D3061A">
        <w:rPr>
          <w:spacing w:val="-6"/>
          <w:sz w:val="28"/>
          <w:szCs w:val="28"/>
        </w:rPr>
        <w:t>второго тур</w:t>
      </w:r>
      <w:r w:rsidR="006D1AD0" w:rsidRPr="00D3061A">
        <w:rPr>
          <w:spacing w:val="-6"/>
          <w:sz w:val="28"/>
          <w:szCs w:val="28"/>
        </w:rPr>
        <w:t>а</w:t>
      </w:r>
      <w:r w:rsidRPr="00D3061A">
        <w:rPr>
          <w:spacing w:val="-6"/>
          <w:sz w:val="28"/>
          <w:szCs w:val="28"/>
        </w:rPr>
        <w:t xml:space="preserve"> областного этапа Конкурса</w:t>
      </w:r>
      <w:proofErr w:type="gramEnd"/>
      <w:r w:rsidRPr="00D3061A">
        <w:rPr>
          <w:spacing w:val="-6"/>
          <w:sz w:val="28"/>
          <w:szCs w:val="28"/>
        </w:rPr>
        <w:t xml:space="preserve">. </w:t>
      </w:r>
      <w:r w:rsidR="00D3061A" w:rsidRPr="00D3061A">
        <w:rPr>
          <w:spacing w:val="-6"/>
          <w:sz w:val="28"/>
          <w:szCs w:val="28"/>
        </w:rPr>
        <w:t>Экспертная комиссия оценивает</w:t>
      </w:r>
      <w:r w:rsidR="00C55CE0">
        <w:rPr>
          <w:spacing w:val="-6"/>
          <w:sz w:val="28"/>
          <w:szCs w:val="28"/>
        </w:rPr>
        <w:t xml:space="preserve"> выполнение участниками каждого конкурсного испытания </w:t>
      </w:r>
      <w:r w:rsidR="00D3061A" w:rsidRPr="00D3061A">
        <w:rPr>
          <w:spacing w:val="-6"/>
          <w:sz w:val="28"/>
          <w:szCs w:val="28"/>
        </w:rPr>
        <w:t xml:space="preserve">в баллах по каждому из критериев и заносит их в листы оценки участников областного этапа Конкурса по </w:t>
      </w:r>
      <w:r w:rsidR="00D3061A" w:rsidRPr="00D3061A">
        <w:rPr>
          <w:sz w:val="28"/>
          <w:szCs w:val="28"/>
        </w:rPr>
        <w:t>формам 3 – 5 согласно приложению 3 к настоящему Положению.</w:t>
      </w:r>
    </w:p>
    <w:p w:rsidR="00742319" w:rsidRPr="00D20E14" w:rsidRDefault="00742319" w:rsidP="00425844">
      <w:pPr>
        <w:pStyle w:val="a7"/>
        <w:spacing w:line="235" w:lineRule="auto"/>
        <w:ind w:left="0"/>
        <w:jc w:val="both"/>
        <w:rPr>
          <w:rFonts w:cs="Times New Roman"/>
          <w:spacing w:val="-6"/>
          <w:szCs w:val="28"/>
        </w:rPr>
      </w:pPr>
      <w:r w:rsidRPr="00D3061A">
        <w:rPr>
          <w:spacing w:val="-6"/>
          <w:szCs w:val="28"/>
        </w:rPr>
        <w:t>В случае если участники набрали одинаковое количество</w:t>
      </w:r>
      <w:r w:rsidRPr="00D20E14">
        <w:rPr>
          <w:spacing w:val="-6"/>
        </w:rPr>
        <w:t xml:space="preserve"> баллов, вопрос о позиции в рейтинге решается голосованием. При равенстве голосов голос пре</w:t>
      </w:r>
      <w:r w:rsidRPr="00D20E14">
        <w:rPr>
          <w:spacing w:val="-6"/>
        </w:rPr>
        <w:t>д</w:t>
      </w:r>
      <w:r w:rsidRPr="00D20E14">
        <w:rPr>
          <w:spacing w:val="-6"/>
        </w:rPr>
        <w:t>седательствующего на заседании экспертной комиссии является решающим.</w:t>
      </w:r>
    </w:p>
    <w:p w:rsidR="00457DA7" w:rsidRPr="00742319" w:rsidRDefault="00457DA7" w:rsidP="00425844">
      <w:pPr>
        <w:pStyle w:val="a7"/>
        <w:spacing w:line="235" w:lineRule="auto"/>
        <w:ind w:left="0"/>
        <w:jc w:val="both"/>
        <w:rPr>
          <w:spacing w:val="-6"/>
        </w:rPr>
      </w:pPr>
      <w:r w:rsidRPr="00742319">
        <w:rPr>
          <w:spacing w:val="-6"/>
          <w:szCs w:val="28"/>
        </w:rPr>
        <w:t>Участник, набравший наи</w:t>
      </w:r>
      <w:r w:rsidR="00310847" w:rsidRPr="00742319">
        <w:rPr>
          <w:spacing w:val="-6"/>
          <w:szCs w:val="28"/>
        </w:rPr>
        <w:t>большее количество баллов</w:t>
      </w:r>
      <w:r w:rsidR="006D348C">
        <w:rPr>
          <w:spacing w:val="-6"/>
          <w:szCs w:val="28"/>
        </w:rPr>
        <w:t xml:space="preserve"> в своей номинации</w:t>
      </w:r>
      <w:r w:rsidR="00310847" w:rsidRPr="00742319">
        <w:rPr>
          <w:spacing w:val="-6"/>
          <w:szCs w:val="28"/>
        </w:rPr>
        <w:t>, займе</w:t>
      </w:r>
      <w:r w:rsidRPr="00742319">
        <w:rPr>
          <w:spacing w:val="-6"/>
          <w:szCs w:val="28"/>
        </w:rPr>
        <w:t>т первую строчку рейтинга</w:t>
      </w:r>
      <w:r w:rsidR="006D348C">
        <w:rPr>
          <w:spacing w:val="-6"/>
          <w:szCs w:val="28"/>
        </w:rPr>
        <w:t xml:space="preserve"> в данной номинации</w:t>
      </w:r>
      <w:r w:rsidRPr="00742319">
        <w:rPr>
          <w:spacing w:val="-6"/>
          <w:szCs w:val="28"/>
        </w:rPr>
        <w:t>, остальные участники б</w:t>
      </w:r>
      <w:r w:rsidRPr="00742319">
        <w:rPr>
          <w:spacing w:val="-6"/>
          <w:szCs w:val="28"/>
        </w:rPr>
        <w:t>у</w:t>
      </w:r>
      <w:r w:rsidRPr="00742319">
        <w:rPr>
          <w:spacing w:val="-6"/>
          <w:szCs w:val="28"/>
        </w:rPr>
        <w:t>дут располагаться в рейтинге в порядке уменьшения количества набранных ими баллов.</w:t>
      </w:r>
      <w:r w:rsidRPr="00742319">
        <w:rPr>
          <w:spacing w:val="-6"/>
        </w:rPr>
        <w:t xml:space="preserve"> </w:t>
      </w:r>
    </w:p>
    <w:p w:rsidR="00457DA7" w:rsidRDefault="00457DA7" w:rsidP="00425844">
      <w:pPr>
        <w:pStyle w:val="1"/>
        <w:tabs>
          <w:tab w:val="left" w:pos="993"/>
        </w:tabs>
        <w:suppressAutoHyphens/>
        <w:spacing w:before="0" w:after="0" w:line="235" w:lineRule="auto"/>
        <w:ind w:firstLine="709"/>
        <w:jc w:val="both"/>
        <w:rPr>
          <w:spacing w:val="-6"/>
          <w:sz w:val="28"/>
          <w:szCs w:val="28"/>
        </w:rPr>
      </w:pPr>
      <w:r w:rsidRPr="00D20E14">
        <w:rPr>
          <w:spacing w:val="-6"/>
          <w:sz w:val="28"/>
          <w:szCs w:val="28"/>
        </w:rPr>
        <w:t xml:space="preserve">Итоги второго тура областного этапа Конкурса утверждаются протоколом на заседании экспертной комиссии. </w:t>
      </w:r>
    </w:p>
    <w:p w:rsidR="00660309" w:rsidRPr="00F32DDE" w:rsidRDefault="006D348C" w:rsidP="00425844">
      <w:pPr>
        <w:pStyle w:val="1"/>
        <w:tabs>
          <w:tab w:val="left" w:pos="993"/>
        </w:tabs>
        <w:suppressAutoHyphens/>
        <w:spacing w:before="0" w:after="0" w:line="235" w:lineRule="auto"/>
        <w:ind w:firstLine="709"/>
        <w:jc w:val="both"/>
        <w:rPr>
          <w:spacing w:val="-6"/>
          <w:sz w:val="28"/>
          <w:szCs w:val="28"/>
        </w:rPr>
      </w:pPr>
      <w:r>
        <w:rPr>
          <w:spacing w:val="-6"/>
          <w:sz w:val="28"/>
          <w:szCs w:val="28"/>
        </w:rPr>
        <w:t xml:space="preserve">6.4. </w:t>
      </w:r>
      <w:r w:rsidR="007D7287">
        <w:rPr>
          <w:spacing w:val="-6"/>
          <w:sz w:val="28"/>
          <w:szCs w:val="28"/>
        </w:rPr>
        <w:t>Для определения участников третьего тура областного этапа Конкурса формируется рейтинг участников в каждой номинации по результатам первого и второго туров обла</w:t>
      </w:r>
      <w:r w:rsidR="00820379">
        <w:rPr>
          <w:spacing w:val="-6"/>
          <w:sz w:val="28"/>
          <w:szCs w:val="28"/>
        </w:rPr>
        <w:t>стного этапа Конкурса. Участник, набравший</w:t>
      </w:r>
      <w:r w:rsidR="007D7287">
        <w:rPr>
          <w:spacing w:val="-6"/>
          <w:sz w:val="28"/>
          <w:szCs w:val="28"/>
        </w:rPr>
        <w:t xml:space="preserve"> наибольшее количество баллов в </w:t>
      </w:r>
      <w:r w:rsidR="00820379">
        <w:rPr>
          <w:spacing w:val="-6"/>
          <w:sz w:val="28"/>
          <w:szCs w:val="28"/>
        </w:rPr>
        <w:t>своей</w:t>
      </w:r>
      <w:r w:rsidR="007D7287">
        <w:rPr>
          <w:spacing w:val="-6"/>
          <w:sz w:val="28"/>
          <w:szCs w:val="28"/>
        </w:rPr>
        <w:t xml:space="preserve"> номинации, станов</w:t>
      </w:r>
      <w:r w:rsidR="00820379">
        <w:rPr>
          <w:spacing w:val="-6"/>
          <w:sz w:val="28"/>
          <w:szCs w:val="28"/>
        </w:rPr>
        <w:t>и</w:t>
      </w:r>
      <w:r w:rsidR="007D7287">
        <w:rPr>
          <w:spacing w:val="-6"/>
          <w:sz w:val="28"/>
          <w:szCs w:val="28"/>
        </w:rPr>
        <w:t>тся участник</w:t>
      </w:r>
      <w:r w:rsidR="00820379">
        <w:rPr>
          <w:spacing w:val="-6"/>
          <w:sz w:val="28"/>
          <w:szCs w:val="28"/>
        </w:rPr>
        <w:t>ом</w:t>
      </w:r>
      <w:r w:rsidR="007D7287">
        <w:rPr>
          <w:spacing w:val="-6"/>
          <w:sz w:val="28"/>
          <w:szCs w:val="28"/>
        </w:rPr>
        <w:t xml:space="preserve"> третьего тура областного этапа Конкурса. </w:t>
      </w:r>
      <w:r w:rsidR="00660309" w:rsidRPr="00F32DDE">
        <w:rPr>
          <w:spacing w:val="-6"/>
          <w:sz w:val="28"/>
          <w:szCs w:val="28"/>
        </w:rPr>
        <w:t xml:space="preserve">В случае если участники набрали одинаковое </w:t>
      </w:r>
      <w:r w:rsidR="00660309" w:rsidRPr="00F32DDE">
        <w:rPr>
          <w:spacing w:val="-6"/>
          <w:sz w:val="28"/>
          <w:szCs w:val="28"/>
        </w:rPr>
        <w:lastRenderedPageBreak/>
        <w:t>количество баллов</w:t>
      </w:r>
      <w:r w:rsidR="00F32DDE" w:rsidRPr="00F32DDE">
        <w:rPr>
          <w:spacing w:val="-6"/>
          <w:sz w:val="28"/>
          <w:szCs w:val="28"/>
        </w:rPr>
        <w:t xml:space="preserve"> в своей номинации</w:t>
      </w:r>
      <w:r w:rsidR="00660309" w:rsidRPr="00F32DDE">
        <w:rPr>
          <w:spacing w:val="-6"/>
          <w:sz w:val="28"/>
          <w:szCs w:val="28"/>
        </w:rPr>
        <w:t>, вопрос о позиции в рейтинге решается голосованием. При равенстве голосов голос председательствующего на заседании экспертной комиссии является решающим.</w:t>
      </w:r>
    </w:p>
    <w:p w:rsidR="00F32DDE" w:rsidRDefault="00A96791" w:rsidP="00425844">
      <w:pPr>
        <w:pStyle w:val="1"/>
        <w:tabs>
          <w:tab w:val="left" w:pos="993"/>
        </w:tabs>
        <w:suppressAutoHyphens/>
        <w:spacing w:before="0" w:after="0" w:line="235" w:lineRule="auto"/>
        <w:ind w:firstLine="709"/>
        <w:jc w:val="both"/>
        <w:rPr>
          <w:spacing w:val="-6"/>
          <w:sz w:val="28"/>
          <w:szCs w:val="28"/>
        </w:rPr>
      </w:pPr>
      <w:r>
        <w:rPr>
          <w:spacing w:val="-6"/>
          <w:sz w:val="28"/>
          <w:szCs w:val="28"/>
        </w:rPr>
        <w:t xml:space="preserve">Рейтинг участников областного этапа Конкурса в каждой номинации по результатам первого и второго туров областного этапа Конкурса </w:t>
      </w:r>
      <w:r w:rsidR="00D429DB" w:rsidRPr="00D20E14">
        <w:rPr>
          <w:spacing w:val="-6"/>
          <w:sz w:val="28"/>
          <w:szCs w:val="28"/>
        </w:rPr>
        <w:t>утвержда</w:t>
      </w:r>
      <w:r w:rsidR="00D429DB">
        <w:rPr>
          <w:spacing w:val="-6"/>
          <w:sz w:val="28"/>
          <w:szCs w:val="28"/>
        </w:rPr>
        <w:t>е</w:t>
      </w:r>
      <w:r w:rsidR="00D429DB" w:rsidRPr="00D20E14">
        <w:rPr>
          <w:spacing w:val="-6"/>
          <w:sz w:val="28"/>
          <w:szCs w:val="28"/>
        </w:rPr>
        <w:t>тся</w:t>
      </w:r>
      <w:r w:rsidR="00F32DDE" w:rsidRPr="00D20E14">
        <w:rPr>
          <w:spacing w:val="-6"/>
          <w:sz w:val="28"/>
          <w:szCs w:val="28"/>
        </w:rPr>
        <w:t xml:space="preserve"> протоколом на заседании экспертной комиссии. </w:t>
      </w:r>
    </w:p>
    <w:p w:rsidR="00457DA7" w:rsidRPr="00D20E14" w:rsidRDefault="00173C0D" w:rsidP="00425844">
      <w:pPr>
        <w:spacing w:line="235" w:lineRule="auto"/>
        <w:jc w:val="both"/>
        <w:rPr>
          <w:snapToGrid w:val="0"/>
          <w:spacing w:val="-6"/>
          <w:szCs w:val="28"/>
          <w:lang w:eastAsia="ru-RU"/>
        </w:rPr>
      </w:pPr>
      <w:r w:rsidRPr="00D20E14">
        <w:rPr>
          <w:spacing w:val="-6"/>
          <w:szCs w:val="28"/>
          <w:lang w:eastAsia="ru-RU"/>
        </w:rPr>
        <w:t>6.</w:t>
      </w:r>
      <w:r w:rsidR="00A96791">
        <w:rPr>
          <w:spacing w:val="-6"/>
          <w:szCs w:val="28"/>
          <w:lang w:eastAsia="ru-RU"/>
        </w:rPr>
        <w:t>5</w:t>
      </w:r>
      <w:r w:rsidRPr="00D20E14">
        <w:rPr>
          <w:spacing w:val="-6"/>
          <w:szCs w:val="28"/>
          <w:lang w:eastAsia="ru-RU"/>
        </w:rPr>
        <w:t>. </w:t>
      </w:r>
      <w:r w:rsidR="00457DA7" w:rsidRPr="00D20E14">
        <w:rPr>
          <w:spacing w:val="-6"/>
          <w:szCs w:val="28"/>
          <w:lang w:eastAsia="ru-RU"/>
        </w:rPr>
        <w:t xml:space="preserve">Третий тур (финал) проводится очно в форме </w:t>
      </w:r>
      <w:r w:rsidR="00457DA7" w:rsidRPr="00D20E14">
        <w:rPr>
          <w:snapToGrid w:val="0"/>
          <w:spacing w:val="-6"/>
          <w:szCs w:val="28"/>
          <w:lang w:eastAsia="ru-RU"/>
        </w:rPr>
        <w:t>конкурса-импровизации</w:t>
      </w:r>
      <w:r w:rsidR="00457DA7" w:rsidRPr="00D20E14">
        <w:rPr>
          <w:spacing w:val="-6"/>
          <w:szCs w:val="28"/>
          <w:lang w:eastAsia="ru-RU"/>
        </w:rPr>
        <w:t xml:space="preserve"> для всех </w:t>
      </w:r>
      <w:r w:rsidR="00A96791">
        <w:rPr>
          <w:spacing w:val="-6"/>
          <w:szCs w:val="28"/>
          <w:lang w:eastAsia="ru-RU"/>
        </w:rPr>
        <w:t xml:space="preserve">участников, прошедших в третий тур </w:t>
      </w:r>
      <w:r w:rsidR="00457DA7" w:rsidRPr="00D20E14">
        <w:rPr>
          <w:spacing w:val="-6"/>
          <w:szCs w:val="28"/>
          <w:lang w:eastAsia="ru-RU"/>
        </w:rPr>
        <w:t>областного этапа Конкурса.</w:t>
      </w:r>
    </w:p>
    <w:p w:rsidR="00A96791" w:rsidRPr="00D20E14" w:rsidRDefault="00A96791" w:rsidP="00425844">
      <w:pPr>
        <w:pStyle w:val="a7"/>
        <w:spacing w:line="235" w:lineRule="auto"/>
        <w:ind w:left="0"/>
        <w:jc w:val="both"/>
        <w:rPr>
          <w:spacing w:val="-6"/>
          <w:szCs w:val="28"/>
        </w:rPr>
      </w:pPr>
      <w:r w:rsidRPr="00D20E14">
        <w:rPr>
          <w:spacing w:val="-6"/>
          <w:szCs w:val="28"/>
        </w:rPr>
        <w:t xml:space="preserve">По итогам </w:t>
      </w:r>
      <w:r>
        <w:rPr>
          <w:spacing w:val="-6"/>
          <w:szCs w:val="28"/>
        </w:rPr>
        <w:t>третьего</w:t>
      </w:r>
      <w:r w:rsidRPr="00D20E14">
        <w:rPr>
          <w:spacing w:val="-6"/>
          <w:szCs w:val="28"/>
        </w:rPr>
        <w:t xml:space="preserve"> тура областного этапа Конкурса формируется рейтинг участников </w:t>
      </w:r>
      <w:r>
        <w:rPr>
          <w:spacing w:val="-6"/>
          <w:szCs w:val="28"/>
        </w:rPr>
        <w:t>третьего тура</w:t>
      </w:r>
      <w:r w:rsidRPr="00D20E14">
        <w:rPr>
          <w:spacing w:val="-6"/>
          <w:szCs w:val="28"/>
        </w:rPr>
        <w:t xml:space="preserve"> областного этапа Конкурса. </w:t>
      </w:r>
    </w:p>
    <w:p w:rsidR="00C55CE0" w:rsidRPr="00C55CE0" w:rsidRDefault="00A96791" w:rsidP="00425844">
      <w:pPr>
        <w:pStyle w:val="a7"/>
        <w:spacing w:line="235" w:lineRule="auto"/>
        <w:ind w:left="0"/>
        <w:jc w:val="both"/>
        <w:rPr>
          <w:spacing w:val="-6"/>
          <w:szCs w:val="28"/>
        </w:rPr>
      </w:pPr>
      <w:r w:rsidRPr="00742319">
        <w:rPr>
          <w:spacing w:val="-6"/>
          <w:szCs w:val="28"/>
        </w:rPr>
        <w:t>Позиция участника в рейтинге определяется количеством баллов, набра</w:t>
      </w:r>
      <w:r w:rsidRPr="00742319">
        <w:rPr>
          <w:spacing w:val="-6"/>
          <w:szCs w:val="28"/>
        </w:rPr>
        <w:t>н</w:t>
      </w:r>
      <w:r w:rsidRPr="00742319">
        <w:rPr>
          <w:spacing w:val="-6"/>
          <w:szCs w:val="28"/>
        </w:rPr>
        <w:t xml:space="preserve">ных участником в результате </w:t>
      </w:r>
      <w:proofErr w:type="gramStart"/>
      <w:r w:rsidRPr="00742319">
        <w:rPr>
          <w:spacing w:val="-6"/>
          <w:szCs w:val="28"/>
        </w:rPr>
        <w:t>прохождения конкурсн</w:t>
      </w:r>
      <w:r>
        <w:rPr>
          <w:spacing w:val="-6"/>
          <w:szCs w:val="28"/>
        </w:rPr>
        <w:t>ого испытания</w:t>
      </w:r>
      <w:r w:rsidRPr="00742319">
        <w:rPr>
          <w:spacing w:val="-6"/>
          <w:szCs w:val="28"/>
        </w:rPr>
        <w:t xml:space="preserve"> </w:t>
      </w:r>
      <w:r>
        <w:rPr>
          <w:spacing w:val="-6"/>
          <w:szCs w:val="28"/>
        </w:rPr>
        <w:t>третьего</w:t>
      </w:r>
      <w:r w:rsidRPr="00742319">
        <w:rPr>
          <w:spacing w:val="-6"/>
          <w:szCs w:val="28"/>
        </w:rPr>
        <w:t xml:space="preserve"> тура областного этапа Конкурса</w:t>
      </w:r>
      <w:proofErr w:type="gramEnd"/>
      <w:r w:rsidRPr="00C55CE0">
        <w:rPr>
          <w:spacing w:val="-6"/>
          <w:szCs w:val="28"/>
        </w:rPr>
        <w:t xml:space="preserve">. </w:t>
      </w:r>
      <w:r w:rsidR="00C55CE0" w:rsidRPr="00C55CE0">
        <w:rPr>
          <w:spacing w:val="-6"/>
          <w:szCs w:val="28"/>
        </w:rPr>
        <w:t>Конкурсная комиссия оценивает выполнение учас</w:t>
      </w:r>
      <w:r w:rsidR="00C55CE0" w:rsidRPr="00C55CE0">
        <w:rPr>
          <w:spacing w:val="-6"/>
          <w:szCs w:val="28"/>
        </w:rPr>
        <w:t>т</w:t>
      </w:r>
      <w:r w:rsidR="00C55CE0" w:rsidRPr="00C55CE0">
        <w:rPr>
          <w:spacing w:val="-6"/>
          <w:szCs w:val="28"/>
        </w:rPr>
        <w:t xml:space="preserve">никами конкурсного испытания в баллах по каждому из критериев и заносит их в листы оценки участников областного этапа Конкурса по </w:t>
      </w:r>
      <w:r w:rsidR="00C55CE0" w:rsidRPr="00C55CE0">
        <w:rPr>
          <w:szCs w:val="28"/>
        </w:rPr>
        <w:t>форме 6 согласно пр</w:t>
      </w:r>
      <w:r w:rsidR="00C55CE0" w:rsidRPr="00C55CE0">
        <w:rPr>
          <w:szCs w:val="28"/>
        </w:rPr>
        <w:t>и</w:t>
      </w:r>
      <w:r w:rsidR="00C55CE0" w:rsidRPr="00C55CE0">
        <w:rPr>
          <w:szCs w:val="28"/>
        </w:rPr>
        <w:t>ложению 3 к настоящему Положению.</w:t>
      </w:r>
    </w:p>
    <w:p w:rsidR="00A96791" w:rsidRPr="00D20E14" w:rsidRDefault="00A96791" w:rsidP="00425844">
      <w:pPr>
        <w:pStyle w:val="a7"/>
        <w:spacing w:line="235" w:lineRule="auto"/>
        <w:ind w:left="0"/>
        <w:jc w:val="both"/>
        <w:rPr>
          <w:rFonts w:cs="Times New Roman"/>
          <w:spacing w:val="-6"/>
          <w:szCs w:val="28"/>
        </w:rPr>
      </w:pPr>
      <w:r w:rsidRPr="00742319">
        <w:rPr>
          <w:spacing w:val="-6"/>
        </w:rPr>
        <w:t>В случае если участники набрали</w:t>
      </w:r>
      <w:r w:rsidRPr="00D20E14">
        <w:rPr>
          <w:spacing w:val="-6"/>
        </w:rPr>
        <w:t xml:space="preserve"> одинаковое количество баллов, вопрос о позиции в рейтинге решается голосованием. При равенстве голосов голос пре</w:t>
      </w:r>
      <w:r w:rsidRPr="00D20E14">
        <w:rPr>
          <w:spacing w:val="-6"/>
        </w:rPr>
        <w:t>д</w:t>
      </w:r>
      <w:r w:rsidRPr="00D20E14">
        <w:rPr>
          <w:spacing w:val="-6"/>
        </w:rPr>
        <w:t>седательствующего на заседании экспертной комиссии является решающим.</w:t>
      </w:r>
    </w:p>
    <w:p w:rsidR="00A96791" w:rsidRPr="00742319" w:rsidRDefault="00A96791" w:rsidP="00425844">
      <w:pPr>
        <w:pStyle w:val="a7"/>
        <w:spacing w:line="235" w:lineRule="auto"/>
        <w:ind w:left="0"/>
        <w:jc w:val="both"/>
        <w:rPr>
          <w:spacing w:val="-6"/>
        </w:rPr>
      </w:pPr>
      <w:r w:rsidRPr="00742319">
        <w:rPr>
          <w:spacing w:val="-6"/>
          <w:szCs w:val="28"/>
        </w:rPr>
        <w:t>Участник, набравший наибольшее количество баллов, займет первую строчку рейтинга, остальные участники будут располагаться в рейтинге в поря</w:t>
      </w:r>
      <w:r w:rsidRPr="00742319">
        <w:rPr>
          <w:spacing w:val="-6"/>
          <w:szCs w:val="28"/>
        </w:rPr>
        <w:t>д</w:t>
      </w:r>
      <w:r w:rsidRPr="00742319">
        <w:rPr>
          <w:spacing w:val="-6"/>
          <w:szCs w:val="28"/>
        </w:rPr>
        <w:t>ке уменьшения количества набранных ими баллов.</w:t>
      </w:r>
      <w:r w:rsidRPr="00742319">
        <w:rPr>
          <w:spacing w:val="-6"/>
        </w:rPr>
        <w:t xml:space="preserve"> </w:t>
      </w:r>
    </w:p>
    <w:p w:rsidR="00A96791" w:rsidRDefault="00A96791" w:rsidP="00425844">
      <w:pPr>
        <w:pStyle w:val="1"/>
        <w:tabs>
          <w:tab w:val="left" w:pos="993"/>
        </w:tabs>
        <w:suppressAutoHyphens/>
        <w:spacing w:before="0" w:after="0" w:line="235" w:lineRule="auto"/>
        <w:ind w:firstLine="709"/>
        <w:jc w:val="both"/>
        <w:rPr>
          <w:spacing w:val="-6"/>
          <w:sz w:val="28"/>
          <w:szCs w:val="28"/>
        </w:rPr>
      </w:pPr>
      <w:r w:rsidRPr="00D20E14">
        <w:rPr>
          <w:spacing w:val="-6"/>
          <w:sz w:val="28"/>
          <w:szCs w:val="28"/>
        </w:rPr>
        <w:t xml:space="preserve">Итоги </w:t>
      </w:r>
      <w:r>
        <w:rPr>
          <w:spacing w:val="-6"/>
          <w:sz w:val="28"/>
          <w:szCs w:val="28"/>
        </w:rPr>
        <w:t>третьего</w:t>
      </w:r>
      <w:r w:rsidRPr="00D20E14">
        <w:rPr>
          <w:spacing w:val="-6"/>
          <w:sz w:val="28"/>
          <w:szCs w:val="28"/>
        </w:rPr>
        <w:t xml:space="preserve"> тура областного этапа Конкурса утверждаются протоколом на заседании </w:t>
      </w:r>
      <w:r>
        <w:rPr>
          <w:spacing w:val="-6"/>
          <w:sz w:val="28"/>
          <w:szCs w:val="28"/>
        </w:rPr>
        <w:t>конкурсной</w:t>
      </w:r>
      <w:r w:rsidRPr="00D20E14">
        <w:rPr>
          <w:spacing w:val="-6"/>
          <w:sz w:val="28"/>
          <w:szCs w:val="28"/>
        </w:rPr>
        <w:t xml:space="preserve"> комиссии. </w:t>
      </w:r>
    </w:p>
    <w:p w:rsidR="00A96791" w:rsidRDefault="00A96791" w:rsidP="00425844">
      <w:pPr>
        <w:pStyle w:val="a7"/>
        <w:spacing w:line="235" w:lineRule="auto"/>
        <w:ind w:left="0"/>
        <w:jc w:val="both"/>
        <w:rPr>
          <w:spacing w:val="-6"/>
          <w:szCs w:val="28"/>
        </w:rPr>
      </w:pPr>
    </w:p>
    <w:p w:rsidR="00A96791" w:rsidRPr="00D20E14" w:rsidRDefault="00A96791" w:rsidP="00425844">
      <w:pPr>
        <w:spacing w:line="235" w:lineRule="auto"/>
        <w:ind w:firstLine="0"/>
        <w:jc w:val="center"/>
        <w:rPr>
          <w:spacing w:val="-6"/>
          <w:szCs w:val="28"/>
          <w:lang w:eastAsia="ru-RU"/>
        </w:rPr>
      </w:pPr>
      <w:r>
        <w:rPr>
          <w:spacing w:val="-6"/>
          <w:szCs w:val="28"/>
          <w:lang w:eastAsia="ru-RU"/>
        </w:rPr>
        <w:t>7</w:t>
      </w:r>
      <w:r w:rsidRPr="00D20E14">
        <w:rPr>
          <w:spacing w:val="-6"/>
          <w:szCs w:val="28"/>
          <w:lang w:eastAsia="ru-RU"/>
        </w:rPr>
        <w:t>. Процедура п</w:t>
      </w:r>
      <w:r>
        <w:rPr>
          <w:spacing w:val="-6"/>
          <w:szCs w:val="28"/>
          <w:lang w:eastAsia="ru-RU"/>
        </w:rPr>
        <w:t>одведения</w:t>
      </w:r>
      <w:r w:rsidRPr="00D20E14">
        <w:rPr>
          <w:spacing w:val="-6"/>
          <w:szCs w:val="28"/>
          <w:lang w:eastAsia="ru-RU"/>
        </w:rPr>
        <w:t xml:space="preserve"> </w:t>
      </w:r>
      <w:r>
        <w:rPr>
          <w:spacing w:val="-6"/>
          <w:szCs w:val="28"/>
          <w:lang w:eastAsia="ru-RU"/>
        </w:rPr>
        <w:t xml:space="preserve">итогов </w:t>
      </w:r>
      <w:r w:rsidRPr="00D20E14">
        <w:rPr>
          <w:spacing w:val="-6"/>
          <w:szCs w:val="28"/>
          <w:lang w:eastAsia="ru-RU"/>
        </w:rPr>
        <w:t>областного этапа Конкурса</w:t>
      </w:r>
    </w:p>
    <w:p w:rsidR="00A96791" w:rsidRDefault="00A96791" w:rsidP="00425844">
      <w:pPr>
        <w:pStyle w:val="a7"/>
        <w:spacing w:line="235" w:lineRule="auto"/>
        <w:ind w:left="0"/>
        <w:jc w:val="both"/>
        <w:rPr>
          <w:spacing w:val="-6"/>
          <w:szCs w:val="28"/>
        </w:rPr>
      </w:pPr>
    </w:p>
    <w:p w:rsidR="00FE4693" w:rsidRDefault="00A96791" w:rsidP="00425844">
      <w:pPr>
        <w:pStyle w:val="a7"/>
        <w:spacing w:line="235" w:lineRule="auto"/>
        <w:ind w:left="0"/>
        <w:jc w:val="both"/>
        <w:rPr>
          <w:spacing w:val="-6"/>
          <w:szCs w:val="28"/>
        </w:rPr>
      </w:pPr>
      <w:r>
        <w:rPr>
          <w:spacing w:val="-6"/>
          <w:szCs w:val="28"/>
        </w:rPr>
        <w:t xml:space="preserve">7.1. </w:t>
      </w:r>
      <w:r w:rsidR="002F1EA1">
        <w:rPr>
          <w:spacing w:val="-6"/>
          <w:szCs w:val="28"/>
        </w:rPr>
        <w:t xml:space="preserve">По итогам </w:t>
      </w:r>
      <w:r w:rsidR="00FE4693">
        <w:rPr>
          <w:spacing w:val="-6"/>
          <w:szCs w:val="28"/>
        </w:rPr>
        <w:t>проведения</w:t>
      </w:r>
      <w:r w:rsidR="002F1EA1">
        <w:rPr>
          <w:spacing w:val="-6"/>
          <w:szCs w:val="28"/>
        </w:rPr>
        <w:t xml:space="preserve"> областного этапа Конкурса </w:t>
      </w:r>
      <w:r w:rsidR="002F1EA1" w:rsidRPr="00D20E14">
        <w:rPr>
          <w:spacing w:val="-6"/>
          <w:szCs w:val="28"/>
        </w:rPr>
        <w:t>определя</w:t>
      </w:r>
      <w:r w:rsidR="002F1EA1">
        <w:rPr>
          <w:spacing w:val="-6"/>
          <w:szCs w:val="28"/>
        </w:rPr>
        <w:t>ю</w:t>
      </w:r>
      <w:r w:rsidR="002F1EA1" w:rsidRPr="00D20E14">
        <w:rPr>
          <w:spacing w:val="-6"/>
          <w:szCs w:val="28"/>
        </w:rPr>
        <w:t xml:space="preserve">тся </w:t>
      </w:r>
      <w:r w:rsidR="002F1EA1">
        <w:rPr>
          <w:spacing w:val="-6"/>
          <w:szCs w:val="28"/>
        </w:rPr>
        <w:t>ла</w:t>
      </w:r>
      <w:r w:rsidR="002F1EA1">
        <w:rPr>
          <w:spacing w:val="-6"/>
          <w:szCs w:val="28"/>
        </w:rPr>
        <w:t>у</w:t>
      </w:r>
      <w:r w:rsidR="002F1EA1">
        <w:rPr>
          <w:spacing w:val="-6"/>
          <w:szCs w:val="28"/>
        </w:rPr>
        <w:t xml:space="preserve">реаты и </w:t>
      </w:r>
      <w:r w:rsidR="00457DA7" w:rsidRPr="00D20E14">
        <w:rPr>
          <w:spacing w:val="-6"/>
          <w:szCs w:val="28"/>
        </w:rPr>
        <w:t>победитель областного этапа Конкурса</w:t>
      </w:r>
      <w:r w:rsidR="000F53B0">
        <w:rPr>
          <w:spacing w:val="-6"/>
          <w:szCs w:val="28"/>
        </w:rPr>
        <w:t xml:space="preserve"> (</w:t>
      </w:r>
      <w:r w:rsidR="00FE4693">
        <w:rPr>
          <w:spacing w:val="-6"/>
          <w:szCs w:val="28"/>
        </w:rPr>
        <w:t>формируется рейтинг</w:t>
      </w:r>
      <w:r w:rsidR="000F53B0" w:rsidRPr="000F53B0">
        <w:t xml:space="preserve"> </w:t>
      </w:r>
      <w:r w:rsidR="000F53B0" w:rsidRPr="000F53B0">
        <w:rPr>
          <w:spacing w:val="-6"/>
          <w:szCs w:val="28"/>
        </w:rPr>
        <w:t>участн</w:t>
      </w:r>
      <w:r w:rsidR="000F53B0" w:rsidRPr="000F53B0">
        <w:rPr>
          <w:spacing w:val="-6"/>
          <w:szCs w:val="28"/>
        </w:rPr>
        <w:t>и</w:t>
      </w:r>
      <w:r w:rsidR="000F53B0" w:rsidRPr="000F53B0">
        <w:rPr>
          <w:spacing w:val="-6"/>
          <w:szCs w:val="28"/>
        </w:rPr>
        <w:t>ков третьего тура областного этапа Конкурса</w:t>
      </w:r>
      <w:r w:rsidR="00FE4693">
        <w:rPr>
          <w:spacing w:val="-6"/>
          <w:szCs w:val="28"/>
        </w:rPr>
        <w:t>, учитывающий результаты пр</w:t>
      </w:r>
      <w:r w:rsidR="00FE4693">
        <w:rPr>
          <w:spacing w:val="-6"/>
          <w:szCs w:val="28"/>
        </w:rPr>
        <w:t>о</w:t>
      </w:r>
      <w:r w:rsidR="00FE4693">
        <w:rPr>
          <w:spacing w:val="-6"/>
          <w:szCs w:val="28"/>
        </w:rPr>
        <w:t>хождения ими конкурсных испытаний первого, второго и третьего туров облас</w:t>
      </w:r>
      <w:r w:rsidR="00FE4693">
        <w:rPr>
          <w:spacing w:val="-6"/>
          <w:szCs w:val="28"/>
        </w:rPr>
        <w:t>т</w:t>
      </w:r>
      <w:r w:rsidR="00FE4693">
        <w:rPr>
          <w:spacing w:val="-6"/>
          <w:szCs w:val="28"/>
        </w:rPr>
        <w:t>ного этапа Конкурса</w:t>
      </w:r>
      <w:r w:rsidR="000F53B0">
        <w:rPr>
          <w:spacing w:val="-6"/>
          <w:szCs w:val="28"/>
        </w:rPr>
        <w:t>)</w:t>
      </w:r>
      <w:r w:rsidR="00FE4693">
        <w:rPr>
          <w:spacing w:val="-6"/>
          <w:szCs w:val="28"/>
        </w:rPr>
        <w:t xml:space="preserve">. </w:t>
      </w:r>
    </w:p>
    <w:p w:rsidR="002F1EA1" w:rsidRPr="00D20E14" w:rsidRDefault="002F1EA1" w:rsidP="00425844">
      <w:pPr>
        <w:pStyle w:val="a7"/>
        <w:spacing w:line="235" w:lineRule="auto"/>
        <w:ind w:left="0"/>
        <w:jc w:val="both"/>
        <w:rPr>
          <w:rFonts w:cs="Times New Roman"/>
          <w:spacing w:val="-6"/>
          <w:szCs w:val="28"/>
        </w:rPr>
      </w:pPr>
      <w:r w:rsidRPr="00D20E14">
        <w:rPr>
          <w:spacing w:val="-6"/>
        </w:rPr>
        <w:t>В случае если участники набрали одинаковое количество баллов, вопрос о позиции в рейтинге решается голосованием. При равенстве голосов голос пре</w:t>
      </w:r>
      <w:r w:rsidRPr="00D20E14">
        <w:rPr>
          <w:spacing w:val="-6"/>
        </w:rPr>
        <w:t>д</w:t>
      </w:r>
      <w:r w:rsidRPr="00D20E14">
        <w:rPr>
          <w:spacing w:val="-6"/>
        </w:rPr>
        <w:t>седательствующего на заседании конкурсной комиссии областного этапа Ко</w:t>
      </w:r>
      <w:r w:rsidRPr="00D20E14">
        <w:rPr>
          <w:spacing w:val="-6"/>
        </w:rPr>
        <w:t>н</w:t>
      </w:r>
      <w:r w:rsidRPr="00D20E14">
        <w:rPr>
          <w:spacing w:val="-6"/>
        </w:rPr>
        <w:t>курса является решающим.</w:t>
      </w:r>
    </w:p>
    <w:p w:rsidR="00457DA7" w:rsidRPr="00D20E14" w:rsidRDefault="00457DA7" w:rsidP="00425844">
      <w:pPr>
        <w:pStyle w:val="a7"/>
        <w:spacing w:line="235" w:lineRule="auto"/>
        <w:ind w:left="0"/>
        <w:jc w:val="both"/>
        <w:rPr>
          <w:spacing w:val="-6"/>
        </w:rPr>
      </w:pPr>
      <w:r w:rsidRPr="00D20E14">
        <w:rPr>
          <w:spacing w:val="-6"/>
          <w:szCs w:val="28"/>
        </w:rPr>
        <w:t>Участник, набравший наи</w:t>
      </w:r>
      <w:r w:rsidR="00310847" w:rsidRPr="00D20E14">
        <w:rPr>
          <w:spacing w:val="-6"/>
          <w:szCs w:val="28"/>
        </w:rPr>
        <w:t>большее количество баллов, займе</w:t>
      </w:r>
      <w:r w:rsidRPr="00D20E14">
        <w:rPr>
          <w:spacing w:val="-6"/>
          <w:szCs w:val="28"/>
        </w:rPr>
        <w:t>т первую строчку рейтинга</w:t>
      </w:r>
      <w:r w:rsidR="00FE4693">
        <w:rPr>
          <w:spacing w:val="-6"/>
          <w:szCs w:val="28"/>
        </w:rPr>
        <w:t xml:space="preserve"> и будет признан победителем областного этапа Конкурса</w:t>
      </w:r>
      <w:r w:rsidRPr="00D20E14">
        <w:rPr>
          <w:spacing w:val="-6"/>
          <w:szCs w:val="28"/>
        </w:rPr>
        <w:t xml:space="preserve">, остальные участники будут располагаться в </w:t>
      </w:r>
      <w:proofErr w:type="gramStart"/>
      <w:r w:rsidRPr="00D20E14">
        <w:rPr>
          <w:spacing w:val="-6"/>
          <w:szCs w:val="28"/>
        </w:rPr>
        <w:t>рейтинге</w:t>
      </w:r>
      <w:proofErr w:type="gramEnd"/>
      <w:r w:rsidRPr="00D20E14">
        <w:rPr>
          <w:spacing w:val="-6"/>
          <w:szCs w:val="28"/>
        </w:rPr>
        <w:t xml:space="preserve"> в порядке уменьшения к</w:t>
      </w:r>
      <w:r w:rsidRPr="00D20E14">
        <w:rPr>
          <w:spacing w:val="-6"/>
          <w:szCs w:val="28"/>
        </w:rPr>
        <w:t>о</w:t>
      </w:r>
      <w:r w:rsidRPr="00D20E14">
        <w:rPr>
          <w:spacing w:val="-6"/>
          <w:szCs w:val="28"/>
        </w:rPr>
        <w:t>личества набранных ими баллов</w:t>
      </w:r>
      <w:r w:rsidR="00FE4693">
        <w:rPr>
          <w:spacing w:val="-6"/>
          <w:szCs w:val="28"/>
        </w:rPr>
        <w:t xml:space="preserve"> и будут признаны лауреатами областного этапа Конкурса.</w:t>
      </w:r>
      <w:r w:rsidRPr="00D20E14">
        <w:rPr>
          <w:spacing w:val="-6"/>
        </w:rPr>
        <w:t xml:space="preserve"> </w:t>
      </w:r>
    </w:p>
    <w:p w:rsidR="00457DA7" w:rsidRPr="00D20E14" w:rsidRDefault="00FE4693" w:rsidP="00425844">
      <w:pPr>
        <w:pStyle w:val="1"/>
        <w:tabs>
          <w:tab w:val="left" w:pos="993"/>
        </w:tabs>
        <w:suppressAutoHyphens/>
        <w:spacing w:before="0" w:after="0" w:line="235" w:lineRule="auto"/>
        <w:ind w:firstLine="709"/>
        <w:jc w:val="both"/>
        <w:rPr>
          <w:spacing w:val="-6"/>
          <w:szCs w:val="28"/>
        </w:rPr>
      </w:pPr>
      <w:r>
        <w:rPr>
          <w:spacing w:val="-6"/>
          <w:sz w:val="28"/>
          <w:szCs w:val="28"/>
        </w:rPr>
        <w:t xml:space="preserve">7.2. </w:t>
      </w:r>
      <w:r w:rsidR="00457DA7" w:rsidRPr="00D20E14">
        <w:rPr>
          <w:spacing w:val="-6"/>
          <w:sz w:val="28"/>
          <w:szCs w:val="28"/>
        </w:rPr>
        <w:t xml:space="preserve">По итогам </w:t>
      </w:r>
      <w:r>
        <w:rPr>
          <w:spacing w:val="-6"/>
          <w:sz w:val="28"/>
          <w:szCs w:val="28"/>
        </w:rPr>
        <w:t xml:space="preserve">проведения областного этапа Конкурса </w:t>
      </w:r>
      <w:r w:rsidR="00457DA7" w:rsidRPr="00D20E14">
        <w:rPr>
          <w:spacing w:val="-6"/>
          <w:sz w:val="28"/>
          <w:szCs w:val="28"/>
        </w:rPr>
        <w:t xml:space="preserve">утверждается протокол результатов областного этапа Конкурса, в котором указываются победитель и лауреаты областного этапа Конкурса. Протокол оформляется на </w:t>
      </w:r>
      <w:r w:rsidR="00457DA7" w:rsidRPr="00D20E14">
        <w:rPr>
          <w:spacing w:val="-6"/>
          <w:sz w:val="28"/>
          <w:szCs w:val="28"/>
        </w:rPr>
        <w:lastRenderedPageBreak/>
        <w:t>заседании конкурсной комиссии и подписывается председателем конкурсной комиссии.</w:t>
      </w:r>
    </w:p>
    <w:p w:rsidR="00457DA7" w:rsidRPr="00D20E14" w:rsidRDefault="00FE4693" w:rsidP="00425844">
      <w:pPr>
        <w:snapToGrid w:val="0"/>
        <w:spacing w:line="235" w:lineRule="auto"/>
        <w:jc w:val="both"/>
        <w:rPr>
          <w:spacing w:val="-6"/>
          <w:szCs w:val="28"/>
          <w:lang w:eastAsia="ru-RU"/>
        </w:rPr>
      </w:pPr>
      <w:r>
        <w:rPr>
          <w:spacing w:val="-6"/>
          <w:szCs w:val="28"/>
          <w:lang w:eastAsia="ru-RU"/>
        </w:rPr>
        <w:t>7.3.</w:t>
      </w:r>
      <w:r w:rsidR="00173C0D" w:rsidRPr="00D20E14">
        <w:rPr>
          <w:spacing w:val="-6"/>
          <w:szCs w:val="28"/>
          <w:lang w:eastAsia="ru-RU"/>
        </w:rPr>
        <w:t> </w:t>
      </w:r>
      <w:r w:rsidR="00457DA7" w:rsidRPr="00D20E14">
        <w:rPr>
          <w:spacing w:val="-6"/>
          <w:szCs w:val="28"/>
          <w:lang w:eastAsia="ru-RU"/>
        </w:rPr>
        <w:t>Победитель и лауреаты областного этапа Конкурса согласно распор</w:t>
      </w:r>
      <w:r w:rsidR="00457DA7" w:rsidRPr="00D20E14">
        <w:rPr>
          <w:spacing w:val="-6"/>
          <w:szCs w:val="28"/>
          <w:lang w:eastAsia="ru-RU"/>
        </w:rPr>
        <w:t>я</w:t>
      </w:r>
      <w:r w:rsidR="00457DA7" w:rsidRPr="00D20E14">
        <w:rPr>
          <w:spacing w:val="-6"/>
          <w:szCs w:val="28"/>
          <w:lang w:eastAsia="ru-RU"/>
        </w:rPr>
        <w:t>жению Губернатора области, принимаемому в соответствии с решением ко</w:t>
      </w:r>
      <w:r w:rsidR="00457DA7" w:rsidRPr="00D20E14">
        <w:rPr>
          <w:spacing w:val="-6"/>
          <w:szCs w:val="28"/>
          <w:lang w:eastAsia="ru-RU"/>
        </w:rPr>
        <w:t>н</w:t>
      </w:r>
      <w:r w:rsidR="00457DA7" w:rsidRPr="00D20E14">
        <w:rPr>
          <w:spacing w:val="-6"/>
          <w:szCs w:val="28"/>
          <w:lang w:eastAsia="ru-RU"/>
        </w:rPr>
        <w:t>курсной комиссии, награждаются дипломами и денежными премиями Губерн</w:t>
      </w:r>
      <w:r w:rsidR="00457DA7" w:rsidRPr="00D20E14">
        <w:rPr>
          <w:spacing w:val="-6"/>
          <w:szCs w:val="28"/>
          <w:lang w:eastAsia="ru-RU"/>
        </w:rPr>
        <w:t>а</w:t>
      </w:r>
      <w:r w:rsidR="00457DA7" w:rsidRPr="00D20E14">
        <w:rPr>
          <w:spacing w:val="-6"/>
          <w:szCs w:val="28"/>
          <w:lang w:eastAsia="ru-RU"/>
        </w:rPr>
        <w:t>тора области.</w:t>
      </w:r>
    </w:p>
    <w:p w:rsidR="00457DA7" w:rsidRPr="00D20E14" w:rsidRDefault="00FE4693" w:rsidP="00425844">
      <w:pPr>
        <w:snapToGrid w:val="0"/>
        <w:spacing w:line="235" w:lineRule="auto"/>
        <w:jc w:val="both"/>
        <w:rPr>
          <w:color w:val="000000"/>
          <w:spacing w:val="-6"/>
          <w:szCs w:val="28"/>
          <w:lang w:eastAsia="ru-RU"/>
        </w:rPr>
      </w:pPr>
      <w:r>
        <w:rPr>
          <w:spacing w:val="-6"/>
          <w:szCs w:val="28"/>
          <w:lang w:eastAsia="ru-RU"/>
        </w:rPr>
        <w:t>7.4.</w:t>
      </w:r>
      <w:r w:rsidRPr="00D20E14" w:rsidDel="00FE4693">
        <w:rPr>
          <w:spacing w:val="-6"/>
          <w:szCs w:val="28"/>
          <w:lang w:eastAsia="ru-RU"/>
        </w:rPr>
        <w:t xml:space="preserve"> </w:t>
      </w:r>
      <w:r w:rsidR="00457DA7" w:rsidRPr="00D20E14">
        <w:rPr>
          <w:spacing w:val="-6"/>
          <w:szCs w:val="28"/>
          <w:lang w:eastAsia="ru-RU"/>
        </w:rPr>
        <w:t>Результаты областного этапа Конкурса публикуются в средствах ма</w:t>
      </w:r>
      <w:r w:rsidR="00457DA7" w:rsidRPr="00D20E14">
        <w:rPr>
          <w:spacing w:val="-6"/>
          <w:szCs w:val="28"/>
          <w:lang w:eastAsia="ru-RU"/>
        </w:rPr>
        <w:t>с</w:t>
      </w:r>
      <w:r w:rsidR="00457DA7" w:rsidRPr="00D20E14">
        <w:rPr>
          <w:spacing w:val="-6"/>
          <w:szCs w:val="28"/>
          <w:lang w:eastAsia="ru-RU"/>
        </w:rPr>
        <w:t>совой информации.</w:t>
      </w:r>
    </w:p>
    <w:p w:rsidR="00457DA7" w:rsidRDefault="00457DA7" w:rsidP="00297D20">
      <w:pPr>
        <w:rPr>
          <w:szCs w:val="28"/>
        </w:rPr>
        <w:sectPr w:rsidR="00457DA7" w:rsidSect="00C35BFC">
          <w:headerReference w:type="even" r:id="rId12"/>
          <w:headerReference w:type="default" r:id="rId13"/>
          <w:footerReference w:type="even" r:id="rId14"/>
          <w:footerReference w:type="default" r:id="rId15"/>
          <w:headerReference w:type="first" r:id="rId16"/>
          <w:footerReference w:type="first" r:id="rId17"/>
          <w:pgSz w:w="11906" w:h="16838"/>
          <w:pgMar w:top="1134" w:right="566" w:bottom="1134" w:left="1985" w:header="709" w:footer="709" w:gutter="0"/>
          <w:pgNumType w:start="1"/>
          <w:cols w:space="708"/>
          <w:titlePg/>
          <w:docGrid w:linePitch="360"/>
        </w:sectPr>
      </w:pPr>
    </w:p>
    <w:p w:rsidR="005A5219" w:rsidRDefault="005A5219" w:rsidP="006B4EF3">
      <w:pPr>
        <w:tabs>
          <w:tab w:val="left" w:pos="6237"/>
        </w:tabs>
        <w:ind w:left="5670" w:firstLine="567"/>
        <w:rPr>
          <w:rFonts w:cs="Times New Roman"/>
          <w:szCs w:val="28"/>
        </w:rPr>
      </w:pPr>
      <w:r>
        <w:rPr>
          <w:rFonts w:cs="Times New Roman"/>
          <w:szCs w:val="28"/>
        </w:rPr>
        <w:lastRenderedPageBreak/>
        <w:t xml:space="preserve">Приложение 1 </w:t>
      </w:r>
    </w:p>
    <w:p w:rsidR="00297D20" w:rsidRDefault="005A5219" w:rsidP="006B4EF3">
      <w:pPr>
        <w:tabs>
          <w:tab w:val="left" w:pos="5529"/>
          <w:tab w:val="left" w:pos="6237"/>
        </w:tabs>
        <w:ind w:left="5670" w:firstLine="567"/>
        <w:rPr>
          <w:rFonts w:cs="Times New Roman"/>
          <w:szCs w:val="28"/>
        </w:rPr>
      </w:pPr>
      <w:r>
        <w:rPr>
          <w:rFonts w:cs="Times New Roman"/>
          <w:szCs w:val="28"/>
        </w:rPr>
        <w:t>к Положению</w:t>
      </w:r>
    </w:p>
    <w:p w:rsidR="00256C99" w:rsidRDefault="00256C99" w:rsidP="006B4EF3">
      <w:pPr>
        <w:tabs>
          <w:tab w:val="left" w:pos="5529"/>
          <w:tab w:val="left" w:pos="6237"/>
        </w:tabs>
        <w:ind w:left="5670" w:firstLine="567"/>
        <w:rPr>
          <w:rFonts w:cs="Times New Roman"/>
          <w:szCs w:val="28"/>
        </w:rPr>
      </w:pPr>
    </w:p>
    <w:p w:rsidR="00256C99" w:rsidRDefault="00256C99" w:rsidP="006B4EF3">
      <w:pPr>
        <w:tabs>
          <w:tab w:val="left" w:pos="5529"/>
          <w:tab w:val="left" w:pos="6237"/>
        </w:tabs>
        <w:ind w:left="5670" w:firstLine="567"/>
        <w:rPr>
          <w:rFonts w:cs="Times New Roman"/>
          <w:szCs w:val="28"/>
        </w:rPr>
      </w:pPr>
      <w:r>
        <w:rPr>
          <w:rFonts w:cs="Times New Roman"/>
          <w:szCs w:val="28"/>
        </w:rPr>
        <w:t>Форма</w:t>
      </w:r>
    </w:p>
    <w:p w:rsidR="00297D20" w:rsidRDefault="00297D20" w:rsidP="00254788">
      <w:pPr>
        <w:jc w:val="center"/>
        <w:rPr>
          <w:rFonts w:cs="Times New Roman"/>
          <w:szCs w:val="28"/>
        </w:rPr>
      </w:pPr>
    </w:p>
    <w:p w:rsidR="00E32063" w:rsidRDefault="00E32063" w:rsidP="00254788">
      <w:pPr>
        <w:jc w:val="center"/>
        <w:rPr>
          <w:rFonts w:cs="Times New Roman"/>
          <w:szCs w:val="28"/>
        </w:rPr>
      </w:pPr>
    </w:p>
    <w:p w:rsidR="00457DA7" w:rsidRDefault="00457DA7" w:rsidP="00457DA7">
      <w:pPr>
        <w:pStyle w:val="a8"/>
        <w:widowControl w:val="0"/>
        <w:ind w:firstLine="0"/>
        <w:jc w:val="center"/>
        <w:rPr>
          <w:b/>
          <w:szCs w:val="28"/>
        </w:rPr>
      </w:pPr>
      <w:r>
        <w:rPr>
          <w:b/>
          <w:szCs w:val="28"/>
        </w:rPr>
        <w:t>ЗАЯВКА</w:t>
      </w:r>
    </w:p>
    <w:p w:rsidR="00F53B9A" w:rsidRDefault="00457DA7" w:rsidP="00F53B9A">
      <w:pPr>
        <w:spacing w:line="235" w:lineRule="auto"/>
        <w:ind w:firstLine="0"/>
        <w:jc w:val="center"/>
        <w:rPr>
          <w:b/>
          <w:color w:val="000000"/>
          <w:szCs w:val="28"/>
        </w:rPr>
      </w:pPr>
      <w:r>
        <w:rPr>
          <w:b/>
          <w:szCs w:val="28"/>
        </w:rPr>
        <w:t xml:space="preserve">на участие в </w:t>
      </w:r>
      <w:r w:rsidRPr="00297D20">
        <w:rPr>
          <w:b/>
          <w:color w:val="000000"/>
          <w:szCs w:val="28"/>
        </w:rPr>
        <w:t xml:space="preserve">областном этапе </w:t>
      </w:r>
    </w:p>
    <w:p w:rsidR="00F53B9A" w:rsidRDefault="00F53B9A" w:rsidP="00F53B9A">
      <w:pPr>
        <w:spacing w:line="235" w:lineRule="auto"/>
        <w:ind w:firstLine="0"/>
        <w:jc w:val="center"/>
        <w:rPr>
          <w:rStyle w:val="af1"/>
          <w:b/>
          <w:bCs/>
          <w:color w:val="auto"/>
          <w:szCs w:val="28"/>
        </w:rPr>
      </w:pPr>
      <w:r w:rsidRPr="00F53B9A">
        <w:rPr>
          <w:rStyle w:val="af1"/>
          <w:b/>
          <w:bCs/>
          <w:color w:val="auto"/>
          <w:szCs w:val="28"/>
        </w:rPr>
        <w:t xml:space="preserve">Всероссийского конкурса профессионального мастерства работников сферы дополнительного образования </w:t>
      </w:r>
    </w:p>
    <w:p w:rsidR="00F53B9A" w:rsidRPr="00D20E14" w:rsidRDefault="00F53B9A" w:rsidP="00F53B9A">
      <w:pPr>
        <w:spacing w:line="235" w:lineRule="auto"/>
        <w:ind w:firstLine="0"/>
        <w:jc w:val="center"/>
        <w:rPr>
          <w:rFonts w:cs="Times New Roman"/>
          <w:spacing w:val="-6"/>
          <w:szCs w:val="28"/>
        </w:rPr>
      </w:pPr>
      <w:r w:rsidRPr="00F53B9A">
        <w:rPr>
          <w:rStyle w:val="af1"/>
          <w:b/>
          <w:bCs/>
          <w:color w:val="auto"/>
          <w:szCs w:val="28"/>
        </w:rPr>
        <w:t>«Сердце отдаю детям»</w:t>
      </w:r>
    </w:p>
    <w:p w:rsidR="00457DA7" w:rsidRDefault="00457DA7" w:rsidP="00457DA7">
      <w:pPr>
        <w:widowControl w:val="0"/>
        <w:ind w:firstLine="0"/>
        <w:jc w:val="center"/>
        <w:rPr>
          <w:szCs w:val="28"/>
        </w:rPr>
      </w:pPr>
    </w:p>
    <w:p w:rsidR="00457DA7" w:rsidRDefault="00457DA7" w:rsidP="00457DA7">
      <w:pPr>
        <w:widowControl w:val="0"/>
        <w:ind w:firstLine="0"/>
        <w:jc w:val="center"/>
        <w:rPr>
          <w:szCs w:val="28"/>
          <w:u w:val="single"/>
        </w:rPr>
      </w:pPr>
      <w:r>
        <w:rPr>
          <w:szCs w:val="28"/>
        </w:rPr>
        <w:t xml:space="preserve">Номинация </w:t>
      </w:r>
      <w:r>
        <w:rPr>
          <w:szCs w:val="28"/>
          <w:u w:val="single"/>
        </w:rPr>
        <w:tab/>
      </w:r>
      <w:r>
        <w:rPr>
          <w:szCs w:val="28"/>
          <w:u w:val="single"/>
        </w:rPr>
        <w:tab/>
      </w:r>
      <w:r>
        <w:rPr>
          <w:szCs w:val="28"/>
          <w:u w:val="single"/>
        </w:rPr>
        <w:tab/>
      </w:r>
    </w:p>
    <w:p w:rsidR="00457DA7" w:rsidRDefault="00457DA7" w:rsidP="00457DA7">
      <w:pPr>
        <w:widowControl w:val="0"/>
        <w:ind w:firstLine="0"/>
        <w:rPr>
          <w:szCs w:val="28"/>
          <w:u w:val="single"/>
        </w:rPr>
      </w:pPr>
    </w:p>
    <w:p w:rsidR="00457DA7" w:rsidRDefault="00457DA7" w:rsidP="00457DA7">
      <w:pPr>
        <w:widowControl w:val="0"/>
        <w:ind w:firstLine="0"/>
        <w:jc w:val="center"/>
        <w:rPr>
          <w:szCs w:val="28"/>
        </w:rPr>
      </w:pPr>
      <w:r>
        <w:rPr>
          <w:szCs w:val="28"/>
          <w:lang w:val="en-US"/>
        </w:rPr>
        <w:t>I</w:t>
      </w:r>
      <w:r>
        <w:rPr>
          <w:szCs w:val="28"/>
        </w:rPr>
        <w:t>. Сведения об участнике (конкурсанте)</w:t>
      </w:r>
    </w:p>
    <w:p w:rsidR="00457DA7" w:rsidRDefault="00457DA7" w:rsidP="00457DA7">
      <w:pPr>
        <w:widowControl w:val="0"/>
        <w:ind w:firstLine="0"/>
        <w:jc w:val="center"/>
        <w:rPr>
          <w:szCs w:val="28"/>
        </w:rPr>
      </w:pPr>
    </w:p>
    <w:p w:rsidR="00457DA7" w:rsidRDefault="00457DA7" w:rsidP="00457DA7">
      <w:pPr>
        <w:widowControl w:val="0"/>
        <w:suppressAutoHyphens/>
        <w:jc w:val="both"/>
        <w:rPr>
          <w:szCs w:val="28"/>
        </w:rPr>
      </w:pPr>
      <w:r>
        <w:rPr>
          <w:szCs w:val="28"/>
        </w:rPr>
        <w:t>1. Ф.И.О. (полностью).</w:t>
      </w:r>
    </w:p>
    <w:p w:rsidR="00457DA7" w:rsidRDefault="00457DA7" w:rsidP="00457DA7">
      <w:pPr>
        <w:widowControl w:val="0"/>
        <w:suppressAutoHyphens/>
        <w:jc w:val="both"/>
        <w:rPr>
          <w:szCs w:val="28"/>
        </w:rPr>
      </w:pPr>
      <w:r>
        <w:rPr>
          <w:szCs w:val="28"/>
        </w:rPr>
        <w:t>2. Дата рождения.</w:t>
      </w:r>
    </w:p>
    <w:p w:rsidR="00457DA7" w:rsidRDefault="00457DA7" w:rsidP="00457DA7">
      <w:pPr>
        <w:widowControl w:val="0"/>
        <w:suppressAutoHyphens/>
        <w:jc w:val="both"/>
        <w:rPr>
          <w:szCs w:val="28"/>
        </w:rPr>
      </w:pPr>
      <w:r>
        <w:rPr>
          <w:szCs w:val="28"/>
        </w:rPr>
        <w:t>3. Место работы, должность.</w:t>
      </w:r>
    </w:p>
    <w:p w:rsidR="00457DA7" w:rsidRDefault="00457DA7" w:rsidP="00457DA7">
      <w:pPr>
        <w:widowControl w:val="0"/>
        <w:suppressAutoHyphens/>
        <w:jc w:val="both"/>
        <w:rPr>
          <w:szCs w:val="28"/>
        </w:rPr>
      </w:pPr>
      <w:r>
        <w:rPr>
          <w:szCs w:val="28"/>
        </w:rPr>
        <w:t>4. Адрес места работы (с указанием почтового индекса), телефон, домашний адрес, телефон.</w:t>
      </w:r>
    </w:p>
    <w:p w:rsidR="00457DA7" w:rsidRDefault="00457DA7" w:rsidP="00457DA7">
      <w:pPr>
        <w:widowControl w:val="0"/>
        <w:suppressAutoHyphens/>
        <w:jc w:val="both"/>
        <w:rPr>
          <w:szCs w:val="28"/>
        </w:rPr>
      </w:pPr>
      <w:r>
        <w:rPr>
          <w:szCs w:val="28"/>
        </w:rPr>
        <w:t>5. Сведения об образовании.</w:t>
      </w:r>
    </w:p>
    <w:p w:rsidR="00457DA7" w:rsidRPr="00A734BE" w:rsidRDefault="00457DA7" w:rsidP="00457DA7">
      <w:pPr>
        <w:widowControl w:val="0"/>
        <w:suppressAutoHyphens/>
        <w:jc w:val="both"/>
        <w:rPr>
          <w:szCs w:val="28"/>
        </w:rPr>
      </w:pPr>
      <w:r w:rsidRPr="00A734BE">
        <w:rPr>
          <w:szCs w:val="28"/>
        </w:rPr>
        <w:t>6. Педагогический стаж</w:t>
      </w:r>
      <w:r w:rsidR="008D7FFE">
        <w:rPr>
          <w:szCs w:val="28"/>
        </w:rPr>
        <w:t>.</w:t>
      </w:r>
      <w:r w:rsidRPr="00A734BE">
        <w:rPr>
          <w:szCs w:val="28"/>
        </w:rPr>
        <w:t xml:space="preserve"> </w:t>
      </w:r>
    </w:p>
    <w:p w:rsidR="00457DA7" w:rsidRPr="00A734BE" w:rsidRDefault="00457DA7" w:rsidP="00457DA7">
      <w:pPr>
        <w:widowControl w:val="0"/>
        <w:suppressAutoHyphens/>
        <w:jc w:val="both"/>
        <w:rPr>
          <w:szCs w:val="28"/>
        </w:rPr>
      </w:pPr>
      <w:r w:rsidRPr="00A734BE">
        <w:rPr>
          <w:szCs w:val="28"/>
        </w:rPr>
        <w:t>7. Квалификационная категория.</w:t>
      </w:r>
    </w:p>
    <w:p w:rsidR="00457DA7" w:rsidRPr="00A734BE" w:rsidRDefault="00457DA7" w:rsidP="00457DA7">
      <w:pPr>
        <w:widowControl w:val="0"/>
        <w:suppressAutoHyphens/>
        <w:jc w:val="both"/>
        <w:rPr>
          <w:szCs w:val="28"/>
        </w:rPr>
      </w:pPr>
      <w:r w:rsidRPr="00A734BE">
        <w:rPr>
          <w:szCs w:val="28"/>
        </w:rPr>
        <w:t>8. Государственные и отраслевые награды.</w:t>
      </w:r>
    </w:p>
    <w:p w:rsidR="00457DA7" w:rsidRPr="00A734BE" w:rsidRDefault="00457DA7" w:rsidP="00457DA7">
      <w:pPr>
        <w:widowControl w:val="0"/>
        <w:tabs>
          <w:tab w:val="left" w:pos="0"/>
        </w:tabs>
        <w:suppressAutoHyphens/>
        <w:jc w:val="both"/>
        <w:rPr>
          <w:szCs w:val="28"/>
        </w:rPr>
      </w:pPr>
      <w:r w:rsidRPr="00A734BE">
        <w:rPr>
          <w:szCs w:val="28"/>
        </w:rPr>
        <w:t>9. Краткое описание опыта работы и сведения о наиболее значимых педагогических успехах за последние 3 года.</w:t>
      </w:r>
    </w:p>
    <w:p w:rsidR="00457DA7" w:rsidRPr="00A734BE" w:rsidRDefault="00457DA7" w:rsidP="00457DA7">
      <w:pPr>
        <w:widowControl w:val="0"/>
        <w:tabs>
          <w:tab w:val="left" w:pos="0"/>
        </w:tabs>
        <w:suppressAutoHyphens/>
        <w:jc w:val="both"/>
        <w:rPr>
          <w:szCs w:val="28"/>
        </w:rPr>
      </w:pPr>
      <w:r w:rsidRPr="00A734BE">
        <w:rPr>
          <w:szCs w:val="28"/>
        </w:rPr>
        <w:t xml:space="preserve">10. </w:t>
      </w:r>
      <w:proofErr w:type="gramStart"/>
      <w:r w:rsidRPr="00A734BE">
        <w:rPr>
          <w:szCs w:val="28"/>
        </w:rPr>
        <w:t xml:space="preserve">Дополнительные сведения (на усмотрение участника (конкурсанта). </w:t>
      </w:r>
      <w:proofErr w:type="gramEnd"/>
    </w:p>
    <w:p w:rsidR="00457DA7" w:rsidRPr="00A734BE" w:rsidRDefault="00457DA7" w:rsidP="00457DA7">
      <w:pPr>
        <w:widowControl w:val="0"/>
        <w:tabs>
          <w:tab w:val="left" w:pos="0"/>
        </w:tabs>
        <w:suppressAutoHyphens/>
        <w:jc w:val="both"/>
        <w:rPr>
          <w:szCs w:val="28"/>
        </w:rPr>
      </w:pPr>
    </w:p>
    <w:p w:rsidR="00457DA7" w:rsidRPr="00A734BE" w:rsidRDefault="00457DA7" w:rsidP="00457DA7">
      <w:pPr>
        <w:widowControl w:val="0"/>
        <w:tabs>
          <w:tab w:val="left" w:pos="851"/>
          <w:tab w:val="left" w:pos="993"/>
        </w:tabs>
        <w:suppressAutoHyphens/>
        <w:ind w:firstLine="0"/>
        <w:jc w:val="center"/>
        <w:rPr>
          <w:szCs w:val="28"/>
        </w:rPr>
      </w:pPr>
      <w:r w:rsidRPr="00A734BE">
        <w:rPr>
          <w:szCs w:val="28"/>
          <w:lang w:val="en-US"/>
        </w:rPr>
        <w:t>II</w:t>
      </w:r>
      <w:r w:rsidRPr="00A734BE">
        <w:rPr>
          <w:szCs w:val="28"/>
        </w:rPr>
        <w:t>. Согласование вопросов подготовки ко второму туру областного этапа конкурса</w:t>
      </w:r>
    </w:p>
    <w:p w:rsidR="00457DA7" w:rsidRPr="00A734BE" w:rsidRDefault="00457DA7" w:rsidP="00457DA7">
      <w:pPr>
        <w:widowControl w:val="0"/>
        <w:tabs>
          <w:tab w:val="left" w:pos="851"/>
          <w:tab w:val="left" w:pos="993"/>
        </w:tabs>
        <w:suppressAutoHyphens/>
        <w:ind w:firstLine="0"/>
        <w:jc w:val="center"/>
        <w:rPr>
          <w:szCs w:val="28"/>
        </w:rPr>
      </w:pPr>
    </w:p>
    <w:p w:rsidR="00457DA7" w:rsidRPr="00A734BE" w:rsidRDefault="00457DA7" w:rsidP="00457DA7">
      <w:pPr>
        <w:widowControl w:val="0"/>
        <w:tabs>
          <w:tab w:val="left" w:pos="567"/>
          <w:tab w:val="left" w:pos="851"/>
          <w:tab w:val="left" w:pos="993"/>
        </w:tabs>
        <w:suppressAutoHyphens/>
        <w:jc w:val="both"/>
        <w:rPr>
          <w:szCs w:val="28"/>
        </w:rPr>
      </w:pPr>
      <w:r w:rsidRPr="00A734BE">
        <w:rPr>
          <w:szCs w:val="28"/>
        </w:rPr>
        <w:t>1. Перечислите желаемое оборудование для участия во втором туре (с указанием назначения и количества единиц).</w:t>
      </w:r>
    </w:p>
    <w:p w:rsidR="00457DA7" w:rsidRPr="00A734BE" w:rsidRDefault="00457DA7" w:rsidP="00457DA7">
      <w:pPr>
        <w:widowControl w:val="0"/>
        <w:tabs>
          <w:tab w:val="left" w:pos="567"/>
          <w:tab w:val="left" w:pos="851"/>
          <w:tab w:val="left" w:pos="993"/>
        </w:tabs>
        <w:suppressAutoHyphens/>
        <w:jc w:val="both"/>
        <w:rPr>
          <w:szCs w:val="28"/>
        </w:rPr>
      </w:pPr>
      <w:r w:rsidRPr="00A734BE">
        <w:rPr>
          <w:szCs w:val="28"/>
        </w:rPr>
        <w:t xml:space="preserve">2. Укажите возраст детей для проведения открытого занятия «Введение в </w:t>
      </w:r>
      <w:r w:rsidR="00550DD9">
        <w:rPr>
          <w:szCs w:val="28"/>
        </w:rPr>
        <w:t xml:space="preserve">дополнительную </w:t>
      </w:r>
      <w:r w:rsidR="00E609AF">
        <w:rPr>
          <w:szCs w:val="28"/>
        </w:rPr>
        <w:t>обще</w:t>
      </w:r>
      <w:r w:rsidRPr="00A734BE">
        <w:rPr>
          <w:szCs w:val="28"/>
        </w:rPr>
        <w:t>образовательную программу».</w:t>
      </w:r>
    </w:p>
    <w:p w:rsidR="00457DA7" w:rsidRPr="00A734BE" w:rsidRDefault="00457DA7" w:rsidP="00457DA7">
      <w:pPr>
        <w:ind w:firstLine="426"/>
        <w:rPr>
          <w:szCs w:val="28"/>
        </w:rPr>
      </w:pPr>
    </w:p>
    <w:p w:rsidR="00457DA7" w:rsidRPr="00A734BE" w:rsidRDefault="00457DA7" w:rsidP="00457DA7">
      <w:pPr>
        <w:ind w:firstLine="426"/>
        <w:rPr>
          <w:szCs w:val="28"/>
        </w:rPr>
      </w:pPr>
    </w:p>
    <w:p w:rsidR="00457DA7" w:rsidRPr="00A734BE" w:rsidRDefault="006902F3" w:rsidP="00192EC5">
      <w:pPr>
        <w:ind w:firstLine="0"/>
        <w:rPr>
          <w:szCs w:val="28"/>
        </w:rPr>
      </w:pPr>
      <w:r>
        <w:rPr>
          <w:szCs w:val="28"/>
        </w:rPr>
        <w:t>_____</w:t>
      </w:r>
      <w:r w:rsidR="00457DA7" w:rsidRPr="00A734BE">
        <w:rPr>
          <w:szCs w:val="28"/>
        </w:rPr>
        <w:t>_____________________</w:t>
      </w:r>
      <w:r w:rsidR="00250C94" w:rsidRPr="00250C94">
        <w:rPr>
          <w:szCs w:val="28"/>
        </w:rPr>
        <w:t>____</w:t>
      </w:r>
      <w:r w:rsidR="00B727F0">
        <w:rPr>
          <w:szCs w:val="28"/>
        </w:rPr>
        <w:tab/>
        <w:t xml:space="preserve">         </w:t>
      </w:r>
      <w:r>
        <w:rPr>
          <w:szCs w:val="28"/>
        </w:rPr>
        <w:t xml:space="preserve">        </w:t>
      </w:r>
      <w:r w:rsidR="00B727F0">
        <w:rPr>
          <w:szCs w:val="28"/>
        </w:rPr>
        <w:t xml:space="preserve"> </w:t>
      </w:r>
      <w:r>
        <w:rPr>
          <w:szCs w:val="28"/>
        </w:rPr>
        <w:t>___</w:t>
      </w:r>
      <w:r w:rsidR="00457DA7" w:rsidRPr="00A734BE">
        <w:rPr>
          <w:szCs w:val="28"/>
        </w:rPr>
        <w:t>__________________</w:t>
      </w:r>
      <w:r w:rsidR="00B727F0">
        <w:rPr>
          <w:szCs w:val="28"/>
        </w:rPr>
        <w:t>_</w:t>
      </w:r>
    </w:p>
    <w:p w:rsidR="006902F3" w:rsidRDefault="00250C94" w:rsidP="00250C94">
      <w:pPr>
        <w:ind w:firstLine="0"/>
        <w:rPr>
          <w:sz w:val="24"/>
          <w:szCs w:val="24"/>
        </w:rPr>
      </w:pPr>
      <w:r w:rsidRPr="00250C94">
        <w:rPr>
          <w:sz w:val="24"/>
          <w:szCs w:val="24"/>
        </w:rPr>
        <w:t xml:space="preserve">   </w:t>
      </w:r>
      <w:proofErr w:type="gramStart"/>
      <w:r w:rsidR="00457DA7" w:rsidRPr="00E366BA">
        <w:rPr>
          <w:sz w:val="24"/>
          <w:szCs w:val="24"/>
        </w:rPr>
        <w:t>(подпись руководителя</w:t>
      </w:r>
      <w:r w:rsidR="006902F3">
        <w:rPr>
          <w:sz w:val="24"/>
          <w:szCs w:val="24"/>
        </w:rPr>
        <w:t xml:space="preserve"> организации, </w:t>
      </w:r>
      <w:r w:rsidR="00461ED6">
        <w:rPr>
          <w:sz w:val="24"/>
          <w:szCs w:val="24"/>
        </w:rPr>
        <w:t xml:space="preserve">                             </w:t>
      </w:r>
      <w:r w:rsidR="006902F3" w:rsidRPr="006A160C">
        <w:rPr>
          <w:sz w:val="24"/>
          <w:szCs w:val="24"/>
        </w:rPr>
        <w:t>(расшифровка подписи)</w:t>
      </w:r>
      <w:proofErr w:type="gramEnd"/>
    </w:p>
    <w:p w:rsidR="00483155" w:rsidRDefault="00250C94" w:rsidP="00250C94">
      <w:pPr>
        <w:ind w:firstLine="0"/>
        <w:rPr>
          <w:sz w:val="24"/>
          <w:szCs w:val="24"/>
        </w:rPr>
      </w:pPr>
      <w:r w:rsidRPr="00192EC5">
        <w:rPr>
          <w:sz w:val="24"/>
          <w:szCs w:val="24"/>
        </w:rPr>
        <w:t xml:space="preserve">                   </w:t>
      </w:r>
      <w:r w:rsidR="006902F3">
        <w:rPr>
          <w:sz w:val="24"/>
          <w:szCs w:val="24"/>
        </w:rPr>
        <w:t xml:space="preserve">осуществляющей </w:t>
      </w:r>
    </w:p>
    <w:p w:rsidR="00457DA7" w:rsidRPr="00A734BE" w:rsidRDefault="00250C94" w:rsidP="00250C94">
      <w:pPr>
        <w:ind w:firstLine="0"/>
        <w:rPr>
          <w:szCs w:val="28"/>
        </w:rPr>
      </w:pPr>
      <w:r w:rsidRPr="00192EC5">
        <w:rPr>
          <w:sz w:val="24"/>
          <w:szCs w:val="24"/>
        </w:rPr>
        <w:t xml:space="preserve">        </w:t>
      </w:r>
      <w:r w:rsidR="006902F3">
        <w:rPr>
          <w:sz w:val="24"/>
          <w:szCs w:val="24"/>
        </w:rPr>
        <w:t>образовательную деятельность</w:t>
      </w:r>
      <w:r w:rsidR="00457DA7" w:rsidRPr="00E366BA">
        <w:rPr>
          <w:szCs w:val="28"/>
        </w:rPr>
        <w:t>)</w:t>
      </w:r>
    </w:p>
    <w:p w:rsidR="00457DA7" w:rsidRPr="00A734BE" w:rsidRDefault="00457DA7" w:rsidP="00457DA7">
      <w:pPr>
        <w:ind w:firstLine="426"/>
        <w:rPr>
          <w:szCs w:val="28"/>
        </w:rPr>
      </w:pPr>
      <w:r w:rsidRPr="00A734BE">
        <w:rPr>
          <w:szCs w:val="28"/>
        </w:rPr>
        <w:t xml:space="preserve">                                                                                                                                 «____»_____________20___г.                      М.П.</w:t>
      </w:r>
    </w:p>
    <w:p w:rsidR="006B3ADF" w:rsidRDefault="006B3ADF" w:rsidP="00850FFF">
      <w:pPr>
        <w:ind w:firstLine="426"/>
        <w:rPr>
          <w:szCs w:val="28"/>
        </w:rPr>
        <w:sectPr w:rsidR="006B3ADF" w:rsidSect="00C35BFC">
          <w:pgSz w:w="11906" w:h="16838"/>
          <w:pgMar w:top="1134" w:right="566" w:bottom="1134" w:left="1985" w:header="709" w:footer="709" w:gutter="0"/>
          <w:pgNumType w:start="1"/>
          <w:cols w:space="708"/>
          <w:titlePg/>
          <w:docGrid w:linePitch="360"/>
        </w:sectPr>
      </w:pPr>
    </w:p>
    <w:p w:rsidR="00590FEF" w:rsidRDefault="00590FEF" w:rsidP="006B4EF3">
      <w:pPr>
        <w:tabs>
          <w:tab w:val="left" w:pos="6237"/>
        </w:tabs>
        <w:ind w:left="5670" w:firstLine="567"/>
        <w:rPr>
          <w:rFonts w:cs="Times New Roman"/>
          <w:szCs w:val="28"/>
        </w:rPr>
      </w:pPr>
      <w:r>
        <w:rPr>
          <w:rFonts w:cs="Times New Roman"/>
          <w:szCs w:val="28"/>
        </w:rPr>
        <w:lastRenderedPageBreak/>
        <w:t>Приложение 2</w:t>
      </w:r>
    </w:p>
    <w:p w:rsidR="00590FEF" w:rsidRDefault="00590FEF" w:rsidP="006B4EF3">
      <w:pPr>
        <w:tabs>
          <w:tab w:val="left" w:pos="5529"/>
          <w:tab w:val="left" w:pos="6237"/>
        </w:tabs>
        <w:ind w:left="5670" w:firstLine="567"/>
        <w:rPr>
          <w:rFonts w:cs="Times New Roman"/>
          <w:szCs w:val="28"/>
        </w:rPr>
      </w:pPr>
      <w:r>
        <w:rPr>
          <w:rFonts w:cs="Times New Roman"/>
          <w:szCs w:val="28"/>
        </w:rPr>
        <w:t>к Положению</w:t>
      </w:r>
    </w:p>
    <w:p w:rsidR="00534505" w:rsidRDefault="00534505" w:rsidP="006B4EF3">
      <w:pPr>
        <w:tabs>
          <w:tab w:val="left" w:pos="5529"/>
          <w:tab w:val="left" w:pos="6237"/>
        </w:tabs>
        <w:ind w:left="5670" w:firstLine="567"/>
        <w:rPr>
          <w:rFonts w:cs="Times New Roman"/>
          <w:szCs w:val="28"/>
        </w:rPr>
      </w:pPr>
    </w:p>
    <w:p w:rsidR="00534505" w:rsidRDefault="00534505" w:rsidP="006B4EF3">
      <w:pPr>
        <w:tabs>
          <w:tab w:val="left" w:pos="5529"/>
          <w:tab w:val="left" w:pos="6237"/>
        </w:tabs>
        <w:ind w:left="5670" w:firstLine="567"/>
        <w:rPr>
          <w:rFonts w:cs="Times New Roman"/>
          <w:szCs w:val="28"/>
        </w:rPr>
      </w:pPr>
      <w:r>
        <w:rPr>
          <w:rFonts w:cs="Times New Roman"/>
          <w:szCs w:val="28"/>
        </w:rPr>
        <w:t>Форма</w:t>
      </w:r>
    </w:p>
    <w:p w:rsidR="00590FEF" w:rsidRDefault="00590FEF" w:rsidP="00590FEF">
      <w:pPr>
        <w:ind w:left="4680"/>
        <w:rPr>
          <w:szCs w:val="28"/>
        </w:rPr>
      </w:pPr>
    </w:p>
    <w:p w:rsidR="00E32063" w:rsidRDefault="00E32063" w:rsidP="00590FEF">
      <w:pPr>
        <w:ind w:left="4680"/>
        <w:rPr>
          <w:szCs w:val="28"/>
        </w:rPr>
      </w:pPr>
    </w:p>
    <w:p w:rsidR="0026101D" w:rsidRDefault="0026101D" w:rsidP="00590FEF">
      <w:pPr>
        <w:ind w:left="4962" w:firstLine="0"/>
        <w:rPr>
          <w:szCs w:val="28"/>
        </w:rPr>
      </w:pPr>
      <w:r>
        <w:rPr>
          <w:szCs w:val="28"/>
        </w:rPr>
        <w:t>В оргкомитет областного этапа</w:t>
      </w:r>
    </w:p>
    <w:p w:rsidR="0026101D" w:rsidRDefault="00590FEF" w:rsidP="00590FEF">
      <w:pPr>
        <w:ind w:left="4962" w:firstLine="0"/>
        <w:rPr>
          <w:szCs w:val="28"/>
        </w:rPr>
      </w:pPr>
      <w:r>
        <w:rPr>
          <w:szCs w:val="28"/>
        </w:rPr>
        <w:t>Все</w:t>
      </w:r>
      <w:r w:rsidR="0026101D">
        <w:rPr>
          <w:szCs w:val="28"/>
        </w:rPr>
        <w:t>российского конкурса</w:t>
      </w:r>
    </w:p>
    <w:p w:rsidR="0026101D" w:rsidRDefault="00F53B9A" w:rsidP="00590FEF">
      <w:pPr>
        <w:ind w:left="4962" w:firstLine="0"/>
        <w:rPr>
          <w:rStyle w:val="af1"/>
          <w:bCs/>
          <w:color w:val="auto"/>
          <w:szCs w:val="28"/>
        </w:rPr>
      </w:pPr>
      <w:r w:rsidRPr="00F53B9A">
        <w:rPr>
          <w:rStyle w:val="af1"/>
          <w:bCs/>
          <w:color w:val="auto"/>
          <w:szCs w:val="28"/>
        </w:rPr>
        <w:t>профессио</w:t>
      </w:r>
      <w:r w:rsidR="0026101D">
        <w:rPr>
          <w:rStyle w:val="af1"/>
          <w:bCs/>
          <w:color w:val="auto"/>
          <w:szCs w:val="28"/>
        </w:rPr>
        <w:t>нального мастерства</w:t>
      </w:r>
    </w:p>
    <w:p w:rsidR="00590FEF" w:rsidRDefault="00F53B9A" w:rsidP="00590FEF">
      <w:pPr>
        <w:ind w:left="4962" w:firstLine="0"/>
        <w:rPr>
          <w:szCs w:val="28"/>
        </w:rPr>
      </w:pPr>
      <w:r w:rsidRPr="00F53B9A">
        <w:rPr>
          <w:rStyle w:val="af1"/>
          <w:bCs/>
          <w:color w:val="auto"/>
          <w:szCs w:val="28"/>
        </w:rPr>
        <w:t>работников сферы дополнительного образования</w:t>
      </w:r>
      <w:r w:rsidRPr="00F53B9A">
        <w:rPr>
          <w:rStyle w:val="af1"/>
          <w:b/>
          <w:bCs/>
          <w:color w:val="auto"/>
          <w:szCs w:val="28"/>
        </w:rPr>
        <w:t xml:space="preserve"> </w:t>
      </w:r>
      <w:r w:rsidR="00590FEF">
        <w:rPr>
          <w:szCs w:val="28"/>
        </w:rPr>
        <w:t>«Сердце отдаю детям»</w:t>
      </w:r>
    </w:p>
    <w:p w:rsidR="00590FEF" w:rsidRDefault="00590FEF" w:rsidP="00590FEF">
      <w:pPr>
        <w:tabs>
          <w:tab w:val="left" w:pos="916"/>
          <w:tab w:val="left" w:pos="1832"/>
          <w:tab w:val="left" w:pos="2748"/>
          <w:tab w:val="left" w:pos="3664"/>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ind w:left="4962" w:firstLine="0"/>
        <w:rPr>
          <w:szCs w:val="28"/>
        </w:rPr>
      </w:pPr>
    </w:p>
    <w:p w:rsidR="00F53B9A" w:rsidRPr="00534505" w:rsidRDefault="00F53B9A" w:rsidP="00590FEF">
      <w:pPr>
        <w:tabs>
          <w:tab w:val="left" w:pos="916"/>
          <w:tab w:val="left" w:pos="1832"/>
          <w:tab w:val="left" w:pos="2748"/>
          <w:tab w:val="left" w:pos="3664"/>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ind w:left="4962" w:firstLine="0"/>
        <w:rPr>
          <w:szCs w:val="28"/>
        </w:rPr>
      </w:pPr>
    </w:p>
    <w:p w:rsidR="00590FEF" w:rsidRDefault="00534505" w:rsidP="00434EF4">
      <w:pPr>
        <w:tabs>
          <w:tab w:val="left" w:pos="426"/>
        </w:tabs>
        <w:ind w:firstLine="0"/>
        <w:jc w:val="center"/>
        <w:rPr>
          <w:b/>
          <w:szCs w:val="28"/>
        </w:rPr>
      </w:pPr>
      <w:r>
        <w:rPr>
          <w:b/>
          <w:szCs w:val="28"/>
        </w:rPr>
        <w:t>ЗАЯВЛЕНИЕ</w:t>
      </w:r>
    </w:p>
    <w:p w:rsidR="00590FEF" w:rsidRDefault="00590FEF" w:rsidP="00AF443A">
      <w:pPr>
        <w:tabs>
          <w:tab w:val="left" w:pos="426"/>
        </w:tabs>
        <w:jc w:val="both"/>
        <w:rPr>
          <w:szCs w:val="28"/>
        </w:rPr>
      </w:pPr>
    </w:p>
    <w:p w:rsidR="00590FEF" w:rsidRDefault="00590FEF" w:rsidP="00AF443A">
      <w:pPr>
        <w:tabs>
          <w:tab w:val="left" w:pos="426"/>
        </w:tabs>
        <w:jc w:val="both"/>
        <w:rPr>
          <w:szCs w:val="28"/>
        </w:rPr>
      </w:pPr>
      <w:r>
        <w:rPr>
          <w:szCs w:val="28"/>
        </w:rPr>
        <w:t xml:space="preserve">Я, </w:t>
      </w:r>
      <w:r w:rsidR="006571FE">
        <w:rPr>
          <w:szCs w:val="28"/>
        </w:rPr>
        <w:t>_________________________________________________________</w:t>
      </w:r>
      <w:r>
        <w:rPr>
          <w:szCs w:val="28"/>
        </w:rPr>
        <w:t>,</w:t>
      </w:r>
    </w:p>
    <w:p w:rsidR="00590FEF" w:rsidRPr="00AF443A" w:rsidRDefault="006571FE" w:rsidP="006520F9">
      <w:pPr>
        <w:tabs>
          <w:tab w:val="left" w:pos="426"/>
        </w:tabs>
        <w:ind w:firstLine="708"/>
        <w:jc w:val="center"/>
        <w:rPr>
          <w:sz w:val="24"/>
          <w:szCs w:val="28"/>
        </w:rPr>
      </w:pPr>
      <w:r>
        <w:rPr>
          <w:sz w:val="24"/>
          <w:szCs w:val="28"/>
        </w:rPr>
        <w:t>(</w:t>
      </w:r>
      <w:r w:rsidR="00590FEF" w:rsidRPr="00AF443A">
        <w:rPr>
          <w:sz w:val="24"/>
          <w:szCs w:val="28"/>
        </w:rPr>
        <w:t>фамилия, имя, отчество (полностью)</w:t>
      </w:r>
      <w:r>
        <w:rPr>
          <w:sz w:val="24"/>
          <w:szCs w:val="28"/>
        </w:rPr>
        <w:t>)</w:t>
      </w:r>
    </w:p>
    <w:p w:rsidR="00590FEF" w:rsidRDefault="00590FEF" w:rsidP="00AF443A">
      <w:pPr>
        <w:ind w:firstLine="0"/>
        <w:jc w:val="both"/>
        <w:rPr>
          <w:szCs w:val="28"/>
        </w:rPr>
      </w:pPr>
      <w:proofErr w:type="gramStart"/>
      <w:r>
        <w:rPr>
          <w:szCs w:val="28"/>
        </w:rPr>
        <w:t xml:space="preserve">даю согласие на участие в областном этапе </w:t>
      </w:r>
      <w:r w:rsidR="008B5981">
        <w:rPr>
          <w:szCs w:val="28"/>
        </w:rPr>
        <w:t xml:space="preserve">Всероссийского конкурса </w:t>
      </w:r>
      <w:r w:rsidR="008B5981" w:rsidRPr="00F53B9A">
        <w:rPr>
          <w:rStyle w:val="af1"/>
          <w:bCs/>
          <w:color w:val="auto"/>
          <w:szCs w:val="28"/>
        </w:rPr>
        <w:t>пр</w:t>
      </w:r>
      <w:r w:rsidR="008B5981" w:rsidRPr="00F53B9A">
        <w:rPr>
          <w:rStyle w:val="af1"/>
          <w:bCs/>
          <w:color w:val="auto"/>
          <w:szCs w:val="28"/>
        </w:rPr>
        <w:t>о</w:t>
      </w:r>
      <w:r w:rsidR="008B5981" w:rsidRPr="00F53B9A">
        <w:rPr>
          <w:rStyle w:val="af1"/>
          <w:bCs/>
          <w:color w:val="auto"/>
          <w:szCs w:val="28"/>
        </w:rPr>
        <w:t>фессионального мастерства работников сферы дополнительного образования</w:t>
      </w:r>
      <w:r>
        <w:rPr>
          <w:szCs w:val="28"/>
        </w:rPr>
        <w:t xml:space="preserve"> «Сердце отдаю детям»</w:t>
      </w:r>
      <w:r w:rsidR="006571FE">
        <w:rPr>
          <w:szCs w:val="28"/>
        </w:rPr>
        <w:t xml:space="preserve"> (далее</w:t>
      </w:r>
      <w:r w:rsidR="00E32063">
        <w:rPr>
          <w:szCs w:val="28"/>
        </w:rPr>
        <w:t> </w:t>
      </w:r>
      <w:r w:rsidR="006571FE">
        <w:rPr>
          <w:szCs w:val="28"/>
        </w:rPr>
        <w:t>– Конкурс</w:t>
      </w:r>
      <w:r w:rsidR="00287ECD">
        <w:rPr>
          <w:szCs w:val="28"/>
        </w:rPr>
        <w:t xml:space="preserve">) </w:t>
      </w:r>
      <w:r>
        <w:rPr>
          <w:szCs w:val="28"/>
        </w:rPr>
        <w:t>в 20___ году</w:t>
      </w:r>
      <w:r w:rsidR="006571FE">
        <w:rPr>
          <w:szCs w:val="28"/>
        </w:rPr>
        <w:t>,</w:t>
      </w:r>
      <w:r>
        <w:rPr>
          <w:szCs w:val="28"/>
        </w:rPr>
        <w:t xml:space="preserve"> внесение сведений, указанных в заявке</w:t>
      </w:r>
      <w:r w:rsidR="006571FE">
        <w:rPr>
          <w:szCs w:val="28"/>
        </w:rPr>
        <w:t xml:space="preserve"> на участие в областном этапе Конкурса</w:t>
      </w:r>
      <w:r>
        <w:rPr>
          <w:szCs w:val="28"/>
        </w:rPr>
        <w:t xml:space="preserve">, в базу данных об участниках </w:t>
      </w:r>
      <w:r w:rsidR="006571FE">
        <w:rPr>
          <w:szCs w:val="28"/>
        </w:rPr>
        <w:t>К</w:t>
      </w:r>
      <w:r>
        <w:rPr>
          <w:szCs w:val="28"/>
        </w:rPr>
        <w:t>онкурса и использование в некоммерческих целях для размещ</w:t>
      </w:r>
      <w:r>
        <w:rPr>
          <w:szCs w:val="28"/>
        </w:rPr>
        <w:t>е</w:t>
      </w:r>
      <w:r>
        <w:rPr>
          <w:szCs w:val="28"/>
        </w:rPr>
        <w:t>ния в</w:t>
      </w:r>
      <w:r w:rsidR="006571FE">
        <w:rPr>
          <w:szCs w:val="28"/>
        </w:rPr>
        <w:t xml:space="preserve"> информационно-телекоммуникационной сети</w:t>
      </w:r>
      <w:r>
        <w:rPr>
          <w:szCs w:val="28"/>
        </w:rPr>
        <w:t xml:space="preserve"> </w:t>
      </w:r>
      <w:r w:rsidR="006571FE">
        <w:rPr>
          <w:szCs w:val="28"/>
        </w:rPr>
        <w:t>«</w:t>
      </w:r>
      <w:r>
        <w:rPr>
          <w:szCs w:val="28"/>
        </w:rPr>
        <w:t>Интернет</w:t>
      </w:r>
      <w:r w:rsidR="006571FE">
        <w:rPr>
          <w:szCs w:val="28"/>
        </w:rPr>
        <w:t>»</w:t>
      </w:r>
      <w:r>
        <w:rPr>
          <w:szCs w:val="28"/>
        </w:rPr>
        <w:t>, буклетах и периодических изданиях с возможностью редакторской обработки, а</w:t>
      </w:r>
      <w:proofErr w:type="gramEnd"/>
      <w:r>
        <w:rPr>
          <w:szCs w:val="28"/>
        </w:rPr>
        <w:t xml:space="preserve"> также на использование оргкомитетом областного этапа </w:t>
      </w:r>
      <w:r w:rsidR="006571FE">
        <w:rPr>
          <w:szCs w:val="28"/>
        </w:rPr>
        <w:t>К</w:t>
      </w:r>
      <w:r>
        <w:rPr>
          <w:szCs w:val="28"/>
        </w:rPr>
        <w:t>онкурса иных матери</w:t>
      </w:r>
      <w:r>
        <w:rPr>
          <w:szCs w:val="28"/>
        </w:rPr>
        <w:t>а</w:t>
      </w:r>
      <w:r>
        <w:rPr>
          <w:szCs w:val="28"/>
        </w:rPr>
        <w:t>лов, представляемых</w:t>
      </w:r>
      <w:r w:rsidR="006571FE">
        <w:rPr>
          <w:szCs w:val="28"/>
        </w:rPr>
        <w:t xml:space="preserve"> мною</w:t>
      </w:r>
      <w:r>
        <w:rPr>
          <w:szCs w:val="28"/>
        </w:rPr>
        <w:t xml:space="preserve"> на </w:t>
      </w:r>
      <w:r w:rsidR="006571FE">
        <w:rPr>
          <w:szCs w:val="28"/>
        </w:rPr>
        <w:t>К</w:t>
      </w:r>
      <w:r>
        <w:rPr>
          <w:szCs w:val="28"/>
        </w:rPr>
        <w:t>онкурс</w:t>
      </w:r>
      <w:r w:rsidR="006571FE">
        <w:rPr>
          <w:szCs w:val="28"/>
        </w:rPr>
        <w:t>,</w:t>
      </w:r>
      <w:r>
        <w:rPr>
          <w:szCs w:val="28"/>
        </w:rPr>
        <w:t xml:space="preserve"> для публикаций в </w:t>
      </w:r>
      <w:r w:rsidR="006571FE">
        <w:rPr>
          <w:szCs w:val="28"/>
        </w:rPr>
        <w:t>средствах масс</w:t>
      </w:r>
      <w:r w:rsidR="006571FE">
        <w:rPr>
          <w:szCs w:val="28"/>
        </w:rPr>
        <w:t>о</w:t>
      </w:r>
      <w:r w:rsidR="006571FE">
        <w:rPr>
          <w:szCs w:val="28"/>
        </w:rPr>
        <w:t>вой информации</w:t>
      </w:r>
      <w:r>
        <w:rPr>
          <w:szCs w:val="28"/>
        </w:rPr>
        <w:t xml:space="preserve">, размещения в </w:t>
      </w:r>
      <w:r w:rsidR="00C1315F" w:rsidRPr="00C1315F">
        <w:rPr>
          <w:szCs w:val="28"/>
        </w:rPr>
        <w:t>информационно-телекоммуникационной с</w:t>
      </w:r>
      <w:r w:rsidR="00C1315F" w:rsidRPr="00C1315F">
        <w:rPr>
          <w:szCs w:val="28"/>
        </w:rPr>
        <w:t>е</w:t>
      </w:r>
      <w:r w:rsidR="00C1315F" w:rsidRPr="00C1315F">
        <w:rPr>
          <w:szCs w:val="28"/>
        </w:rPr>
        <w:t>ти «Интернет»</w:t>
      </w:r>
      <w:r w:rsidR="00C1315F">
        <w:rPr>
          <w:szCs w:val="28"/>
        </w:rPr>
        <w:t xml:space="preserve"> </w:t>
      </w:r>
      <w:r>
        <w:rPr>
          <w:szCs w:val="28"/>
        </w:rPr>
        <w:t xml:space="preserve">и при подготовке методических материалов </w:t>
      </w:r>
      <w:r w:rsidR="00C1315F">
        <w:rPr>
          <w:szCs w:val="28"/>
        </w:rPr>
        <w:t>К</w:t>
      </w:r>
      <w:r>
        <w:rPr>
          <w:szCs w:val="28"/>
        </w:rPr>
        <w:t>онкурса.</w:t>
      </w:r>
    </w:p>
    <w:p w:rsidR="00590FEF" w:rsidRDefault="00590FEF" w:rsidP="00590FEF">
      <w:pPr>
        <w:rPr>
          <w:szCs w:val="28"/>
        </w:rPr>
      </w:pPr>
      <w:r>
        <w:rPr>
          <w:szCs w:val="28"/>
        </w:rPr>
        <w:tab/>
      </w:r>
    </w:p>
    <w:p w:rsidR="00590FEF" w:rsidRDefault="00590FEF" w:rsidP="00590FEF">
      <w:pPr>
        <w:rPr>
          <w:szCs w:val="28"/>
        </w:rPr>
      </w:pPr>
    </w:p>
    <w:p w:rsidR="00590FEF" w:rsidRDefault="00590FEF" w:rsidP="00590FEF">
      <w:pPr>
        <w:rPr>
          <w:szCs w:val="28"/>
        </w:rPr>
      </w:pPr>
    </w:p>
    <w:p w:rsidR="00590FEF" w:rsidRDefault="00590FEF" w:rsidP="00192EC5">
      <w:pPr>
        <w:ind w:firstLine="0"/>
        <w:rPr>
          <w:szCs w:val="28"/>
        </w:rPr>
      </w:pPr>
      <w:r>
        <w:rPr>
          <w:szCs w:val="28"/>
        </w:rPr>
        <w:t>________________________</w:t>
      </w:r>
      <w:r>
        <w:rPr>
          <w:szCs w:val="28"/>
        </w:rPr>
        <w:tab/>
      </w:r>
      <w:r>
        <w:rPr>
          <w:szCs w:val="28"/>
        </w:rPr>
        <w:tab/>
      </w:r>
      <w:r>
        <w:rPr>
          <w:szCs w:val="28"/>
        </w:rPr>
        <w:tab/>
        <w:t>________________________</w:t>
      </w:r>
    </w:p>
    <w:p w:rsidR="00590FEF" w:rsidRDefault="00F34CE2" w:rsidP="00590FEF">
      <w:pPr>
        <w:tabs>
          <w:tab w:val="left" w:pos="8404"/>
        </w:tabs>
        <w:rPr>
          <w:szCs w:val="28"/>
        </w:rPr>
      </w:pPr>
      <w:r>
        <w:rPr>
          <w:sz w:val="24"/>
          <w:szCs w:val="28"/>
        </w:rPr>
        <w:t xml:space="preserve">      </w:t>
      </w:r>
      <w:r w:rsidRPr="00192EC5">
        <w:rPr>
          <w:sz w:val="24"/>
          <w:szCs w:val="28"/>
        </w:rPr>
        <w:t xml:space="preserve"> </w:t>
      </w:r>
      <w:r w:rsidR="00590FEF" w:rsidRPr="00AF443A">
        <w:rPr>
          <w:sz w:val="24"/>
          <w:szCs w:val="28"/>
        </w:rPr>
        <w:t xml:space="preserve">(подпись)                                          </w:t>
      </w:r>
      <w:r w:rsidR="00D14B5C">
        <w:rPr>
          <w:sz w:val="24"/>
          <w:szCs w:val="28"/>
        </w:rPr>
        <w:t xml:space="preserve">            </w:t>
      </w:r>
      <w:r w:rsidR="00590FEF" w:rsidRPr="00AF443A">
        <w:rPr>
          <w:sz w:val="24"/>
          <w:szCs w:val="28"/>
        </w:rPr>
        <w:t>(расшифровка подписи)</w:t>
      </w:r>
      <w:r w:rsidR="00590FEF" w:rsidRPr="00AF443A">
        <w:rPr>
          <w:sz w:val="24"/>
          <w:szCs w:val="28"/>
        </w:rPr>
        <w:tab/>
      </w:r>
    </w:p>
    <w:p w:rsidR="00590FEF" w:rsidRDefault="00590FEF" w:rsidP="00590FEF">
      <w:pPr>
        <w:tabs>
          <w:tab w:val="left" w:pos="8404"/>
        </w:tabs>
        <w:rPr>
          <w:szCs w:val="28"/>
        </w:rPr>
      </w:pPr>
      <w:r>
        <w:rPr>
          <w:szCs w:val="28"/>
        </w:rPr>
        <w:t xml:space="preserve">                                                                                                                                 </w:t>
      </w:r>
      <w:r w:rsidR="00EF28F3" w:rsidRPr="00EF28F3">
        <w:rPr>
          <w:szCs w:val="28"/>
        </w:rPr>
        <w:t>«____»</w:t>
      </w:r>
      <w:r w:rsidR="00EF28F3">
        <w:rPr>
          <w:szCs w:val="28"/>
        </w:rPr>
        <w:t>_____________</w:t>
      </w:r>
      <w:r>
        <w:rPr>
          <w:szCs w:val="28"/>
        </w:rPr>
        <w:t>20___г.</w:t>
      </w:r>
    </w:p>
    <w:p w:rsidR="00457DA7" w:rsidRDefault="00457DA7">
      <w:pPr>
        <w:spacing w:after="200" w:line="276" w:lineRule="auto"/>
        <w:ind w:firstLine="0"/>
        <w:rPr>
          <w:szCs w:val="28"/>
        </w:rPr>
        <w:sectPr w:rsidR="00457DA7" w:rsidSect="00C35BFC">
          <w:pgSz w:w="11906" w:h="16838"/>
          <w:pgMar w:top="1134" w:right="566" w:bottom="1134" w:left="1985" w:header="709" w:footer="709" w:gutter="0"/>
          <w:pgNumType w:start="1"/>
          <w:cols w:space="708"/>
          <w:titlePg/>
          <w:docGrid w:linePitch="360"/>
        </w:sectPr>
      </w:pPr>
      <w:r>
        <w:rPr>
          <w:szCs w:val="28"/>
        </w:rPr>
        <w:br w:type="page"/>
      </w:r>
    </w:p>
    <w:p w:rsidR="00457DA7" w:rsidRPr="00D74489" w:rsidRDefault="00457DA7" w:rsidP="00D74489">
      <w:pPr>
        <w:tabs>
          <w:tab w:val="left" w:pos="6237"/>
          <w:tab w:val="left" w:pos="6379"/>
        </w:tabs>
        <w:spacing w:line="230" w:lineRule="auto"/>
        <w:ind w:firstLine="11907"/>
        <w:rPr>
          <w:spacing w:val="-6"/>
          <w:szCs w:val="28"/>
        </w:rPr>
      </w:pPr>
      <w:r w:rsidRPr="00D74489">
        <w:rPr>
          <w:spacing w:val="-6"/>
          <w:szCs w:val="28"/>
        </w:rPr>
        <w:lastRenderedPageBreak/>
        <w:t>Приложение 3</w:t>
      </w:r>
    </w:p>
    <w:p w:rsidR="00457DA7" w:rsidRPr="00D74489" w:rsidRDefault="00457DA7" w:rsidP="00D74489">
      <w:pPr>
        <w:tabs>
          <w:tab w:val="left" w:pos="6237"/>
        </w:tabs>
        <w:spacing w:line="230" w:lineRule="auto"/>
        <w:ind w:firstLine="11907"/>
        <w:rPr>
          <w:spacing w:val="-6"/>
          <w:szCs w:val="28"/>
        </w:rPr>
      </w:pPr>
      <w:r w:rsidRPr="00D74489">
        <w:rPr>
          <w:spacing w:val="-6"/>
          <w:szCs w:val="28"/>
        </w:rPr>
        <w:t>к Положению</w:t>
      </w:r>
    </w:p>
    <w:p w:rsidR="00457DA7" w:rsidRPr="00D74489" w:rsidRDefault="00457DA7" w:rsidP="00D74489">
      <w:pPr>
        <w:spacing w:line="230" w:lineRule="auto"/>
        <w:ind w:firstLine="720"/>
        <w:jc w:val="right"/>
        <w:rPr>
          <w:spacing w:val="-6"/>
          <w:sz w:val="24"/>
          <w:szCs w:val="28"/>
        </w:rPr>
      </w:pPr>
    </w:p>
    <w:p w:rsidR="00CB462B" w:rsidRPr="00D74489" w:rsidRDefault="00CB462B"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b/>
          <w:spacing w:val="-6"/>
          <w:szCs w:val="28"/>
        </w:rPr>
      </w:pPr>
      <w:r w:rsidRPr="00D74489">
        <w:rPr>
          <w:b/>
          <w:spacing w:val="-6"/>
          <w:szCs w:val="28"/>
        </w:rPr>
        <w:t xml:space="preserve">ФОРМЫ </w:t>
      </w:r>
    </w:p>
    <w:p w:rsidR="000F53B0" w:rsidRPr="00D74489" w:rsidRDefault="00CB462B"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rStyle w:val="af1"/>
          <w:b/>
          <w:bCs/>
          <w:color w:val="auto"/>
          <w:spacing w:val="-6"/>
          <w:szCs w:val="28"/>
        </w:rPr>
      </w:pPr>
      <w:r w:rsidRPr="00D74489">
        <w:rPr>
          <w:b/>
          <w:spacing w:val="-6"/>
          <w:szCs w:val="28"/>
        </w:rPr>
        <w:t xml:space="preserve">листов </w:t>
      </w:r>
      <w:proofErr w:type="gramStart"/>
      <w:r w:rsidRPr="00D74489">
        <w:rPr>
          <w:b/>
          <w:spacing w:val="-6"/>
          <w:szCs w:val="28"/>
        </w:rPr>
        <w:t xml:space="preserve">оценки участников областного этапа </w:t>
      </w:r>
      <w:r w:rsidRPr="00D74489">
        <w:rPr>
          <w:rStyle w:val="af1"/>
          <w:b/>
          <w:bCs/>
          <w:color w:val="auto"/>
          <w:spacing w:val="-6"/>
          <w:szCs w:val="28"/>
        </w:rPr>
        <w:t>Всероссийского конкурса профессионального мастерства</w:t>
      </w:r>
      <w:proofErr w:type="gramEnd"/>
    </w:p>
    <w:p w:rsidR="00CB462B" w:rsidRPr="00D74489" w:rsidRDefault="00CB462B"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b/>
          <w:spacing w:val="-6"/>
          <w:szCs w:val="28"/>
        </w:rPr>
      </w:pPr>
      <w:r w:rsidRPr="00D74489">
        <w:rPr>
          <w:rStyle w:val="af1"/>
          <w:b/>
          <w:bCs/>
          <w:color w:val="auto"/>
          <w:spacing w:val="-6"/>
          <w:szCs w:val="28"/>
        </w:rPr>
        <w:t>работников сферы дополнительного образования</w:t>
      </w:r>
    </w:p>
    <w:p w:rsidR="00FE7DB0" w:rsidRPr="00D74489" w:rsidRDefault="00CB462B" w:rsidP="00D74489">
      <w:pPr>
        <w:spacing w:line="230" w:lineRule="auto"/>
        <w:ind w:firstLine="0"/>
        <w:jc w:val="center"/>
        <w:rPr>
          <w:b/>
          <w:spacing w:val="-6"/>
          <w:szCs w:val="28"/>
        </w:rPr>
      </w:pPr>
      <w:r w:rsidRPr="00D74489">
        <w:rPr>
          <w:b/>
          <w:spacing w:val="-6"/>
          <w:szCs w:val="28"/>
        </w:rPr>
        <w:t>«Сердце отдаю детям»</w:t>
      </w:r>
    </w:p>
    <w:p w:rsidR="007414C8" w:rsidRPr="00D74489" w:rsidRDefault="007414C8" w:rsidP="00D74489">
      <w:pPr>
        <w:spacing w:line="230" w:lineRule="auto"/>
        <w:ind w:firstLine="0"/>
        <w:jc w:val="center"/>
        <w:rPr>
          <w:spacing w:val="-6"/>
          <w:sz w:val="24"/>
          <w:szCs w:val="28"/>
        </w:rPr>
      </w:pPr>
    </w:p>
    <w:p w:rsidR="00D3061A" w:rsidRPr="00D74489" w:rsidRDefault="00D3061A" w:rsidP="00D74489">
      <w:pPr>
        <w:autoSpaceDE w:val="0"/>
        <w:autoSpaceDN w:val="0"/>
        <w:adjustRightInd w:val="0"/>
        <w:spacing w:line="230" w:lineRule="auto"/>
        <w:ind w:firstLine="11907"/>
        <w:jc w:val="both"/>
        <w:rPr>
          <w:spacing w:val="-6"/>
          <w:szCs w:val="24"/>
        </w:rPr>
      </w:pPr>
      <w:r w:rsidRPr="00D74489">
        <w:rPr>
          <w:spacing w:val="-6"/>
          <w:szCs w:val="24"/>
        </w:rPr>
        <w:t>Форма 1</w:t>
      </w:r>
    </w:p>
    <w:p w:rsidR="00D3061A" w:rsidRPr="00D74489" w:rsidRDefault="00D3061A" w:rsidP="00D74489">
      <w:pPr>
        <w:autoSpaceDE w:val="0"/>
        <w:autoSpaceDN w:val="0"/>
        <w:adjustRightInd w:val="0"/>
        <w:spacing w:line="230" w:lineRule="auto"/>
        <w:jc w:val="center"/>
        <w:rPr>
          <w:spacing w:val="-6"/>
          <w:sz w:val="24"/>
          <w:szCs w:val="24"/>
        </w:rPr>
      </w:pPr>
    </w:p>
    <w:p w:rsidR="00D3061A" w:rsidRPr="00D74489" w:rsidRDefault="00D3061A"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spacing w:val="-6"/>
          <w:szCs w:val="24"/>
          <w:vertAlign w:val="subscript"/>
        </w:rPr>
      </w:pPr>
      <w:r w:rsidRPr="00D74489">
        <w:rPr>
          <w:spacing w:val="-6"/>
          <w:szCs w:val="24"/>
        </w:rPr>
        <w:t>Оценка дополнительной общеобразовательной программы</w:t>
      </w:r>
    </w:p>
    <w:p w:rsidR="00D3061A" w:rsidRPr="007057C2" w:rsidRDefault="00D3061A"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spacing w:val="-6"/>
          <w:sz w:val="24"/>
          <w:szCs w:val="28"/>
        </w:rPr>
      </w:pPr>
      <w:r w:rsidRPr="00D74489">
        <w:rPr>
          <w:spacing w:val="-6"/>
          <w:szCs w:val="28"/>
        </w:rPr>
        <w:t>___________________________________________________</w:t>
      </w:r>
    </w:p>
    <w:p w:rsidR="00D3061A" w:rsidRPr="00D74489" w:rsidRDefault="00D3061A"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spacing w:val="-6"/>
          <w:sz w:val="24"/>
          <w:szCs w:val="28"/>
        </w:rPr>
      </w:pPr>
      <w:r w:rsidRPr="00D74489">
        <w:rPr>
          <w:spacing w:val="-6"/>
          <w:sz w:val="24"/>
          <w:szCs w:val="28"/>
        </w:rPr>
        <w:t>(Ф.И.О. члена экспертной комиссии)</w:t>
      </w:r>
    </w:p>
    <w:p w:rsidR="00D3061A" w:rsidRPr="00D74489" w:rsidRDefault="00D3061A"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720"/>
        <w:jc w:val="center"/>
        <w:rPr>
          <w:spacing w:val="-6"/>
          <w:sz w:val="24"/>
          <w:szCs w:val="28"/>
        </w:rPr>
      </w:pPr>
    </w:p>
    <w:p w:rsidR="00D3061A" w:rsidRPr="00D74489" w:rsidRDefault="00D3061A"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spacing w:val="-6"/>
          <w:szCs w:val="28"/>
        </w:rPr>
      </w:pPr>
      <w:r w:rsidRPr="00D74489">
        <w:rPr>
          <w:spacing w:val="-6"/>
          <w:szCs w:val="28"/>
        </w:rPr>
        <w:t>Общая оценка</w:t>
      </w:r>
    </w:p>
    <w:p w:rsidR="00D74489" w:rsidRPr="00D74489" w:rsidRDefault="00D74489"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spacing w:val="-6"/>
          <w:sz w:val="24"/>
          <w:szCs w:val="28"/>
        </w:rPr>
      </w:pPr>
    </w:p>
    <w:tbl>
      <w:tblPr>
        <w:tblW w:w="146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1720"/>
        <w:gridCol w:w="2410"/>
        <w:gridCol w:w="2977"/>
        <w:gridCol w:w="2693"/>
        <w:gridCol w:w="2268"/>
        <w:gridCol w:w="1868"/>
      </w:tblGrid>
      <w:tr w:rsidR="00D3061A" w:rsidRPr="00D74489" w:rsidTr="00BE44D4">
        <w:trPr>
          <w:trHeight w:val="2409"/>
        </w:trPr>
        <w:tc>
          <w:tcPr>
            <w:tcW w:w="690" w:type="dxa"/>
          </w:tcPr>
          <w:p w:rsidR="00D3061A" w:rsidRPr="00D74489" w:rsidRDefault="00D3061A"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spacing w:val="-6"/>
                <w:szCs w:val="24"/>
              </w:rPr>
            </w:pPr>
            <w:r w:rsidRPr="00D74489">
              <w:rPr>
                <w:spacing w:val="-6"/>
                <w:szCs w:val="24"/>
              </w:rPr>
              <w:t>№</w:t>
            </w:r>
          </w:p>
          <w:p w:rsidR="00D3061A" w:rsidRPr="00D74489" w:rsidRDefault="00D3061A"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spacing w:val="-6"/>
                <w:szCs w:val="24"/>
              </w:rPr>
            </w:pPr>
            <w:proofErr w:type="gramStart"/>
            <w:r w:rsidRPr="00D74489">
              <w:rPr>
                <w:spacing w:val="-6"/>
                <w:szCs w:val="24"/>
              </w:rPr>
              <w:t>п</w:t>
            </w:r>
            <w:proofErr w:type="gramEnd"/>
            <w:r w:rsidRPr="00D74489">
              <w:rPr>
                <w:spacing w:val="-6"/>
                <w:szCs w:val="24"/>
              </w:rPr>
              <w:t>/п</w:t>
            </w:r>
          </w:p>
        </w:tc>
        <w:tc>
          <w:tcPr>
            <w:tcW w:w="1720" w:type="dxa"/>
          </w:tcPr>
          <w:p w:rsidR="00D3061A" w:rsidRPr="00D74489" w:rsidRDefault="00D3061A"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spacing w:val="-6"/>
                <w:szCs w:val="24"/>
              </w:rPr>
            </w:pPr>
            <w:r w:rsidRPr="00D74489">
              <w:rPr>
                <w:spacing w:val="-6"/>
                <w:szCs w:val="24"/>
              </w:rPr>
              <w:t>Ф.И.О.</w:t>
            </w:r>
          </w:p>
          <w:p w:rsidR="00D3061A" w:rsidRPr="00D74489" w:rsidRDefault="00D3061A"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spacing w:val="-6"/>
                <w:szCs w:val="24"/>
              </w:rPr>
            </w:pPr>
            <w:r w:rsidRPr="00D74489">
              <w:rPr>
                <w:spacing w:val="-6"/>
                <w:szCs w:val="24"/>
              </w:rPr>
              <w:t>участника конкурса</w:t>
            </w:r>
          </w:p>
        </w:tc>
        <w:tc>
          <w:tcPr>
            <w:tcW w:w="2410" w:type="dxa"/>
          </w:tcPr>
          <w:p w:rsidR="00D3061A" w:rsidRPr="00D74489" w:rsidRDefault="00D3061A"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spacing w:val="-6"/>
                <w:szCs w:val="24"/>
              </w:rPr>
            </w:pPr>
            <w:r w:rsidRPr="00D74489">
              <w:rPr>
                <w:spacing w:val="-6"/>
                <w:szCs w:val="24"/>
              </w:rPr>
              <w:t>Актуальность, н</w:t>
            </w:r>
            <w:r w:rsidRPr="00D74489">
              <w:rPr>
                <w:spacing w:val="-6"/>
                <w:szCs w:val="24"/>
              </w:rPr>
              <w:t>о</w:t>
            </w:r>
            <w:r w:rsidRPr="00D74489">
              <w:rPr>
                <w:spacing w:val="-6"/>
                <w:szCs w:val="24"/>
              </w:rPr>
              <w:t>визна и преим</w:t>
            </w:r>
            <w:r w:rsidRPr="00D74489">
              <w:rPr>
                <w:spacing w:val="-6"/>
                <w:szCs w:val="24"/>
              </w:rPr>
              <w:t>у</w:t>
            </w:r>
            <w:r w:rsidRPr="00D74489">
              <w:rPr>
                <w:spacing w:val="-6"/>
                <w:szCs w:val="24"/>
              </w:rPr>
              <w:t>щества программы в сравнении с р</w:t>
            </w:r>
            <w:r w:rsidRPr="00D74489">
              <w:rPr>
                <w:spacing w:val="-6"/>
                <w:szCs w:val="24"/>
              </w:rPr>
              <w:t>а</w:t>
            </w:r>
            <w:r w:rsidRPr="00D74489">
              <w:rPr>
                <w:spacing w:val="-6"/>
                <w:szCs w:val="24"/>
              </w:rPr>
              <w:t xml:space="preserve">нее созданными программами этой направленности </w:t>
            </w:r>
          </w:p>
        </w:tc>
        <w:tc>
          <w:tcPr>
            <w:tcW w:w="2977" w:type="dxa"/>
          </w:tcPr>
          <w:p w:rsidR="00D3061A" w:rsidRPr="00D74489" w:rsidRDefault="00D3061A"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spacing w:val="-6"/>
                <w:szCs w:val="24"/>
              </w:rPr>
            </w:pPr>
            <w:r w:rsidRPr="00D74489">
              <w:rPr>
                <w:spacing w:val="-6"/>
                <w:szCs w:val="24"/>
              </w:rPr>
              <w:t>Педагогическая обо</w:t>
            </w:r>
            <w:r w:rsidRPr="00D74489">
              <w:rPr>
                <w:spacing w:val="-6"/>
                <w:szCs w:val="24"/>
              </w:rPr>
              <w:t>с</w:t>
            </w:r>
            <w:r w:rsidRPr="00D74489">
              <w:rPr>
                <w:spacing w:val="-6"/>
                <w:szCs w:val="24"/>
              </w:rPr>
              <w:t>нованность построения программы и соотве</w:t>
            </w:r>
            <w:r w:rsidRPr="00D74489">
              <w:rPr>
                <w:spacing w:val="-6"/>
                <w:szCs w:val="24"/>
              </w:rPr>
              <w:t>т</w:t>
            </w:r>
            <w:r w:rsidRPr="00D74489">
              <w:rPr>
                <w:spacing w:val="-6"/>
                <w:szCs w:val="24"/>
              </w:rPr>
              <w:t>ствие содержания, м</w:t>
            </w:r>
            <w:r w:rsidRPr="00D74489">
              <w:rPr>
                <w:spacing w:val="-6"/>
                <w:szCs w:val="24"/>
              </w:rPr>
              <w:t>е</w:t>
            </w:r>
            <w:r w:rsidRPr="00D74489">
              <w:rPr>
                <w:spacing w:val="-6"/>
                <w:szCs w:val="24"/>
              </w:rPr>
              <w:t>тодов, форм организ</w:t>
            </w:r>
            <w:r w:rsidRPr="00D74489">
              <w:rPr>
                <w:spacing w:val="-6"/>
                <w:szCs w:val="24"/>
              </w:rPr>
              <w:t>а</w:t>
            </w:r>
            <w:r w:rsidRPr="00D74489">
              <w:rPr>
                <w:spacing w:val="-6"/>
                <w:szCs w:val="24"/>
              </w:rPr>
              <w:t>ции и характера де</w:t>
            </w:r>
            <w:r w:rsidRPr="00D74489">
              <w:rPr>
                <w:spacing w:val="-6"/>
                <w:szCs w:val="24"/>
              </w:rPr>
              <w:t>я</w:t>
            </w:r>
            <w:r w:rsidRPr="00D74489">
              <w:rPr>
                <w:spacing w:val="-6"/>
                <w:szCs w:val="24"/>
              </w:rPr>
              <w:t>тельности цели и зад</w:t>
            </w:r>
            <w:r w:rsidRPr="00D74489">
              <w:rPr>
                <w:spacing w:val="-6"/>
                <w:szCs w:val="24"/>
              </w:rPr>
              <w:t>а</w:t>
            </w:r>
            <w:r w:rsidRPr="00D74489">
              <w:rPr>
                <w:spacing w:val="-6"/>
                <w:szCs w:val="24"/>
              </w:rPr>
              <w:t xml:space="preserve">чам программы </w:t>
            </w:r>
          </w:p>
        </w:tc>
        <w:tc>
          <w:tcPr>
            <w:tcW w:w="2693" w:type="dxa"/>
          </w:tcPr>
          <w:p w:rsidR="00D3061A" w:rsidRPr="00D74489" w:rsidRDefault="00D3061A"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spacing w:val="-6"/>
                <w:szCs w:val="24"/>
              </w:rPr>
            </w:pPr>
            <w:r w:rsidRPr="00D74489">
              <w:rPr>
                <w:spacing w:val="-6"/>
                <w:szCs w:val="24"/>
              </w:rPr>
              <w:t>Эффективность кр</w:t>
            </w:r>
            <w:r w:rsidRPr="00D74489">
              <w:rPr>
                <w:spacing w:val="-6"/>
                <w:szCs w:val="24"/>
              </w:rPr>
              <w:t>и</w:t>
            </w:r>
            <w:r w:rsidRPr="00D74489">
              <w:rPr>
                <w:spacing w:val="-6"/>
                <w:szCs w:val="24"/>
              </w:rPr>
              <w:t>териев оценки р</w:t>
            </w:r>
            <w:r w:rsidRPr="00D74489">
              <w:rPr>
                <w:spacing w:val="-6"/>
                <w:szCs w:val="24"/>
              </w:rPr>
              <w:t>е</w:t>
            </w:r>
            <w:r w:rsidRPr="00D74489">
              <w:rPr>
                <w:spacing w:val="-6"/>
                <w:szCs w:val="24"/>
              </w:rPr>
              <w:t>зультативности обр</w:t>
            </w:r>
            <w:r w:rsidRPr="00D74489">
              <w:rPr>
                <w:spacing w:val="-6"/>
                <w:szCs w:val="24"/>
              </w:rPr>
              <w:t>а</w:t>
            </w:r>
            <w:r w:rsidRPr="00D74489">
              <w:rPr>
                <w:spacing w:val="-6"/>
                <w:szCs w:val="24"/>
              </w:rPr>
              <w:t>зовательной деятел</w:t>
            </w:r>
            <w:r w:rsidRPr="00D74489">
              <w:rPr>
                <w:spacing w:val="-6"/>
                <w:szCs w:val="24"/>
              </w:rPr>
              <w:t>ь</w:t>
            </w:r>
            <w:r w:rsidRPr="00D74489">
              <w:rPr>
                <w:spacing w:val="-6"/>
                <w:szCs w:val="24"/>
              </w:rPr>
              <w:t>ности, методов ко</w:t>
            </w:r>
            <w:r w:rsidRPr="00D74489">
              <w:rPr>
                <w:spacing w:val="-6"/>
                <w:szCs w:val="24"/>
              </w:rPr>
              <w:t>н</w:t>
            </w:r>
            <w:r w:rsidRPr="00D74489">
              <w:rPr>
                <w:spacing w:val="-6"/>
                <w:szCs w:val="24"/>
              </w:rPr>
              <w:t xml:space="preserve">троля и управления образовательным процессом </w:t>
            </w:r>
          </w:p>
        </w:tc>
        <w:tc>
          <w:tcPr>
            <w:tcW w:w="2268" w:type="dxa"/>
          </w:tcPr>
          <w:p w:rsidR="00D3061A" w:rsidRPr="00D74489" w:rsidRDefault="00D3061A"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spacing w:val="-6"/>
                <w:szCs w:val="24"/>
              </w:rPr>
            </w:pPr>
            <w:r w:rsidRPr="00D74489">
              <w:rPr>
                <w:spacing w:val="-6"/>
                <w:szCs w:val="24"/>
              </w:rPr>
              <w:t>Ресурсное обе</w:t>
            </w:r>
            <w:r w:rsidRPr="00D74489">
              <w:rPr>
                <w:spacing w:val="-6"/>
                <w:szCs w:val="24"/>
              </w:rPr>
              <w:t>с</w:t>
            </w:r>
            <w:r w:rsidRPr="00D74489">
              <w:rPr>
                <w:spacing w:val="-6"/>
                <w:szCs w:val="24"/>
              </w:rPr>
              <w:t>печение пр</w:t>
            </w:r>
            <w:r w:rsidRPr="00D74489">
              <w:rPr>
                <w:spacing w:val="-6"/>
                <w:szCs w:val="24"/>
              </w:rPr>
              <w:t>о</w:t>
            </w:r>
            <w:r w:rsidRPr="00D74489">
              <w:rPr>
                <w:spacing w:val="-6"/>
                <w:szCs w:val="24"/>
              </w:rPr>
              <w:t>граммы:</w:t>
            </w:r>
          </w:p>
          <w:p w:rsidR="00D3061A" w:rsidRPr="00D74489" w:rsidRDefault="00D3061A"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spacing w:val="-6"/>
                <w:szCs w:val="24"/>
              </w:rPr>
            </w:pPr>
            <w:r w:rsidRPr="00D74489">
              <w:rPr>
                <w:spacing w:val="-6"/>
                <w:szCs w:val="24"/>
              </w:rPr>
              <w:t>материально-техническое,</w:t>
            </w:r>
          </w:p>
          <w:p w:rsidR="00D3061A" w:rsidRPr="00D74489" w:rsidRDefault="00D3061A"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spacing w:val="-6"/>
                <w:szCs w:val="24"/>
              </w:rPr>
            </w:pPr>
            <w:r w:rsidRPr="00D74489">
              <w:rPr>
                <w:spacing w:val="-6"/>
                <w:szCs w:val="24"/>
              </w:rPr>
              <w:t>информационно-методическое,</w:t>
            </w:r>
          </w:p>
          <w:p w:rsidR="00D3061A" w:rsidRPr="00D74489" w:rsidRDefault="00D3061A"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spacing w:val="-6"/>
                <w:szCs w:val="24"/>
              </w:rPr>
            </w:pPr>
            <w:r w:rsidRPr="00D74489">
              <w:rPr>
                <w:spacing w:val="-6"/>
                <w:szCs w:val="24"/>
              </w:rPr>
              <w:t>организационное</w:t>
            </w:r>
          </w:p>
        </w:tc>
        <w:tc>
          <w:tcPr>
            <w:tcW w:w="1868" w:type="dxa"/>
          </w:tcPr>
          <w:p w:rsidR="00D3061A" w:rsidRPr="00D74489" w:rsidRDefault="00D3061A"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spacing w:val="-6"/>
                <w:szCs w:val="24"/>
              </w:rPr>
            </w:pPr>
            <w:r w:rsidRPr="00D74489">
              <w:rPr>
                <w:spacing w:val="-6"/>
                <w:szCs w:val="24"/>
              </w:rPr>
              <w:t>Общая оценка</w:t>
            </w:r>
          </w:p>
          <w:p w:rsidR="00D3061A" w:rsidRPr="00D74489" w:rsidRDefault="00D3061A"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spacing w:val="-6"/>
                <w:szCs w:val="24"/>
              </w:rPr>
            </w:pPr>
            <w:r w:rsidRPr="00D74489">
              <w:rPr>
                <w:spacing w:val="-6"/>
                <w:szCs w:val="24"/>
              </w:rPr>
              <w:t>участника конкурса (сумма баллов по всем кр</w:t>
            </w:r>
            <w:r w:rsidRPr="00D74489">
              <w:rPr>
                <w:spacing w:val="-6"/>
                <w:szCs w:val="24"/>
              </w:rPr>
              <w:t>и</w:t>
            </w:r>
            <w:r w:rsidRPr="00D74489">
              <w:rPr>
                <w:spacing w:val="-6"/>
                <w:szCs w:val="24"/>
              </w:rPr>
              <w:t>териям)</w:t>
            </w:r>
          </w:p>
        </w:tc>
      </w:tr>
      <w:tr w:rsidR="00D3061A" w:rsidRPr="00D74489" w:rsidTr="00BE44D4">
        <w:trPr>
          <w:trHeight w:val="295"/>
        </w:trPr>
        <w:tc>
          <w:tcPr>
            <w:tcW w:w="690" w:type="dxa"/>
          </w:tcPr>
          <w:p w:rsidR="00D3061A" w:rsidRPr="00D74489" w:rsidRDefault="00D3061A"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spacing w:val="-6"/>
                <w:szCs w:val="24"/>
              </w:rPr>
            </w:pPr>
            <w:r w:rsidRPr="00D74489">
              <w:rPr>
                <w:spacing w:val="-6"/>
                <w:szCs w:val="24"/>
              </w:rPr>
              <w:t>1</w:t>
            </w:r>
          </w:p>
        </w:tc>
        <w:tc>
          <w:tcPr>
            <w:tcW w:w="1720" w:type="dxa"/>
          </w:tcPr>
          <w:p w:rsidR="00D3061A" w:rsidRPr="00D74489" w:rsidRDefault="00D3061A"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spacing w:val="-6"/>
                <w:szCs w:val="24"/>
              </w:rPr>
            </w:pPr>
            <w:r w:rsidRPr="00D74489">
              <w:rPr>
                <w:spacing w:val="-6"/>
                <w:szCs w:val="24"/>
              </w:rPr>
              <w:t>2</w:t>
            </w:r>
          </w:p>
        </w:tc>
        <w:tc>
          <w:tcPr>
            <w:tcW w:w="2410" w:type="dxa"/>
          </w:tcPr>
          <w:p w:rsidR="00D3061A" w:rsidRPr="00D74489" w:rsidRDefault="00D3061A"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spacing w:val="-6"/>
                <w:szCs w:val="24"/>
              </w:rPr>
            </w:pPr>
            <w:r w:rsidRPr="00D74489">
              <w:rPr>
                <w:spacing w:val="-6"/>
                <w:szCs w:val="24"/>
              </w:rPr>
              <w:t>3</w:t>
            </w:r>
          </w:p>
        </w:tc>
        <w:tc>
          <w:tcPr>
            <w:tcW w:w="2977" w:type="dxa"/>
          </w:tcPr>
          <w:p w:rsidR="00D3061A" w:rsidRPr="00D74489" w:rsidRDefault="00D3061A"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spacing w:val="-6"/>
                <w:szCs w:val="24"/>
              </w:rPr>
            </w:pPr>
            <w:r w:rsidRPr="00D74489">
              <w:rPr>
                <w:spacing w:val="-6"/>
                <w:szCs w:val="24"/>
              </w:rPr>
              <w:t>4</w:t>
            </w:r>
          </w:p>
        </w:tc>
        <w:tc>
          <w:tcPr>
            <w:tcW w:w="2693" w:type="dxa"/>
          </w:tcPr>
          <w:p w:rsidR="00D3061A" w:rsidRPr="00D74489" w:rsidRDefault="00D3061A"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spacing w:val="-6"/>
                <w:szCs w:val="24"/>
              </w:rPr>
            </w:pPr>
            <w:r w:rsidRPr="00D74489">
              <w:rPr>
                <w:spacing w:val="-6"/>
                <w:szCs w:val="24"/>
              </w:rPr>
              <w:t>5</w:t>
            </w:r>
          </w:p>
        </w:tc>
        <w:tc>
          <w:tcPr>
            <w:tcW w:w="2268" w:type="dxa"/>
          </w:tcPr>
          <w:p w:rsidR="00D3061A" w:rsidRPr="00D74489" w:rsidRDefault="00D3061A"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spacing w:val="-6"/>
                <w:szCs w:val="24"/>
              </w:rPr>
            </w:pPr>
            <w:r w:rsidRPr="00D74489">
              <w:rPr>
                <w:spacing w:val="-6"/>
                <w:szCs w:val="24"/>
              </w:rPr>
              <w:t>6</w:t>
            </w:r>
          </w:p>
        </w:tc>
        <w:tc>
          <w:tcPr>
            <w:tcW w:w="1868" w:type="dxa"/>
          </w:tcPr>
          <w:p w:rsidR="00D3061A" w:rsidRPr="00D74489" w:rsidRDefault="00D3061A"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spacing w:val="-6"/>
                <w:szCs w:val="24"/>
              </w:rPr>
            </w:pPr>
            <w:r w:rsidRPr="00D74489">
              <w:rPr>
                <w:spacing w:val="-6"/>
                <w:szCs w:val="24"/>
              </w:rPr>
              <w:t>7</w:t>
            </w:r>
          </w:p>
        </w:tc>
      </w:tr>
      <w:tr w:rsidR="00D3061A" w:rsidRPr="00D74489" w:rsidTr="00BE44D4">
        <w:trPr>
          <w:trHeight w:val="271"/>
        </w:trPr>
        <w:tc>
          <w:tcPr>
            <w:tcW w:w="690" w:type="dxa"/>
          </w:tcPr>
          <w:p w:rsidR="00D3061A" w:rsidRPr="00D74489" w:rsidRDefault="00D3061A"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spacing w:val="-6"/>
                <w:szCs w:val="24"/>
              </w:rPr>
            </w:pPr>
          </w:p>
        </w:tc>
        <w:tc>
          <w:tcPr>
            <w:tcW w:w="1720" w:type="dxa"/>
          </w:tcPr>
          <w:p w:rsidR="00D3061A" w:rsidRPr="00D74489" w:rsidRDefault="00D3061A"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spacing w:val="-6"/>
                <w:szCs w:val="24"/>
              </w:rPr>
            </w:pPr>
          </w:p>
        </w:tc>
        <w:tc>
          <w:tcPr>
            <w:tcW w:w="2410" w:type="dxa"/>
          </w:tcPr>
          <w:p w:rsidR="00D3061A" w:rsidRPr="00D74489" w:rsidRDefault="00D3061A"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spacing w:val="-6"/>
                <w:szCs w:val="24"/>
              </w:rPr>
            </w:pPr>
          </w:p>
        </w:tc>
        <w:tc>
          <w:tcPr>
            <w:tcW w:w="2977" w:type="dxa"/>
          </w:tcPr>
          <w:p w:rsidR="00D3061A" w:rsidRPr="00D74489" w:rsidRDefault="00D3061A"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spacing w:val="-6"/>
                <w:szCs w:val="24"/>
              </w:rPr>
            </w:pPr>
          </w:p>
        </w:tc>
        <w:tc>
          <w:tcPr>
            <w:tcW w:w="2693" w:type="dxa"/>
          </w:tcPr>
          <w:p w:rsidR="00D3061A" w:rsidRPr="00D74489" w:rsidRDefault="00D3061A"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spacing w:val="-6"/>
                <w:szCs w:val="24"/>
              </w:rPr>
            </w:pPr>
          </w:p>
        </w:tc>
        <w:tc>
          <w:tcPr>
            <w:tcW w:w="2268" w:type="dxa"/>
          </w:tcPr>
          <w:p w:rsidR="00D3061A" w:rsidRPr="00D74489" w:rsidRDefault="00D3061A"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spacing w:val="-6"/>
                <w:szCs w:val="24"/>
              </w:rPr>
            </w:pPr>
          </w:p>
        </w:tc>
        <w:tc>
          <w:tcPr>
            <w:tcW w:w="1868" w:type="dxa"/>
          </w:tcPr>
          <w:p w:rsidR="00D3061A" w:rsidRPr="00D74489" w:rsidRDefault="00D3061A" w:rsidP="00D7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0" w:lineRule="auto"/>
              <w:ind w:firstLine="0"/>
              <w:jc w:val="center"/>
              <w:rPr>
                <w:spacing w:val="-6"/>
                <w:szCs w:val="24"/>
              </w:rPr>
            </w:pPr>
          </w:p>
        </w:tc>
      </w:tr>
    </w:tbl>
    <w:p w:rsidR="00D3061A" w:rsidRPr="00FB4882" w:rsidRDefault="00D3061A" w:rsidP="00D30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D3061A" w:rsidRPr="00C745E5" w:rsidRDefault="00D3061A" w:rsidP="00D3061A">
      <w:pPr>
        <w:tabs>
          <w:tab w:val="left" w:pos="9356"/>
        </w:tabs>
        <w:autoSpaceDE w:val="0"/>
        <w:autoSpaceDN w:val="0"/>
        <w:adjustRightInd w:val="0"/>
        <w:ind w:firstLine="0"/>
        <w:jc w:val="both"/>
        <w:rPr>
          <w:szCs w:val="24"/>
          <w:lang w:eastAsia="ru-RU"/>
        </w:rPr>
      </w:pPr>
      <w:r w:rsidRPr="00C745E5">
        <w:rPr>
          <w:szCs w:val="24"/>
          <w:lang w:eastAsia="ru-RU"/>
        </w:rPr>
        <w:t xml:space="preserve">_______________  </w:t>
      </w:r>
      <w:r w:rsidRPr="00C745E5">
        <w:rPr>
          <w:szCs w:val="24"/>
          <w:lang w:eastAsia="ru-RU"/>
        </w:rPr>
        <w:tab/>
      </w:r>
      <w:r w:rsidRPr="00C745E5">
        <w:rPr>
          <w:szCs w:val="24"/>
        </w:rPr>
        <w:t>______________/___________________</w:t>
      </w:r>
    </w:p>
    <w:p w:rsidR="00D3061A" w:rsidRDefault="00D3061A" w:rsidP="00D3061A">
      <w:pPr>
        <w:tabs>
          <w:tab w:val="left" w:pos="9781"/>
        </w:tabs>
        <w:spacing w:line="240" w:lineRule="atLeast"/>
        <w:ind w:firstLine="0"/>
        <w:rPr>
          <w:sz w:val="24"/>
          <w:szCs w:val="24"/>
        </w:rPr>
      </w:pPr>
      <w:r w:rsidRPr="00C745E5">
        <w:rPr>
          <w:sz w:val="24"/>
          <w:szCs w:val="24"/>
        </w:rPr>
        <w:t xml:space="preserve">          </w:t>
      </w:r>
      <w:r w:rsidR="003553F6">
        <w:rPr>
          <w:sz w:val="24"/>
          <w:szCs w:val="24"/>
        </w:rPr>
        <w:t xml:space="preserve"> (дата)</w:t>
      </w:r>
      <w:r w:rsidR="003553F6">
        <w:rPr>
          <w:sz w:val="24"/>
          <w:szCs w:val="24"/>
        </w:rPr>
        <w:tab/>
        <w:t xml:space="preserve"> (подпись)         </w:t>
      </w:r>
      <w:r w:rsidRPr="00C745E5">
        <w:rPr>
          <w:sz w:val="24"/>
          <w:szCs w:val="24"/>
        </w:rPr>
        <w:t xml:space="preserve">(расшифровка подписи) </w:t>
      </w:r>
    </w:p>
    <w:p w:rsidR="00D3061A" w:rsidRPr="00C745E5" w:rsidRDefault="00D3061A" w:rsidP="00D3061A">
      <w:pPr>
        <w:spacing w:line="240" w:lineRule="atLeast"/>
        <w:ind w:firstLine="0"/>
        <w:jc w:val="center"/>
        <w:rPr>
          <w:rFonts w:cs="Times New Roman"/>
          <w:szCs w:val="28"/>
        </w:rPr>
      </w:pPr>
      <w:r w:rsidRPr="00C745E5">
        <w:rPr>
          <w:rFonts w:cs="Times New Roman"/>
          <w:szCs w:val="28"/>
        </w:rPr>
        <w:lastRenderedPageBreak/>
        <w:t>Таблица индикаторов</w:t>
      </w:r>
    </w:p>
    <w:p w:rsidR="00D3061A" w:rsidRPr="00C745E5" w:rsidRDefault="00D3061A" w:rsidP="00D3061A">
      <w:pPr>
        <w:tabs>
          <w:tab w:val="left" w:pos="9781"/>
        </w:tabs>
        <w:spacing w:line="240" w:lineRule="atLeast"/>
        <w:ind w:right="-31"/>
        <w:jc w:val="center"/>
        <w:rPr>
          <w:rFonts w:cs="Times New Roman"/>
          <w:szCs w:val="28"/>
        </w:rPr>
      </w:pPr>
    </w:p>
    <w:tbl>
      <w:tblPr>
        <w:tblW w:w="14601"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9781"/>
        <w:gridCol w:w="1418"/>
      </w:tblGrid>
      <w:tr w:rsidR="00D3061A" w:rsidRPr="00C745E5" w:rsidTr="007E7786">
        <w:trPr>
          <w:trHeight w:val="190"/>
          <w:tblHeader/>
        </w:trPr>
        <w:tc>
          <w:tcPr>
            <w:tcW w:w="709" w:type="dxa"/>
          </w:tcPr>
          <w:p w:rsidR="00D3061A" w:rsidRPr="00C745E5" w:rsidRDefault="00D3061A" w:rsidP="00C55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rPr>
            </w:pPr>
            <w:r w:rsidRPr="00C745E5">
              <w:rPr>
                <w:rFonts w:cs="Times New Roman"/>
                <w:szCs w:val="28"/>
              </w:rPr>
              <w:t>№</w:t>
            </w:r>
          </w:p>
          <w:p w:rsidR="00D3061A" w:rsidRPr="00C745E5" w:rsidRDefault="00D3061A" w:rsidP="00C55CE0">
            <w:pPr>
              <w:tabs>
                <w:tab w:val="left" w:pos="9781"/>
              </w:tabs>
              <w:spacing w:line="240" w:lineRule="atLeast"/>
              <w:ind w:firstLine="0"/>
              <w:jc w:val="center"/>
              <w:rPr>
                <w:rFonts w:cs="Times New Roman"/>
                <w:szCs w:val="28"/>
                <w:lang w:eastAsia="ru-RU"/>
              </w:rPr>
            </w:pPr>
            <w:proofErr w:type="gramStart"/>
            <w:r w:rsidRPr="00C745E5">
              <w:rPr>
                <w:rFonts w:cs="Times New Roman"/>
                <w:szCs w:val="28"/>
              </w:rPr>
              <w:t>п</w:t>
            </w:r>
            <w:proofErr w:type="gramEnd"/>
            <w:r w:rsidRPr="00C745E5">
              <w:rPr>
                <w:rFonts w:cs="Times New Roman"/>
                <w:szCs w:val="28"/>
              </w:rPr>
              <w:t>/п</w:t>
            </w:r>
          </w:p>
        </w:tc>
        <w:tc>
          <w:tcPr>
            <w:tcW w:w="2693" w:type="dxa"/>
          </w:tcPr>
          <w:p w:rsidR="00D3061A" w:rsidRPr="00C745E5" w:rsidRDefault="00D3061A" w:rsidP="00C55CE0">
            <w:pPr>
              <w:tabs>
                <w:tab w:val="left" w:pos="9781"/>
              </w:tabs>
              <w:spacing w:line="240" w:lineRule="atLeast"/>
              <w:ind w:firstLine="0"/>
              <w:jc w:val="center"/>
              <w:rPr>
                <w:rFonts w:cs="Times New Roman"/>
                <w:szCs w:val="28"/>
                <w:lang w:eastAsia="ru-RU"/>
              </w:rPr>
            </w:pPr>
            <w:r w:rsidRPr="00C745E5">
              <w:rPr>
                <w:rFonts w:cs="Times New Roman"/>
                <w:szCs w:val="28"/>
                <w:lang w:eastAsia="ru-RU"/>
              </w:rPr>
              <w:t>Наименование</w:t>
            </w:r>
          </w:p>
          <w:p w:rsidR="00D3061A" w:rsidRPr="00C745E5" w:rsidRDefault="00D3061A" w:rsidP="00C55CE0">
            <w:pPr>
              <w:tabs>
                <w:tab w:val="left" w:pos="9781"/>
              </w:tabs>
              <w:spacing w:line="240" w:lineRule="atLeast"/>
              <w:ind w:firstLine="0"/>
              <w:jc w:val="center"/>
              <w:rPr>
                <w:rFonts w:cs="Times New Roman"/>
                <w:szCs w:val="28"/>
                <w:lang w:eastAsia="ru-RU"/>
              </w:rPr>
            </w:pPr>
            <w:r w:rsidRPr="00C745E5">
              <w:rPr>
                <w:rFonts w:cs="Times New Roman"/>
                <w:szCs w:val="28"/>
                <w:lang w:eastAsia="ru-RU"/>
              </w:rPr>
              <w:t>критерия</w:t>
            </w:r>
          </w:p>
        </w:tc>
        <w:tc>
          <w:tcPr>
            <w:tcW w:w="9781" w:type="dxa"/>
          </w:tcPr>
          <w:p w:rsidR="00D3061A" w:rsidRPr="00C745E5" w:rsidRDefault="00D3061A" w:rsidP="00C55CE0">
            <w:pPr>
              <w:pStyle w:val="a7"/>
              <w:tabs>
                <w:tab w:val="left" w:pos="9781"/>
              </w:tabs>
              <w:spacing w:line="240" w:lineRule="atLeast"/>
              <w:ind w:left="0" w:firstLine="0"/>
              <w:jc w:val="center"/>
              <w:rPr>
                <w:rFonts w:cs="Times New Roman"/>
                <w:szCs w:val="28"/>
              </w:rPr>
            </w:pPr>
            <w:r w:rsidRPr="00C745E5">
              <w:rPr>
                <w:rFonts w:cs="Times New Roman"/>
                <w:szCs w:val="28"/>
              </w:rPr>
              <w:t>Индикаторы</w:t>
            </w:r>
          </w:p>
        </w:tc>
        <w:tc>
          <w:tcPr>
            <w:tcW w:w="1418" w:type="dxa"/>
          </w:tcPr>
          <w:p w:rsidR="00D3061A" w:rsidRPr="00C745E5" w:rsidRDefault="00D3061A" w:rsidP="00C55CE0">
            <w:pPr>
              <w:tabs>
                <w:tab w:val="left" w:pos="9781"/>
              </w:tabs>
              <w:spacing w:line="240" w:lineRule="atLeast"/>
              <w:ind w:right="-108" w:firstLine="0"/>
              <w:jc w:val="center"/>
              <w:rPr>
                <w:rFonts w:cs="Times New Roman"/>
                <w:szCs w:val="28"/>
              </w:rPr>
            </w:pPr>
            <w:r w:rsidRPr="00C745E5">
              <w:rPr>
                <w:rFonts w:cs="Times New Roman"/>
                <w:szCs w:val="28"/>
              </w:rPr>
              <w:t>Баллы</w:t>
            </w:r>
          </w:p>
        </w:tc>
      </w:tr>
    </w:tbl>
    <w:p w:rsidR="00D3061A" w:rsidRDefault="00D3061A" w:rsidP="00D3061A">
      <w:pPr>
        <w:spacing w:line="40" w:lineRule="exact"/>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9781"/>
        <w:gridCol w:w="1418"/>
      </w:tblGrid>
      <w:tr w:rsidR="00D3061A" w:rsidRPr="00C745E5" w:rsidTr="007E7786">
        <w:trPr>
          <w:trHeight w:val="190"/>
          <w:tblHeader/>
        </w:trPr>
        <w:tc>
          <w:tcPr>
            <w:tcW w:w="709" w:type="dxa"/>
          </w:tcPr>
          <w:p w:rsidR="00D3061A" w:rsidRPr="00C745E5" w:rsidRDefault="00D3061A" w:rsidP="00C55CE0">
            <w:pPr>
              <w:tabs>
                <w:tab w:val="left" w:pos="9781"/>
              </w:tabs>
              <w:spacing w:line="240" w:lineRule="atLeast"/>
              <w:ind w:firstLine="0"/>
              <w:jc w:val="center"/>
              <w:rPr>
                <w:rFonts w:cs="Times New Roman"/>
                <w:szCs w:val="28"/>
                <w:lang w:eastAsia="ru-RU"/>
              </w:rPr>
            </w:pPr>
            <w:r>
              <w:rPr>
                <w:rFonts w:cs="Times New Roman"/>
                <w:szCs w:val="28"/>
                <w:lang w:eastAsia="ru-RU"/>
              </w:rPr>
              <w:t>1</w:t>
            </w:r>
          </w:p>
        </w:tc>
        <w:tc>
          <w:tcPr>
            <w:tcW w:w="2693" w:type="dxa"/>
          </w:tcPr>
          <w:p w:rsidR="00D3061A" w:rsidRPr="00C745E5" w:rsidRDefault="00D3061A" w:rsidP="00C55CE0">
            <w:pPr>
              <w:tabs>
                <w:tab w:val="left" w:pos="9781"/>
              </w:tabs>
              <w:spacing w:line="240" w:lineRule="atLeast"/>
              <w:ind w:firstLine="0"/>
              <w:jc w:val="center"/>
              <w:rPr>
                <w:rFonts w:cs="Times New Roman"/>
                <w:szCs w:val="28"/>
              </w:rPr>
            </w:pPr>
            <w:r>
              <w:rPr>
                <w:rFonts w:cs="Times New Roman"/>
                <w:szCs w:val="28"/>
              </w:rPr>
              <w:t>2</w:t>
            </w:r>
          </w:p>
        </w:tc>
        <w:tc>
          <w:tcPr>
            <w:tcW w:w="9781" w:type="dxa"/>
          </w:tcPr>
          <w:p w:rsidR="00D3061A" w:rsidRPr="00B855F3" w:rsidRDefault="00D3061A" w:rsidP="00C55CE0">
            <w:pPr>
              <w:tabs>
                <w:tab w:val="left" w:pos="0"/>
                <w:tab w:val="left" w:pos="9781"/>
              </w:tabs>
              <w:spacing w:line="240" w:lineRule="atLeast"/>
              <w:ind w:firstLine="0"/>
              <w:jc w:val="center"/>
              <w:rPr>
                <w:rFonts w:cs="Times New Roman"/>
                <w:szCs w:val="28"/>
              </w:rPr>
            </w:pPr>
            <w:r>
              <w:rPr>
                <w:rFonts w:cs="Times New Roman"/>
                <w:szCs w:val="28"/>
              </w:rPr>
              <w:t>3</w:t>
            </w:r>
          </w:p>
        </w:tc>
        <w:tc>
          <w:tcPr>
            <w:tcW w:w="1418" w:type="dxa"/>
          </w:tcPr>
          <w:p w:rsidR="00D3061A" w:rsidRPr="00C745E5" w:rsidRDefault="00D3061A" w:rsidP="00C55CE0">
            <w:pPr>
              <w:tabs>
                <w:tab w:val="left" w:pos="9781"/>
              </w:tabs>
              <w:spacing w:line="240" w:lineRule="atLeast"/>
              <w:ind w:firstLine="0"/>
              <w:jc w:val="center"/>
              <w:rPr>
                <w:rFonts w:cs="Times New Roman"/>
                <w:szCs w:val="28"/>
              </w:rPr>
            </w:pPr>
            <w:r>
              <w:rPr>
                <w:rFonts w:cs="Times New Roman"/>
                <w:szCs w:val="28"/>
              </w:rPr>
              <w:t>4</w:t>
            </w:r>
          </w:p>
        </w:tc>
      </w:tr>
      <w:tr w:rsidR="00D3061A" w:rsidRPr="00C745E5" w:rsidTr="007E7786">
        <w:trPr>
          <w:trHeight w:val="1999"/>
        </w:trPr>
        <w:tc>
          <w:tcPr>
            <w:tcW w:w="709" w:type="dxa"/>
            <w:vMerge w:val="restart"/>
          </w:tcPr>
          <w:p w:rsidR="00D3061A" w:rsidRPr="00C745E5" w:rsidRDefault="00D3061A" w:rsidP="00C55CE0">
            <w:pPr>
              <w:tabs>
                <w:tab w:val="left" w:pos="9781"/>
              </w:tabs>
              <w:spacing w:line="240" w:lineRule="atLeast"/>
              <w:ind w:firstLine="0"/>
              <w:jc w:val="center"/>
              <w:rPr>
                <w:rFonts w:cs="Times New Roman"/>
                <w:szCs w:val="28"/>
                <w:lang w:eastAsia="ru-RU"/>
              </w:rPr>
            </w:pPr>
            <w:r w:rsidRPr="00C745E5">
              <w:rPr>
                <w:rFonts w:cs="Times New Roman"/>
                <w:szCs w:val="28"/>
                <w:lang w:eastAsia="ru-RU"/>
              </w:rPr>
              <w:t>1.</w:t>
            </w:r>
          </w:p>
        </w:tc>
        <w:tc>
          <w:tcPr>
            <w:tcW w:w="2693" w:type="dxa"/>
            <w:vMerge w:val="restart"/>
          </w:tcPr>
          <w:p w:rsidR="00D3061A" w:rsidRPr="00C745E5" w:rsidRDefault="00D3061A" w:rsidP="00C55CE0">
            <w:pPr>
              <w:tabs>
                <w:tab w:val="left" w:pos="9781"/>
              </w:tabs>
              <w:spacing w:line="240" w:lineRule="atLeast"/>
              <w:ind w:firstLine="0"/>
              <w:rPr>
                <w:rFonts w:cs="Times New Roman"/>
                <w:szCs w:val="28"/>
              </w:rPr>
            </w:pPr>
            <w:r w:rsidRPr="00C745E5">
              <w:rPr>
                <w:rFonts w:cs="Times New Roman"/>
                <w:szCs w:val="28"/>
              </w:rPr>
              <w:t>Актуальность, н</w:t>
            </w:r>
            <w:r w:rsidRPr="00C745E5">
              <w:rPr>
                <w:rFonts w:cs="Times New Roman"/>
                <w:szCs w:val="28"/>
              </w:rPr>
              <w:t>о</w:t>
            </w:r>
            <w:r w:rsidRPr="00C745E5">
              <w:rPr>
                <w:rFonts w:cs="Times New Roman"/>
                <w:szCs w:val="28"/>
              </w:rPr>
              <w:t>визна и преимущ</w:t>
            </w:r>
            <w:r w:rsidRPr="00C745E5">
              <w:rPr>
                <w:rFonts w:cs="Times New Roman"/>
                <w:szCs w:val="28"/>
              </w:rPr>
              <w:t>е</w:t>
            </w:r>
            <w:r w:rsidRPr="00C745E5">
              <w:rPr>
                <w:rFonts w:cs="Times New Roman"/>
                <w:szCs w:val="28"/>
              </w:rPr>
              <w:t>ства программы в сравнении с ранее созданными пр</w:t>
            </w:r>
            <w:r w:rsidRPr="00C745E5">
              <w:rPr>
                <w:rFonts w:cs="Times New Roman"/>
                <w:szCs w:val="28"/>
              </w:rPr>
              <w:t>о</w:t>
            </w:r>
            <w:r w:rsidRPr="00C745E5">
              <w:rPr>
                <w:rFonts w:cs="Times New Roman"/>
                <w:szCs w:val="28"/>
              </w:rPr>
              <w:t>граммами этой направленности</w:t>
            </w:r>
          </w:p>
        </w:tc>
        <w:tc>
          <w:tcPr>
            <w:tcW w:w="9781" w:type="dxa"/>
          </w:tcPr>
          <w:p w:rsidR="00D3061A" w:rsidRPr="00B855F3" w:rsidRDefault="00D3061A" w:rsidP="00C55CE0">
            <w:pPr>
              <w:tabs>
                <w:tab w:val="left" w:pos="0"/>
                <w:tab w:val="left" w:pos="9781"/>
              </w:tabs>
              <w:spacing w:line="240" w:lineRule="atLeast"/>
              <w:ind w:firstLine="0"/>
              <w:jc w:val="both"/>
              <w:rPr>
                <w:rFonts w:cs="Times New Roman"/>
                <w:szCs w:val="28"/>
              </w:rPr>
            </w:pPr>
            <w:r w:rsidRPr="00B855F3">
              <w:rPr>
                <w:rFonts w:cs="Times New Roman"/>
                <w:szCs w:val="28"/>
              </w:rPr>
              <w:t xml:space="preserve">в </w:t>
            </w:r>
            <w:r>
              <w:rPr>
                <w:rFonts w:cs="Times New Roman"/>
                <w:szCs w:val="28"/>
              </w:rPr>
              <w:t xml:space="preserve">высокой степени </w:t>
            </w:r>
            <w:r w:rsidRPr="00B855F3">
              <w:rPr>
                <w:rFonts w:cs="Times New Roman"/>
                <w:szCs w:val="28"/>
              </w:rPr>
              <w:t>отражены актуальность, новизна и преимущества програ</w:t>
            </w:r>
            <w:r w:rsidRPr="00B855F3">
              <w:rPr>
                <w:rFonts w:cs="Times New Roman"/>
                <w:szCs w:val="28"/>
              </w:rPr>
              <w:t>м</w:t>
            </w:r>
            <w:r w:rsidRPr="00B855F3">
              <w:rPr>
                <w:rFonts w:cs="Times New Roman"/>
                <w:szCs w:val="28"/>
              </w:rPr>
              <w:t>мы в сравнении с ранее созданными программами этой направленности; пр</w:t>
            </w:r>
            <w:r w:rsidRPr="00B855F3">
              <w:rPr>
                <w:rFonts w:cs="Times New Roman"/>
                <w:szCs w:val="28"/>
              </w:rPr>
              <w:t>и</w:t>
            </w:r>
            <w:r w:rsidRPr="00B855F3">
              <w:rPr>
                <w:rFonts w:cs="Times New Roman"/>
                <w:szCs w:val="28"/>
              </w:rPr>
              <w:t>сутствует ориентированность цели и задач на актуальные проблемы дополн</w:t>
            </w:r>
            <w:r w:rsidRPr="00B855F3">
              <w:rPr>
                <w:rFonts w:cs="Times New Roman"/>
                <w:szCs w:val="28"/>
              </w:rPr>
              <w:t>и</w:t>
            </w:r>
            <w:r w:rsidRPr="00B855F3">
              <w:rPr>
                <w:rFonts w:cs="Times New Roman"/>
                <w:szCs w:val="28"/>
              </w:rPr>
              <w:t xml:space="preserve">тельного образования; представлено обоснование </w:t>
            </w:r>
            <w:r>
              <w:rPr>
                <w:rFonts w:cs="Times New Roman"/>
                <w:szCs w:val="28"/>
              </w:rPr>
              <w:t xml:space="preserve">используемых в программе </w:t>
            </w:r>
            <w:r w:rsidRPr="00B855F3">
              <w:rPr>
                <w:rFonts w:cs="Times New Roman"/>
                <w:szCs w:val="28"/>
              </w:rPr>
              <w:t>новых подходов, идей, теоретических положений, технологий; в программе присутству</w:t>
            </w:r>
            <w:r>
              <w:rPr>
                <w:rFonts w:cs="Times New Roman"/>
                <w:szCs w:val="28"/>
              </w:rPr>
              <w:t>ю</w:t>
            </w:r>
            <w:r w:rsidRPr="00B855F3">
              <w:rPr>
                <w:rFonts w:cs="Times New Roman"/>
                <w:szCs w:val="28"/>
              </w:rPr>
              <w:t>т оригинальнос</w:t>
            </w:r>
            <w:r>
              <w:rPr>
                <w:rFonts w:cs="Times New Roman"/>
                <w:szCs w:val="28"/>
              </w:rPr>
              <w:t>ть и наличие авторского подхода</w:t>
            </w:r>
          </w:p>
        </w:tc>
        <w:tc>
          <w:tcPr>
            <w:tcW w:w="1418" w:type="dxa"/>
          </w:tcPr>
          <w:p w:rsidR="00D3061A" w:rsidRPr="00C745E5" w:rsidRDefault="00D3061A" w:rsidP="00C55CE0">
            <w:pPr>
              <w:tabs>
                <w:tab w:val="left" w:pos="9781"/>
              </w:tabs>
              <w:spacing w:line="240" w:lineRule="atLeast"/>
              <w:ind w:firstLine="0"/>
              <w:jc w:val="center"/>
              <w:rPr>
                <w:rFonts w:cs="Times New Roman"/>
                <w:szCs w:val="28"/>
              </w:rPr>
            </w:pPr>
            <w:r>
              <w:rPr>
                <w:rFonts w:cs="Times New Roman"/>
                <w:szCs w:val="28"/>
              </w:rPr>
              <w:t>3</w:t>
            </w:r>
          </w:p>
        </w:tc>
      </w:tr>
      <w:tr w:rsidR="00D3061A" w:rsidRPr="00C745E5" w:rsidTr="007E7786">
        <w:trPr>
          <w:trHeight w:val="1983"/>
        </w:trPr>
        <w:tc>
          <w:tcPr>
            <w:tcW w:w="709" w:type="dxa"/>
            <w:vMerge/>
          </w:tcPr>
          <w:p w:rsidR="00D3061A" w:rsidRPr="00C745E5" w:rsidRDefault="00D3061A" w:rsidP="00C55CE0">
            <w:pPr>
              <w:tabs>
                <w:tab w:val="left" w:pos="9781"/>
              </w:tabs>
              <w:spacing w:line="240" w:lineRule="atLeast"/>
              <w:ind w:firstLine="0"/>
              <w:jc w:val="center"/>
              <w:rPr>
                <w:rFonts w:cs="Times New Roman"/>
                <w:szCs w:val="28"/>
                <w:lang w:eastAsia="ru-RU"/>
              </w:rPr>
            </w:pPr>
          </w:p>
        </w:tc>
        <w:tc>
          <w:tcPr>
            <w:tcW w:w="2693" w:type="dxa"/>
            <w:vMerge/>
          </w:tcPr>
          <w:p w:rsidR="00D3061A" w:rsidRPr="00C745E5" w:rsidRDefault="00D3061A" w:rsidP="00C55CE0">
            <w:pPr>
              <w:tabs>
                <w:tab w:val="left" w:pos="9781"/>
              </w:tabs>
              <w:spacing w:line="240" w:lineRule="atLeast"/>
              <w:ind w:firstLine="0"/>
              <w:jc w:val="both"/>
              <w:rPr>
                <w:rFonts w:cs="Times New Roman"/>
                <w:szCs w:val="28"/>
                <w:lang w:eastAsia="ru-RU"/>
              </w:rPr>
            </w:pPr>
          </w:p>
        </w:tc>
        <w:tc>
          <w:tcPr>
            <w:tcW w:w="9781" w:type="dxa"/>
          </w:tcPr>
          <w:p w:rsidR="00D3061A" w:rsidRPr="00C745E5" w:rsidRDefault="00D3061A" w:rsidP="00C55CE0">
            <w:pPr>
              <w:tabs>
                <w:tab w:val="left" w:pos="9781"/>
              </w:tabs>
              <w:spacing w:line="240" w:lineRule="atLeast"/>
              <w:ind w:firstLine="0"/>
              <w:jc w:val="both"/>
              <w:rPr>
                <w:rFonts w:cs="Times New Roman"/>
                <w:szCs w:val="28"/>
              </w:rPr>
            </w:pPr>
            <w:proofErr w:type="gramStart"/>
            <w:r w:rsidRPr="00C745E5">
              <w:rPr>
                <w:rFonts w:cs="Times New Roman"/>
                <w:szCs w:val="28"/>
              </w:rPr>
              <w:t xml:space="preserve">в средней </w:t>
            </w:r>
            <w:r>
              <w:rPr>
                <w:rFonts w:cs="Times New Roman"/>
                <w:szCs w:val="28"/>
              </w:rPr>
              <w:t>степени</w:t>
            </w:r>
            <w:r w:rsidRPr="00C745E5">
              <w:rPr>
                <w:rFonts w:cs="Times New Roman"/>
                <w:szCs w:val="28"/>
              </w:rPr>
              <w:t xml:space="preserve"> отражены актуальность, новизна и преимущества програ</w:t>
            </w:r>
            <w:r w:rsidRPr="00C745E5">
              <w:rPr>
                <w:rFonts w:cs="Times New Roman"/>
                <w:szCs w:val="28"/>
              </w:rPr>
              <w:t>м</w:t>
            </w:r>
            <w:r w:rsidRPr="00C745E5">
              <w:rPr>
                <w:rFonts w:cs="Times New Roman"/>
                <w:szCs w:val="28"/>
              </w:rPr>
              <w:t xml:space="preserve">мы в сравнении с ранее созданными программами этой направленности; </w:t>
            </w:r>
            <w:r w:rsidRPr="00B855F3">
              <w:rPr>
                <w:rFonts w:cs="Times New Roman"/>
                <w:szCs w:val="28"/>
              </w:rPr>
              <w:t>пр</w:t>
            </w:r>
            <w:r w:rsidRPr="00B855F3">
              <w:rPr>
                <w:rFonts w:cs="Times New Roman"/>
                <w:szCs w:val="28"/>
              </w:rPr>
              <w:t>и</w:t>
            </w:r>
            <w:r w:rsidRPr="00B855F3">
              <w:rPr>
                <w:rFonts w:cs="Times New Roman"/>
                <w:szCs w:val="28"/>
              </w:rPr>
              <w:t>сутствует ориентированность цели и задач на актуальные проблемы дополн</w:t>
            </w:r>
            <w:r w:rsidRPr="00B855F3">
              <w:rPr>
                <w:rFonts w:cs="Times New Roman"/>
                <w:szCs w:val="28"/>
              </w:rPr>
              <w:t>и</w:t>
            </w:r>
            <w:r w:rsidRPr="00B855F3">
              <w:rPr>
                <w:rFonts w:cs="Times New Roman"/>
                <w:szCs w:val="28"/>
              </w:rPr>
              <w:t>тельного образования;</w:t>
            </w:r>
            <w:r>
              <w:rPr>
                <w:rFonts w:cs="Times New Roman"/>
                <w:szCs w:val="28"/>
              </w:rPr>
              <w:t xml:space="preserve"> используемые в программе </w:t>
            </w:r>
            <w:r w:rsidRPr="00C745E5">
              <w:rPr>
                <w:rFonts w:cs="Times New Roman"/>
                <w:szCs w:val="28"/>
              </w:rPr>
              <w:t>новые подходы, идеи, теор</w:t>
            </w:r>
            <w:r w:rsidRPr="00C745E5">
              <w:rPr>
                <w:rFonts w:cs="Times New Roman"/>
                <w:szCs w:val="28"/>
              </w:rPr>
              <w:t>е</w:t>
            </w:r>
            <w:r w:rsidRPr="00C745E5">
              <w:rPr>
                <w:rFonts w:cs="Times New Roman"/>
                <w:szCs w:val="28"/>
              </w:rPr>
              <w:t>тические положения, технологии заявлены, но обоснованы</w:t>
            </w:r>
            <w:r>
              <w:rPr>
                <w:rFonts w:cs="Times New Roman"/>
                <w:szCs w:val="28"/>
              </w:rPr>
              <w:t xml:space="preserve"> частично</w:t>
            </w:r>
            <w:r w:rsidRPr="00C745E5">
              <w:rPr>
                <w:rFonts w:cs="Times New Roman"/>
                <w:szCs w:val="28"/>
              </w:rPr>
              <w:t xml:space="preserve">; </w:t>
            </w:r>
            <w:r w:rsidRPr="00B855F3">
              <w:rPr>
                <w:rFonts w:cs="Times New Roman"/>
                <w:szCs w:val="28"/>
              </w:rPr>
              <w:t xml:space="preserve">в </w:t>
            </w:r>
            <w:r>
              <w:rPr>
                <w:rFonts w:cs="Times New Roman"/>
                <w:szCs w:val="28"/>
              </w:rPr>
              <w:t>отдел</w:t>
            </w:r>
            <w:r>
              <w:rPr>
                <w:rFonts w:cs="Times New Roman"/>
                <w:szCs w:val="28"/>
              </w:rPr>
              <w:t>ь</w:t>
            </w:r>
            <w:r>
              <w:rPr>
                <w:rFonts w:cs="Times New Roman"/>
                <w:szCs w:val="28"/>
              </w:rPr>
              <w:t xml:space="preserve">ных частях программы </w:t>
            </w:r>
            <w:r w:rsidRPr="00B855F3">
              <w:rPr>
                <w:rFonts w:cs="Times New Roman"/>
                <w:szCs w:val="28"/>
              </w:rPr>
              <w:t>присутству</w:t>
            </w:r>
            <w:r>
              <w:rPr>
                <w:rFonts w:cs="Times New Roman"/>
                <w:szCs w:val="28"/>
              </w:rPr>
              <w:t>ю</w:t>
            </w:r>
            <w:r w:rsidRPr="00B855F3">
              <w:rPr>
                <w:rFonts w:cs="Times New Roman"/>
                <w:szCs w:val="28"/>
              </w:rPr>
              <w:t>т оригинальнос</w:t>
            </w:r>
            <w:r>
              <w:rPr>
                <w:rFonts w:cs="Times New Roman"/>
                <w:szCs w:val="28"/>
              </w:rPr>
              <w:t>ть и наличие авторского подхода</w:t>
            </w:r>
            <w:proofErr w:type="gramEnd"/>
          </w:p>
        </w:tc>
        <w:tc>
          <w:tcPr>
            <w:tcW w:w="1418" w:type="dxa"/>
          </w:tcPr>
          <w:p w:rsidR="00D3061A" w:rsidRPr="00C745E5" w:rsidRDefault="00D3061A" w:rsidP="00C55CE0">
            <w:pPr>
              <w:tabs>
                <w:tab w:val="left" w:pos="9781"/>
              </w:tabs>
              <w:spacing w:line="240" w:lineRule="atLeast"/>
              <w:ind w:firstLine="0"/>
              <w:jc w:val="center"/>
              <w:rPr>
                <w:rFonts w:cs="Times New Roman"/>
                <w:szCs w:val="28"/>
              </w:rPr>
            </w:pPr>
            <w:r>
              <w:rPr>
                <w:rFonts w:cs="Times New Roman"/>
                <w:szCs w:val="28"/>
              </w:rPr>
              <w:t>2</w:t>
            </w:r>
          </w:p>
          <w:p w:rsidR="00D3061A" w:rsidRPr="00C745E5" w:rsidRDefault="00D3061A" w:rsidP="00C55CE0">
            <w:pPr>
              <w:tabs>
                <w:tab w:val="left" w:pos="9781"/>
              </w:tabs>
              <w:spacing w:line="240" w:lineRule="atLeast"/>
              <w:jc w:val="center"/>
              <w:rPr>
                <w:rFonts w:cs="Times New Roman"/>
                <w:szCs w:val="28"/>
              </w:rPr>
            </w:pPr>
          </w:p>
        </w:tc>
      </w:tr>
      <w:tr w:rsidR="00D3061A" w:rsidRPr="00C745E5" w:rsidTr="007E7786">
        <w:trPr>
          <w:trHeight w:val="150"/>
        </w:trPr>
        <w:tc>
          <w:tcPr>
            <w:tcW w:w="709" w:type="dxa"/>
            <w:vMerge/>
          </w:tcPr>
          <w:p w:rsidR="00D3061A" w:rsidRPr="00C745E5" w:rsidRDefault="00D3061A" w:rsidP="00C55CE0">
            <w:pPr>
              <w:tabs>
                <w:tab w:val="left" w:pos="9781"/>
              </w:tabs>
              <w:spacing w:line="240" w:lineRule="atLeast"/>
              <w:ind w:firstLine="0"/>
              <w:jc w:val="center"/>
              <w:rPr>
                <w:rFonts w:cs="Times New Roman"/>
                <w:szCs w:val="28"/>
                <w:lang w:eastAsia="ru-RU"/>
              </w:rPr>
            </w:pPr>
          </w:p>
        </w:tc>
        <w:tc>
          <w:tcPr>
            <w:tcW w:w="2693" w:type="dxa"/>
            <w:vMerge/>
          </w:tcPr>
          <w:p w:rsidR="00D3061A" w:rsidRPr="00C745E5" w:rsidRDefault="00D3061A" w:rsidP="00C55CE0">
            <w:pPr>
              <w:tabs>
                <w:tab w:val="left" w:pos="9781"/>
              </w:tabs>
              <w:spacing w:line="240" w:lineRule="atLeast"/>
              <w:ind w:firstLine="0"/>
              <w:jc w:val="both"/>
              <w:rPr>
                <w:rFonts w:cs="Times New Roman"/>
                <w:szCs w:val="28"/>
                <w:lang w:eastAsia="ru-RU"/>
              </w:rPr>
            </w:pPr>
          </w:p>
        </w:tc>
        <w:tc>
          <w:tcPr>
            <w:tcW w:w="9781" w:type="dxa"/>
          </w:tcPr>
          <w:p w:rsidR="00D3061A" w:rsidRPr="00C745E5" w:rsidRDefault="00D3061A" w:rsidP="00C55CE0">
            <w:pPr>
              <w:tabs>
                <w:tab w:val="left" w:pos="9781"/>
              </w:tabs>
              <w:spacing w:line="240" w:lineRule="atLeast"/>
              <w:ind w:firstLine="0"/>
              <w:jc w:val="both"/>
              <w:rPr>
                <w:rFonts w:cs="Times New Roman"/>
                <w:szCs w:val="28"/>
              </w:rPr>
            </w:pPr>
            <w:proofErr w:type="gramStart"/>
            <w:r w:rsidRPr="00C745E5">
              <w:rPr>
                <w:rFonts w:cs="Times New Roman"/>
                <w:szCs w:val="28"/>
              </w:rPr>
              <w:t xml:space="preserve">в </w:t>
            </w:r>
            <w:r>
              <w:rPr>
                <w:rFonts w:cs="Times New Roman"/>
                <w:szCs w:val="28"/>
              </w:rPr>
              <w:t xml:space="preserve">малой степени </w:t>
            </w:r>
            <w:r w:rsidRPr="00C745E5">
              <w:rPr>
                <w:rFonts w:cs="Times New Roman"/>
                <w:szCs w:val="28"/>
              </w:rPr>
              <w:t>отражены актуальность, новизна и преимущества программы в сравнении с ранее созданными программами этой направленности; цель и з</w:t>
            </w:r>
            <w:r w:rsidRPr="00C745E5">
              <w:rPr>
                <w:rFonts w:cs="Times New Roman"/>
                <w:szCs w:val="28"/>
              </w:rPr>
              <w:t>а</w:t>
            </w:r>
            <w:r w:rsidRPr="00C745E5">
              <w:rPr>
                <w:rFonts w:cs="Times New Roman"/>
                <w:szCs w:val="28"/>
              </w:rPr>
              <w:t xml:space="preserve">дачи программы не ориентированы на актуальные проблемы дополнительного образования; </w:t>
            </w:r>
            <w:r>
              <w:rPr>
                <w:rFonts w:cs="Times New Roman"/>
                <w:szCs w:val="28"/>
              </w:rPr>
              <w:t xml:space="preserve">используемые в программе </w:t>
            </w:r>
            <w:r w:rsidRPr="00C745E5">
              <w:rPr>
                <w:rFonts w:cs="Times New Roman"/>
                <w:szCs w:val="28"/>
              </w:rPr>
              <w:t>новые подходы, идеи, теоретические положения, технологии заявлены, но не обоснованы; оригинальность и нал</w:t>
            </w:r>
            <w:r w:rsidRPr="00C745E5">
              <w:rPr>
                <w:rFonts w:cs="Times New Roman"/>
                <w:szCs w:val="28"/>
              </w:rPr>
              <w:t>и</w:t>
            </w:r>
            <w:r w:rsidRPr="00C745E5">
              <w:rPr>
                <w:rFonts w:cs="Times New Roman"/>
                <w:szCs w:val="28"/>
              </w:rPr>
              <w:t>чие авторского подхода в программе не прослежива</w:t>
            </w:r>
            <w:r>
              <w:rPr>
                <w:rFonts w:cs="Times New Roman"/>
                <w:szCs w:val="28"/>
              </w:rPr>
              <w:t>ю</w:t>
            </w:r>
            <w:r w:rsidRPr="00C745E5">
              <w:rPr>
                <w:rFonts w:cs="Times New Roman"/>
                <w:szCs w:val="28"/>
              </w:rPr>
              <w:t>тся</w:t>
            </w:r>
            <w:proofErr w:type="gramEnd"/>
          </w:p>
        </w:tc>
        <w:tc>
          <w:tcPr>
            <w:tcW w:w="1418" w:type="dxa"/>
          </w:tcPr>
          <w:p w:rsidR="00D3061A" w:rsidRPr="00C745E5" w:rsidRDefault="00D3061A" w:rsidP="00C55CE0">
            <w:pPr>
              <w:tabs>
                <w:tab w:val="left" w:pos="9781"/>
              </w:tabs>
              <w:spacing w:line="240" w:lineRule="atLeast"/>
              <w:ind w:firstLine="0"/>
              <w:jc w:val="center"/>
              <w:rPr>
                <w:rFonts w:cs="Times New Roman"/>
                <w:szCs w:val="28"/>
              </w:rPr>
            </w:pPr>
            <w:r w:rsidRPr="00C745E5">
              <w:rPr>
                <w:rFonts w:cs="Times New Roman"/>
                <w:szCs w:val="28"/>
              </w:rPr>
              <w:t>1</w:t>
            </w:r>
          </w:p>
        </w:tc>
      </w:tr>
      <w:tr w:rsidR="00D3061A" w:rsidRPr="00C745E5" w:rsidTr="007E7786">
        <w:trPr>
          <w:trHeight w:val="150"/>
        </w:trPr>
        <w:tc>
          <w:tcPr>
            <w:tcW w:w="709" w:type="dxa"/>
            <w:vMerge/>
          </w:tcPr>
          <w:p w:rsidR="00D3061A" w:rsidRPr="00C745E5" w:rsidRDefault="00D3061A" w:rsidP="00C55CE0">
            <w:pPr>
              <w:tabs>
                <w:tab w:val="left" w:pos="9781"/>
              </w:tabs>
              <w:spacing w:line="240" w:lineRule="atLeast"/>
              <w:ind w:firstLine="0"/>
              <w:jc w:val="center"/>
              <w:rPr>
                <w:rFonts w:cs="Times New Roman"/>
                <w:szCs w:val="28"/>
                <w:lang w:eastAsia="ru-RU"/>
              </w:rPr>
            </w:pPr>
          </w:p>
        </w:tc>
        <w:tc>
          <w:tcPr>
            <w:tcW w:w="2693" w:type="dxa"/>
            <w:vMerge/>
          </w:tcPr>
          <w:p w:rsidR="00D3061A" w:rsidRPr="00C745E5" w:rsidRDefault="00D3061A" w:rsidP="00C55CE0">
            <w:pPr>
              <w:tabs>
                <w:tab w:val="left" w:pos="9781"/>
              </w:tabs>
              <w:spacing w:line="240" w:lineRule="atLeast"/>
              <w:ind w:firstLine="0"/>
              <w:jc w:val="both"/>
              <w:rPr>
                <w:rFonts w:cs="Times New Roman"/>
                <w:szCs w:val="28"/>
                <w:lang w:eastAsia="ru-RU"/>
              </w:rPr>
            </w:pPr>
          </w:p>
        </w:tc>
        <w:tc>
          <w:tcPr>
            <w:tcW w:w="9781" w:type="dxa"/>
          </w:tcPr>
          <w:p w:rsidR="00D3061A" w:rsidRPr="00C745E5" w:rsidRDefault="00D3061A" w:rsidP="00C55CE0">
            <w:pPr>
              <w:tabs>
                <w:tab w:val="left" w:pos="9781"/>
              </w:tabs>
              <w:spacing w:line="240" w:lineRule="atLeast"/>
              <w:ind w:firstLine="0"/>
              <w:jc w:val="both"/>
              <w:rPr>
                <w:rFonts w:cs="Times New Roman"/>
                <w:szCs w:val="28"/>
              </w:rPr>
            </w:pPr>
            <w:proofErr w:type="gramStart"/>
            <w:r w:rsidRPr="00C745E5">
              <w:rPr>
                <w:rFonts w:cs="Times New Roman"/>
                <w:szCs w:val="28"/>
              </w:rPr>
              <w:t>не заявлен</w:t>
            </w:r>
            <w:r>
              <w:rPr>
                <w:rFonts w:cs="Times New Roman"/>
                <w:szCs w:val="28"/>
              </w:rPr>
              <w:t>ы</w:t>
            </w:r>
            <w:r w:rsidRPr="00C745E5">
              <w:rPr>
                <w:rFonts w:cs="Times New Roman"/>
                <w:szCs w:val="28"/>
              </w:rPr>
              <w:t xml:space="preserve"> и не отражен</w:t>
            </w:r>
            <w:r>
              <w:rPr>
                <w:rFonts w:cs="Times New Roman"/>
                <w:szCs w:val="28"/>
              </w:rPr>
              <w:t>ы</w:t>
            </w:r>
            <w:r w:rsidRPr="00C745E5">
              <w:rPr>
                <w:rFonts w:cs="Times New Roman"/>
                <w:szCs w:val="28"/>
              </w:rPr>
              <w:t xml:space="preserve"> актуальность</w:t>
            </w:r>
            <w:r>
              <w:rPr>
                <w:rFonts w:cs="Times New Roman"/>
                <w:szCs w:val="28"/>
              </w:rPr>
              <w:t>,</w:t>
            </w:r>
            <w:r w:rsidRPr="00C745E5">
              <w:rPr>
                <w:rFonts w:cs="Times New Roman"/>
                <w:szCs w:val="28"/>
              </w:rPr>
              <w:t xml:space="preserve"> новизна и преимущества программы в сравнении с ранее созданными программами этой направленности; цель и з</w:t>
            </w:r>
            <w:r w:rsidRPr="00C745E5">
              <w:rPr>
                <w:rFonts w:cs="Times New Roman"/>
                <w:szCs w:val="28"/>
              </w:rPr>
              <w:t>а</w:t>
            </w:r>
            <w:r w:rsidRPr="00C745E5">
              <w:rPr>
                <w:rFonts w:cs="Times New Roman"/>
                <w:szCs w:val="28"/>
              </w:rPr>
              <w:t xml:space="preserve">дачи программы не ориентированы на актуальные проблемы дополнительного </w:t>
            </w:r>
            <w:r w:rsidRPr="00C745E5">
              <w:rPr>
                <w:rFonts w:cs="Times New Roman"/>
                <w:szCs w:val="28"/>
              </w:rPr>
              <w:lastRenderedPageBreak/>
              <w:t xml:space="preserve">образования; </w:t>
            </w:r>
            <w:r>
              <w:rPr>
                <w:rFonts w:cs="Times New Roman"/>
                <w:szCs w:val="28"/>
              </w:rPr>
              <w:t xml:space="preserve">используемые в программе </w:t>
            </w:r>
            <w:r w:rsidRPr="00C745E5">
              <w:rPr>
                <w:rFonts w:cs="Times New Roman"/>
                <w:szCs w:val="28"/>
              </w:rPr>
              <w:t>новые подходы, идеи, теоретические положения, технологии</w:t>
            </w:r>
            <w:r>
              <w:rPr>
                <w:rFonts w:cs="Times New Roman"/>
                <w:szCs w:val="28"/>
              </w:rPr>
              <w:t xml:space="preserve"> не</w:t>
            </w:r>
            <w:r w:rsidRPr="00C745E5">
              <w:rPr>
                <w:rFonts w:cs="Times New Roman"/>
                <w:szCs w:val="28"/>
              </w:rPr>
              <w:t xml:space="preserve"> за</w:t>
            </w:r>
            <w:r>
              <w:rPr>
                <w:rFonts w:cs="Times New Roman"/>
                <w:szCs w:val="28"/>
              </w:rPr>
              <w:t xml:space="preserve">явлены; </w:t>
            </w:r>
            <w:r w:rsidRPr="00C745E5">
              <w:rPr>
                <w:rFonts w:cs="Times New Roman"/>
                <w:szCs w:val="28"/>
              </w:rPr>
              <w:t>оригинальность и наличие авторского подхода в программе не прослежива</w:t>
            </w:r>
            <w:r>
              <w:rPr>
                <w:rFonts w:cs="Times New Roman"/>
                <w:szCs w:val="28"/>
              </w:rPr>
              <w:t>ю</w:t>
            </w:r>
            <w:r w:rsidRPr="00C745E5">
              <w:rPr>
                <w:rFonts w:cs="Times New Roman"/>
                <w:szCs w:val="28"/>
              </w:rPr>
              <w:t>тся</w:t>
            </w:r>
            <w:proofErr w:type="gramEnd"/>
          </w:p>
        </w:tc>
        <w:tc>
          <w:tcPr>
            <w:tcW w:w="1418" w:type="dxa"/>
          </w:tcPr>
          <w:p w:rsidR="00D3061A" w:rsidRPr="00C745E5" w:rsidRDefault="00D3061A" w:rsidP="00C55CE0">
            <w:pPr>
              <w:tabs>
                <w:tab w:val="left" w:pos="9781"/>
              </w:tabs>
              <w:spacing w:line="240" w:lineRule="atLeast"/>
              <w:ind w:firstLine="0"/>
              <w:jc w:val="center"/>
              <w:rPr>
                <w:rFonts w:cs="Times New Roman"/>
                <w:szCs w:val="28"/>
              </w:rPr>
            </w:pPr>
            <w:r w:rsidRPr="00C745E5">
              <w:rPr>
                <w:rFonts w:cs="Times New Roman"/>
                <w:szCs w:val="28"/>
              </w:rPr>
              <w:lastRenderedPageBreak/>
              <w:t>0</w:t>
            </w:r>
          </w:p>
        </w:tc>
      </w:tr>
      <w:tr w:rsidR="00D3061A" w:rsidRPr="00C745E5" w:rsidTr="007E7786">
        <w:trPr>
          <w:trHeight w:val="1610"/>
        </w:trPr>
        <w:tc>
          <w:tcPr>
            <w:tcW w:w="709" w:type="dxa"/>
            <w:vMerge w:val="restart"/>
          </w:tcPr>
          <w:p w:rsidR="00D3061A" w:rsidRPr="00745B79" w:rsidRDefault="00D3061A" w:rsidP="00C55CE0">
            <w:pPr>
              <w:tabs>
                <w:tab w:val="left" w:pos="9781"/>
              </w:tabs>
              <w:spacing w:line="240" w:lineRule="atLeast"/>
              <w:ind w:firstLine="0"/>
              <w:jc w:val="center"/>
              <w:rPr>
                <w:rFonts w:cs="Times New Roman"/>
                <w:szCs w:val="28"/>
              </w:rPr>
            </w:pPr>
            <w:r w:rsidRPr="00745B79">
              <w:rPr>
                <w:rFonts w:cs="Times New Roman"/>
                <w:szCs w:val="28"/>
              </w:rPr>
              <w:lastRenderedPageBreak/>
              <w:t>2.</w:t>
            </w:r>
          </w:p>
        </w:tc>
        <w:tc>
          <w:tcPr>
            <w:tcW w:w="2693" w:type="dxa"/>
            <w:vMerge w:val="restart"/>
          </w:tcPr>
          <w:p w:rsidR="00D3061A" w:rsidRPr="00745B79" w:rsidRDefault="00D3061A" w:rsidP="00C55CE0">
            <w:pPr>
              <w:tabs>
                <w:tab w:val="left" w:pos="9781"/>
              </w:tabs>
              <w:spacing w:line="240" w:lineRule="atLeast"/>
              <w:ind w:firstLine="0"/>
              <w:rPr>
                <w:rFonts w:cs="Times New Roman"/>
                <w:szCs w:val="28"/>
              </w:rPr>
            </w:pPr>
            <w:r w:rsidRPr="00745B79">
              <w:rPr>
                <w:rFonts w:cs="Times New Roman"/>
                <w:szCs w:val="28"/>
              </w:rPr>
              <w:t>Педагогическая обоснованность п</w:t>
            </w:r>
            <w:r w:rsidRPr="00745B79">
              <w:rPr>
                <w:rFonts w:cs="Times New Roman"/>
                <w:szCs w:val="28"/>
              </w:rPr>
              <w:t>о</w:t>
            </w:r>
            <w:r w:rsidRPr="00745B79">
              <w:rPr>
                <w:rFonts w:cs="Times New Roman"/>
                <w:szCs w:val="28"/>
              </w:rPr>
              <w:t>строения програ</w:t>
            </w:r>
            <w:r w:rsidRPr="00745B79">
              <w:rPr>
                <w:rFonts w:cs="Times New Roman"/>
                <w:szCs w:val="28"/>
              </w:rPr>
              <w:t>м</w:t>
            </w:r>
            <w:r w:rsidRPr="00745B79">
              <w:rPr>
                <w:rFonts w:cs="Times New Roman"/>
                <w:szCs w:val="28"/>
              </w:rPr>
              <w:t>мы и соответствие содержания, мет</w:t>
            </w:r>
            <w:r w:rsidRPr="00745B79">
              <w:rPr>
                <w:rFonts w:cs="Times New Roman"/>
                <w:szCs w:val="28"/>
              </w:rPr>
              <w:t>о</w:t>
            </w:r>
            <w:r w:rsidRPr="00745B79">
              <w:rPr>
                <w:rFonts w:cs="Times New Roman"/>
                <w:szCs w:val="28"/>
              </w:rPr>
              <w:t>дов, форм организ</w:t>
            </w:r>
            <w:r w:rsidRPr="00745B79">
              <w:rPr>
                <w:rFonts w:cs="Times New Roman"/>
                <w:szCs w:val="28"/>
              </w:rPr>
              <w:t>а</w:t>
            </w:r>
            <w:r w:rsidRPr="00745B79">
              <w:rPr>
                <w:rFonts w:cs="Times New Roman"/>
                <w:szCs w:val="28"/>
              </w:rPr>
              <w:t>ции и характера д</w:t>
            </w:r>
            <w:r w:rsidRPr="00745B79">
              <w:rPr>
                <w:rFonts w:cs="Times New Roman"/>
                <w:szCs w:val="28"/>
              </w:rPr>
              <w:t>е</w:t>
            </w:r>
            <w:r w:rsidRPr="00745B79">
              <w:rPr>
                <w:rFonts w:cs="Times New Roman"/>
                <w:szCs w:val="28"/>
              </w:rPr>
              <w:t>ятельности цели и задачам программы</w:t>
            </w:r>
          </w:p>
        </w:tc>
        <w:tc>
          <w:tcPr>
            <w:tcW w:w="9781" w:type="dxa"/>
          </w:tcPr>
          <w:p w:rsidR="00D3061A" w:rsidRPr="00745B79" w:rsidRDefault="00D3061A" w:rsidP="00C55CE0">
            <w:pPr>
              <w:tabs>
                <w:tab w:val="left" w:pos="9781"/>
              </w:tabs>
              <w:spacing w:line="240" w:lineRule="atLeast"/>
              <w:ind w:firstLine="0"/>
              <w:jc w:val="both"/>
              <w:rPr>
                <w:rFonts w:cs="Times New Roman"/>
                <w:szCs w:val="28"/>
              </w:rPr>
            </w:pPr>
            <w:r w:rsidRPr="00745B79">
              <w:rPr>
                <w:rFonts w:cs="Times New Roman"/>
                <w:szCs w:val="28"/>
              </w:rPr>
              <w:t>высокая степень педагогической обоснованности построения программы, с</w:t>
            </w:r>
            <w:r w:rsidRPr="00745B79">
              <w:rPr>
                <w:rFonts w:cs="Times New Roman"/>
                <w:szCs w:val="28"/>
              </w:rPr>
              <w:t>о</w:t>
            </w:r>
            <w:r w:rsidRPr="00745B79">
              <w:rPr>
                <w:rFonts w:cs="Times New Roman"/>
                <w:szCs w:val="28"/>
              </w:rPr>
              <w:t>гласованности структурных частей, соответствия содержания, методов, форм организации и характера деятельности цели и задачам программы; степень раскрытия тем занятий по предмету</w:t>
            </w:r>
            <w:r>
              <w:rPr>
                <w:rFonts w:cs="Times New Roman"/>
                <w:szCs w:val="28"/>
              </w:rPr>
              <w:t xml:space="preserve">, </w:t>
            </w:r>
            <w:r w:rsidRPr="00745B79">
              <w:rPr>
                <w:rFonts w:cs="Times New Roman"/>
                <w:szCs w:val="28"/>
              </w:rPr>
              <w:t xml:space="preserve">доказательности достижимости и </w:t>
            </w:r>
            <w:proofErr w:type="spellStart"/>
            <w:r w:rsidRPr="00745B79">
              <w:rPr>
                <w:rFonts w:cs="Times New Roman"/>
                <w:szCs w:val="28"/>
              </w:rPr>
              <w:t>диагн</w:t>
            </w:r>
            <w:r w:rsidRPr="00745B79">
              <w:rPr>
                <w:rFonts w:cs="Times New Roman"/>
                <w:szCs w:val="28"/>
              </w:rPr>
              <w:t>о</w:t>
            </w:r>
            <w:r w:rsidRPr="00745B79">
              <w:rPr>
                <w:rFonts w:cs="Times New Roman"/>
                <w:szCs w:val="28"/>
              </w:rPr>
              <w:t>стируемости</w:t>
            </w:r>
            <w:proofErr w:type="spellEnd"/>
            <w:r w:rsidRPr="00745B79">
              <w:rPr>
                <w:rFonts w:cs="Times New Roman"/>
                <w:szCs w:val="28"/>
              </w:rPr>
              <w:t xml:space="preserve"> результатов</w:t>
            </w:r>
            <w:r>
              <w:rPr>
                <w:rFonts w:cs="Times New Roman"/>
                <w:szCs w:val="28"/>
              </w:rPr>
              <w:t xml:space="preserve"> </w:t>
            </w:r>
            <w:r w:rsidRPr="00745B79">
              <w:rPr>
                <w:rFonts w:cs="Times New Roman"/>
                <w:szCs w:val="28"/>
              </w:rPr>
              <w:t>высокая</w:t>
            </w:r>
          </w:p>
        </w:tc>
        <w:tc>
          <w:tcPr>
            <w:tcW w:w="1418" w:type="dxa"/>
          </w:tcPr>
          <w:p w:rsidR="00D3061A" w:rsidRPr="00C745E5" w:rsidRDefault="00D3061A" w:rsidP="00C55CE0">
            <w:pPr>
              <w:tabs>
                <w:tab w:val="left" w:pos="9781"/>
              </w:tabs>
              <w:spacing w:line="240" w:lineRule="atLeast"/>
              <w:ind w:firstLine="0"/>
              <w:jc w:val="center"/>
              <w:rPr>
                <w:rFonts w:cs="Times New Roman"/>
                <w:szCs w:val="28"/>
              </w:rPr>
            </w:pPr>
            <w:r>
              <w:rPr>
                <w:rFonts w:cs="Times New Roman"/>
                <w:szCs w:val="28"/>
              </w:rPr>
              <w:t>3</w:t>
            </w:r>
          </w:p>
        </w:tc>
      </w:tr>
      <w:tr w:rsidR="00D3061A" w:rsidRPr="00C745E5" w:rsidTr="007E7786">
        <w:trPr>
          <w:trHeight w:val="1610"/>
        </w:trPr>
        <w:tc>
          <w:tcPr>
            <w:tcW w:w="709" w:type="dxa"/>
            <w:vMerge/>
          </w:tcPr>
          <w:p w:rsidR="00D3061A" w:rsidRPr="00745B79" w:rsidRDefault="00D3061A" w:rsidP="00C55CE0">
            <w:pPr>
              <w:tabs>
                <w:tab w:val="left" w:pos="9781"/>
              </w:tabs>
              <w:spacing w:line="240" w:lineRule="atLeast"/>
              <w:ind w:firstLine="0"/>
              <w:jc w:val="center"/>
              <w:rPr>
                <w:rFonts w:cs="Times New Roman"/>
                <w:szCs w:val="28"/>
              </w:rPr>
            </w:pPr>
          </w:p>
        </w:tc>
        <w:tc>
          <w:tcPr>
            <w:tcW w:w="2693" w:type="dxa"/>
            <w:vMerge/>
          </w:tcPr>
          <w:p w:rsidR="00D3061A" w:rsidRPr="00745B79" w:rsidRDefault="00D3061A" w:rsidP="00C55CE0">
            <w:pPr>
              <w:tabs>
                <w:tab w:val="left" w:pos="9781"/>
              </w:tabs>
              <w:spacing w:line="240" w:lineRule="atLeast"/>
              <w:ind w:firstLine="0"/>
              <w:jc w:val="both"/>
              <w:rPr>
                <w:rFonts w:cs="Times New Roman"/>
                <w:szCs w:val="28"/>
              </w:rPr>
            </w:pPr>
          </w:p>
        </w:tc>
        <w:tc>
          <w:tcPr>
            <w:tcW w:w="9781" w:type="dxa"/>
          </w:tcPr>
          <w:p w:rsidR="00D3061A" w:rsidRPr="00745B79" w:rsidRDefault="00D3061A" w:rsidP="00C55CE0">
            <w:pPr>
              <w:tabs>
                <w:tab w:val="right" w:pos="10699"/>
              </w:tabs>
              <w:ind w:firstLine="0"/>
              <w:jc w:val="both"/>
              <w:rPr>
                <w:rFonts w:cs="Times New Roman"/>
                <w:szCs w:val="28"/>
              </w:rPr>
            </w:pPr>
            <w:r w:rsidRPr="00745B79">
              <w:rPr>
                <w:rFonts w:cs="Times New Roman"/>
                <w:szCs w:val="28"/>
              </w:rPr>
              <w:t>средняя степень педагогической обоснованности построения программы, с</w:t>
            </w:r>
            <w:r w:rsidRPr="00745B79">
              <w:rPr>
                <w:rFonts w:cs="Times New Roman"/>
                <w:szCs w:val="28"/>
              </w:rPr>
              <w:t>о</w:t>
            </w:r>
            <w:r w:rsidRPr="00745B79">
              <w:rPr>
                <w:rFonts w:cs="Times New Roman"/>
                <w:szCs w:val="28"/>
              </w:rPr>
              <w:t>гласованности структурных частей, соответствия содержания, методов, форм организации и характера деятельности цели и задачам программы; степень раскрытия тем занятий по предмету</w:t>
            </w:r>
            <w:r>
              <w:rPr>
                <w:rFonts w:cs="Times New Roman"/>
                <w:szCs w:val="28"/>
              </w:rPr>
              <w:t xml:space="preserve">, </w:t>
            </w:r>
            <w:r w:rsidRPr="00745B79">
              <w:rPr>
                <w:rFonts w:cs="Times New Roman"/>
                <w:szCs w:val="28"/>
              </w:rPr>
              <w:t xml:space="preserve">доказательности достижимости и </w:t>
            </w:r>
            <w:proofErr w:type="spellStart"/>
            <w:r w:rsidRPr="00745B79">
              <w:rPr>
                <w:rFonts w:cs="Times New Roman"/>
                <w:szCs w:val="28"/>
              </w:rPr>
              <w:t>диагн</w:t>
            </w:r>
            <w:r w:rsidRPr="00745B79">
              <w:rPr>
                <w:rFonts w:cs="Times New Roman"/>
                <w:szCs w:val="28"/>
              </w:rPr>
              <w:t>о</w:t>
            </w:r>
            <w:r w:rsidRPr="00745B79">
              <w:rPr>
                <w:rFonts w:cs="Times New Roman"/>
                <w:szCs w:val="28"/>
              </w:rPr>
              <w:t>стируемости</w:t>
            </w:r>
            <w:proofErr w:type="spellEnd"/>
            <w:r w:rsidRPr="00745B79">
              <w:rPr>
                <w:rFonts w:cs="Times New Roman"/>
                <w:szCs w:val="28"/>
              </w:rPr>
              <w:t xml:space="preserve"> результатов средняя</w:t>
            </w:r>
          </w:p>
        </w:tc>
        <w:tc>
          <w:tcPr>
            <w:tcW w:w="1418" w:type="dxa"/>
          </w:tcPr>
          <w:p w:rsidR="00D3061A" w:rsidRPr="00C745E5" w:rsidRDefault="00D3061A" w:rsidP="00C55CE0">
            <w:pPr>
              <w:tabs>
                <w:tab w:val="left" w:pos="9781"/>
              </w:tabs>
              <w:spacing w:line="240" w:lineRule="atLeast"/>
              <w:ind w:firstLine="0"/>
              <w:jc w:val="center"/>
              <w:rPr>
                <w:rFonts w:cs="Times New Roman"/>
                <w:szCs w:val="28"/>
              </w:rPr>
            </w:pPr>
            <w:r>
              <w:rPr>
                <w:rFonts w:cs="Times New Roman"/>
                <w:szCs w:val="28"/>
              </w:rPr>
              <w:t>2</w:t>
            </w:r>
          </w:p>
        </w:tc>
      </w:tr>
      <w:tr w:rsidR="00D3061A" w:rsidRPr="00C745E5" w:rsidTr="007E7786">
        <w:trPr>
          <w:trHeight w:val="243"/>
        </w:trPr>
        <w:tc>
          <w:tcPr>
            <w:tcW w:w="709" w:type="dxa"/>
            <w:vMerge/>
          </w:tcPr>
          <w:p w:rsidR="00D3061A" w:rsidRPr="00C745E5" w:rsidRDefault="00D3061A" w:rsidP="00C55CE0">
            <w:pPr>
              <w:tabs>
                <w:tab w:val="left" w:pos="9781"/>
              </w:tabs>
              <w:spacing w:line="240" w:lineRule="atLeast"/>
              <w:ind w:firstLine="0"/>
              <w:jc w:val="center"/>
              <w:rPr>
                <w:rFonts w:cs="Times New Roman"/>
                <w:szCs w:val="28"/>
              </w:rPr>
            </w:pPr>
          </w:p>
        </w:tc>
        <w:tc>
          <w:tcPr>
            <w:tcW w:w="2693" w:type="dxa"/>
            <w:vMerge/>
          </w:tcPr>
          <w:p w:rsidR="00D3061A" w:rsidRPr="00C745E5" w:rsidRDefault="00D3061A" w:rsidP="00C55CE0">
            <w:pPr>
              <w:tabs>
                <w:tab w:val="left" w:pos="9781"/>
              </w:tabs>
              <w:spacing w:line="240" w:lineRule="atLeast"/>
              <w:ind w:firstLine="0"/>
              <w:jc w:val="both"/>
              <w:rPr>
                <w:rFonts w:cs="Times New Roman"/>
                <w:szCs w:val="28"/>
              </w:rPr>
            </w:pPr>
          </w:p>
        </w:tc>
        <w:tc>
          <w:tcPr>
            <w:tcW w:w="9781" w:type="dxa"/>
          </w:tcPr>
          <w:p w:rsidR="00D3061A" w:rsidRPr="00C745E5" w:rsidRDefault="00D3061A" w:rsidP="00C55CE0">
            <w:pPr>
              <w:tabs>
                <w:tab w:val="right" w:pos="10699"/>
              </w:tabs>
              <w:ind w:firstLine="0"/>
              <w:jc w:val="both"/>
              <w:rPr>
                <w:rFonts w:cs="Times New Roman"/>
                <w:szCs w:val="28"/>
              </w:rPr>
            </w:pPr>
            <w:r w:rsidRPr="00C745E5">
              <w:rPr>
                <w:rFonts w:cs="Times New Roman"/>
                <w:szCs w:val="28"/>
              </w:rPr>
              <w:t>низкая степень педагогической обоснованности построения программы, согл</w:t>
            </w:r>
            <w:r w:rsidRPr="00C745E5">
              <w:rPr>
                <w:rFonts w:cs="Times New Roman"/>
                <w:szCs w:val="28"/>
              </w:rPr>
              <w:t>а</w:t>
            </w:r>
            <w:r w:rsidRPr="00C745E5">
              <w:rPr>
                <w:rFonts w:cs="Times New Roman"/>
                <w:szCs w:val="28"/>
              </w:rPr>
              <w:t>сованности структурных частей; содержание, метод</w:t>
            </w:r>
            <w:r>
              <w:rPr>
                <w:rFonts w:cs="Times New Roman"/>
                <w:szCs w:val="28"/>
              </w:rPr>
              <w:t>ы</w:t>
            </w:r>
            <w:r w:rsidRPr="00C745E5">
              <w:rPr>
                <w:rFonts w:cs="Times New Roman"/>
                <w:szCs w:val="28"/>
              </w:rPr>
              <w:t>, форм</w:t>
            </w:r>
            <w:r>
              <w:rPr>
                <w:rFonts w:cs="Times New Roman"/>
                <w:szCs w:val="28"/>
              </w:rPr>
              <w:t>ы</w:t>
            </w:r>
            <w:r w:rsidRPr="00C745E5">
              <w:rPr>
                <w:rFonts w:cs="Times New Roman"/>
                <w:szCs w:val="28"/>
              </w:rPr>
              <w:t xml:space="preserve"> организации и ха</w:t>
            </w:r>
            <w:r>
              <w:rPr>
                <w:rFonts w:cs="Times New Roman"/>
                <w:szCs w:val="28"/>
              </w:rPr>
              <w:t>рактер</w:t>
            </w:r>
            <w:r w:rsidRPr="00C745E5">
              <w:rPr>
                <w:rFonts w:cs="Times New Roman"/>
                <w:szCs w:val="28"/>
              </w:rPr>
              <w:t xml:space="preserve"> деятельности в большей части не соответствуют цели и задачам пр</w:t>
            </w:r>
            <w:r w:rsidRPr="00C745E5">
              <w:rPr>
                <w:rFonts w:cs="Times New Roman"/>
                <w:szCs w:val="28"/>
              </w:rPr>
              <w:t>о</w:t>
            </w:r>
            <w:r w:rsidRPr="00C745E5">
              <w:rPr>
                <w:rFonts w:cs="Times New Roman"/>
                <w:szCs w:val="28"/>
              </w:rPr>
              <w:t xml:space="preserve">граммы; </w:t>
            </w:r>
            <w:r>
              <w:rPr>
                <w:rFonts w:cs="Times New Roman"/>
                <w:szCs w:val="28"/>
              </w:rPr>
              <w:t>степень</w:t>
            </w:r>
            <w:r w:rsidRPr="00C745E5">
              <w:rPr>
                <w:rFonts w:cs="Times New Roman"/>
                <w:szCs w:val="28"/>
              </w:rPr>
              <w:t xml:space="preserve"> раскрытия тем занятий по предмету</w:t>
            </w:r>
            <w:r>
              <w:rPr>
                <w:rFonts w:cs="Times New Roman"/>
                <w:szCs w:val="28"/>
              </w:rPr>
              <w:t xml:space="preserve"> недостаточная</w:t>
            </w:r>
            <w:r w:rsidRPr="00C745E5">
              <w:rPr>
                <w:rFonts w:cs="Times New Roman"/>
                <w:szCs w:val="28"/>
              </w:rPr>
              <w:t>; доказ</w:t>
            </w:r>
            <w:r w:rsidRPr="00C745E5">
              <w:rPr>
                <w:rFonts w:cs="Times New Roman"/>
                <w:szCs w:val="28"/>
              </w:rPr>
              <w:t>а</w:t>
            </w:r>
            <w:r w:rsidRPr="00C745E5">
              <w:rPr>
                <w:rFonts w:cs="Times New Roman"/>
                <w:szCs w:val="28"/>
              </w:rPr>
              <w:t xml:space="preserve">тельность достижимости и </w:t>
            </w:r>
            <w:proofErr w:type="spellStart"/>
            <w:r w:rsidRPr="00C745E5">
              <w:rPr>
                <w:rFonts w:cs="Times New Roman"/>
                <w:szCs w:val="28"/>
              </w:rPr>
              <w:t>диагностируемости</w:t>
            </w:r>
            <w:proofErr w:type="spellEnd"/>
            <w:r w:rsidRPr="00C745E5">
              <w:rPr>
                <w:rFonts w:cs="Times New Roman"/>
                <w:szCs w:val="28"/>
              </w:rPr>
              <w:t xml:space="preserve"> результатов отсутствует</w:t>
            </w:r>
          </w:p>
        </w:tc>
        <w:tc>
          <w:tcPr>
            <w:tcW w:w="1418" w:type="dxa"/>
          </w:tcPr>
          <w:p w:rsidR="00D3061A" w:rsidRPr="00C745E5" w:rsidRDefault="00D3061A" w:rsidP="00C55CE0">
            <w:pPr>
              <w:tabs>
                <w:tab w:val="left" w:pos="9781"/>
              </w:tabs>
              <w:spacing w:line="240" w:lineRule="atLeast"/>
              <w:ind w:firstLine="0"/>
              <w:jc w:val="center"/>
              <w:rPr>
                <w:rFonts w:cs="Times New Roman"/>
                <w:szCs w:val="28"/>
              </w:rPr>
            </w:pPr>
            <w:r w:rsidRPr="00C745E5">
              <w:rPr>
                <w:rFonts w:cs="Times New Roman"/>
                <w:szCs w:val="28"/>
              </w:rPr>
              <w:t>1</w:t>
            </w:r>
          </w:p>
        </w:tc>
      </w:tr>
      <w:tr w:rsidR="00D3061A" w:rsidRPr="00C745E5" w:rsidTr="007E7786">
        <w:trPr>
          <w:trHeight w:val="243"/>
        </w:trPr>
        <w:tc>
          <w:tcPr>
            <w:tcW w:w="709" w:type="dxa"/>
            <w:vMerge/>
          </w:tcPr>
          <w:p w:rsidR="00D3061A" w:rsidRPr="00C745E5" w:rsidRDefault="00D3061A" w:rsidP="00C55CE0">
            <w:pPr>
              <w:tabs>
                <w:tab w:val="left" w:pos="9781"/>
              </w:tabs>
              <w:spacing w:line="240" w:lineRule="atLeast"/>
              <w:ind w:firstLine="0"/>
              <w:jc w:val="center"/>
              <w:rPr>
                <w:rFonts w:cs="Times New Roman"/>
                <w:szCs w:val="28"/>
              </w:rPr>
            </w:pPr>
          </w:p>
        </w:tc>
        <w:tc>
          <w:tcPr>
            <w:tcW w:w="2693" w:type="dxa"/>
            <w:vMerge/>
          </w:tcPr>
          <w:p w:rsidR="00D3061A" w:rsidRPr="00C745E5" w:rsidRDefault="00D3061A" w:rsidP="00C55CE0">
            <w:pPr>
              <w:tabs>
                <w:tab w:val="left" w:pos="9781"/>
              </w:tabs>
              <w:spacing w:line="240" w:lineRule="atLeast"/>
              <w:ind w:firstLine="0"/>
              <w:jc w:val="both"/>
              <w:rPr>
                <w:rFonts w:cs="Times New Roman"/>
                <w:szCs w:val="28"/>
              </w:rPr>
            </w:pPr>
          </w:p>
        </w:tc>
        <w:tc>
          <w:tcPr>
            <w:tcW w:w="9781" w:type="dxa"/>
          </w:tcPr>
          <w:p w:rsidR="00D3061A" w:rsidRPr="00C745E5" w:rsidRDefault="00D3061A" w:rsidP="00C55CE0">
            <w:pPr>
              <w:tabs>
                <w:tab w:val="right" w:pos="10699"/>
              </w:tabs>
              <w:ind w:firstLine="0"/>
              <w:jc w:val="both"/>
              <w:rPr>
                <w:rFonts w:cs="Times New Roman"/>
                <w:szCs w:val="28"/>
              </w:rPr>
            </w:pPr>
            <w:r w:rsidRPr="00C745E5">
              <w:rPr>
                <w:rFonts w:cs="Times New Roman"/>
                <w:szCs w:val="28"/>
              </w:rPr>
              <w:t>отсутствует педагогическая обоснованность построения программы, структу</w:t>
            </w:r>
            <w:r w:rsidRPr="00C745E5">
              <w:rPr>
                <w:rFonts w:cs="Times New Roman"/>
                <w:szCs w:val="28"/>
              </w:rPr>
              <w:t>р</w:t>
            </w:r>
            <w:r w:rsidRPr="00C745E5">
              <w:rPr>
                <w:rFonts w:cs="Times New Roman"/>
                <w:szCs w:val="28"/>
              </w:rPr>
              <w:t>ные части</w:t>
            </w:r>
            <w:r>
              <w:rPr>
                <w:rFonts w:cs="Times New Roman"/>
                <w:szCs w:val="28"/>
              </w:rPr>
              <w:t xml:space="preserve"> программы</w:t>
            </w:r>
            <w:r w:rsidRPr="00C745E5">
              <w:rPr>
                <w:rFonts w:cs="Times New Roman"/>
                <w:szCs w:val="28"/>
              </w:rPr>
              <w:t xml:space="preserve"> не согласованы, содержание, методы, формы организ</w:t>
            </w:r>
            <w:r w:rsidRPr="00C745E5">
              <w:rPr>
                <w:rFonts w:cs="Times New Roman"/>
                <w:szCs w:val="28"/>
              </w:rPr>
              <w:t>а</w:t>
            </w:r>
            <w:r w:rsidRPr="00C745E5">
              <w:rPr>
                <w:rFonts w:cs="Times New Roman"/>
                <w:szCs w:val="28"/>
              </w:rPr>
              <w:t>ции и харак</w:t>
            </w:r>
            <w:r>
              <w:rPr>
                <w:rFonts w:cs="Times New Roman"/>
                <w:szCs w:val="28"/>
              </w:rPr>
              <w:t>тер</w:t>
            </w:r>
            <w:r w:rsidRPr="00C745E5">
              <w:rPr>
                <w:rFonts w:cs="Times New Roman"/>
                <w:szCs w:val="28"/>
              </w:rPr>
              <w:t xml:space="preserve"> деятельности не соответствуют цели и задачам программы</w:t>
            </w:r>
            <w:r>
              <w:rPr>
                <w:rFonts w:cs="Times New Roman"/>
                <w:szCs w:val="28"/>
              </w:rPr>
              <w:t>; т</w:t>
            </w:r>
            <w:r>
              <w:rPr>
                <w:rFonts w:cs="Times New Roman"/>
                <w:szCs w:val="28"/>
              </w:rPr>
              <w:t>е</w:t>
            </w:r>
            <w:r>
              <w:rPr>
                <w:rFonts w:cs="Times New Roman"/>
                <w:szCs w:val="28"/>
              </w:rPr>
              <w:t xml:space="preserve">мы занятий по предмету не раскрыты; </w:t>
            </w:r>
            <w:r w:rsidRPr="00C745E5">
              <w:rPr>
                <w:rFonts w:cs="Times New Roman"/>
                <w:szCs w:val="28"/>
              </w:rPr>
              <w:t xml:space="preserve">доказательность достижимости и </w:t>
            </w:r>
            <w:proofErr w:type="spellStart"/>
            <w:r w:rsidRPr="00C745E5">
              <w:rPr>
                <w:rFonts w:cs="Times New Roman"/>
                <w:szCs w:val="28"/>
              </w:rPr>
              <w:t>ди</w:t>
            </w:r>
            <w:r w:rsidRPr="00C745E5">
              <w:rPr>
                <w:rFonts w:cs="Times New Roman"/>
                <w:szCs w:val="28"/>
              </w:rPr>
              <w:t>а</w:t>
            </w:r>
            <w:r w:rsidRPr="00C745E5">
              <w:rPr>
                <w:rFonts w:cs="Times New Roman"/>
                <w:szCs w:val="28"/>
              </w:rPr>
              <w:t>гностируемости</w:t>
            </w:r>
            <w:proofErr w:type="spellEnd"/>
            <w:r w:rsidRPr="00C745E5">
              <w:rPr>
                <w:rFonts w:cs="Times New Roman"/>
                <w:szCs w:val="28"/>
              </w:rPr>
              <w:t xml:space="preserve"> результатов отсутствует</w:t>
            </w:r>
          </w:p>
        </w:tc>
        <w:tc>
          <w:tcPr>
            <w:tcW w:w="1418" w:type="dxa"/>
          </w:tcPr>
          <w:p w:rsidR="00D3061A" w:rsidRPr="00C745E5" w:rsidRDefault="00D3061A" w:rsidP="00C55CE0">
            <w:pPr>
              <w:tabs>
                <w:tab w:val="left" w:pos="9781"/>
              </w:tabs>
              <w:spacing w:line="240" w:lineRule="atLeast"/>
              <w:ind w:firstLine="0"/>
              <w:jc w:val="center"/>
              <w:rPr>
                <w:rFonts w:cs="Times New Roman"/>
                <w:szCs w:val="28"/>
              </w:rPr>
            </w:pPr>
            <w:r w:rsidRPr="00C745E5">
              <w:rPr>
                <w:rFonts w:cs="Times New Roman"/>
                <w:szCs w:val="28"/>
              </w:rPr>
              <w:t>0</w:t>
            </w:r>
          </w:p>
        </w:tc>
      </w:tr>
      <w:tr w:rsidR="00D3061A" w:rsidRPr="00C745E5" w:rsidTr="007E7786">
        <w:trPr>
          <w:trHeight w:val="1356"/>
        </w:trPr>
        <w:tc>
          <w:tcPr>
            <w:tcW w:w="709" w:type="dxa"/>
            <w:vMerge w:val="restart"/>
          </w:tcPr>
          <w:p w:rsidR="00D3061A" w:rsidRPr="00C745E5" w:rsidRDefault="00D3061A" w:rsidP="00C55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lang w:eastAsia="ru-RU"/>
              </w:rPr>
            </w:pPr>
            <w:r w:rsidRPr="00C745E5">
              <w:rPr>
                <w:rFonts w:cs="Times New Roman"/>
                <w:szCs w:val="28"/>
                <w:lang w:eastAsia="ru-RU"/>
              </w:rPr>
              <w:lastRenderedPageBreak/>
              <w:t>3.</w:t>
            </w:r>
          </w:p>
          <w:p w:rsidR="00D3061A" w:rsidRPr="00C745E5" w:rsidRDefault="00D3061A" w:rsidP="00C55CE0">
            <w:pPr>
              <w:rPr>
                <w:rFonts w:cs="Times New Roman"/>
                <w:szCs w:val="28"/>
                <w:lang w:eastAsia="ru-RU"/>
              </w:rPr>
            </w:pPr>
          </w:p>
          <w:p w:rsidR="00D3061A" w:rsidRPr="00C745E5" w:rsidRDefault="00D3061A" w:rsidP="00C55CE0">
            <w:pPr>
              <w:ind w:left="-142" w:firstLine="851"/>
              <w:rPr>
                <w:rFonts w:cs="Times New Roman"/>
                <w:szCs w:val="28"/>
                <w:lang w:eastAsia="ru-RU"/>
              </w:rPr>
            </w:pPr>
          </w:p>
        </w:tc>
        <w:tc>
          <w:tcPr>
            <w:tcW w:w="2693" w:type="dxa"/>
            <w:vMerge w:val="restart"/>
          </w:tcPr>
          <w:p w:rsidR="00D3061A" w:rsidRPr="00C745E5" w:rsidRDefault="00D3061A" w:rsidP="00C55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Cs w:val="28"/>
              </w:rPr>
            </w:pPr>
            <w:r w:rsidRPr="00C745E5">
              <w:rPr>
                <w:rFonts w:cs="Times New Roman"/>
                <w:szCs w:val="28"/>
              </w:rPr>
              <w:t>Эффективность критериев оценки результативности образовательной д</w:t>
            </w:r>
            <w:r w:rsidRPr="00C745E5">
              <w:rPr>
                <w:rFonts w:cs="Times New Roman"/>
                <w:szCs w:val="28"/>
              </w:rPr>
              <w:t>е</w:t>
            </w:r>
            <w:r w:rsidRPr="00C745E5">
              <w:rPr>
                <w:rFonts w:cs="Times New Roman"/>
                <w:szCs w:val="28"/>
              </w:rPr>
              <w:t>ятельности, методов контроля и упра</w:t>
            </w:r>
            <w:r w:rsidRPr="00C745E5">
              <w:rPr>
                <w:rFonts w:cs="Times New Roman"/>
                <w:szCs w:val="28"/>
              </w:rPr>
              <w:t>в</w:t>
            </w:r>
            <w:r w:rsidRPr="00C745E5">
              <w:rPr>
                <w:rFonts w:cs="Times New Roman"/>
                <w:szCs w:val="28"/>
              </w:rPr>
              <w:t>ления образов</w:t>
            </w:r>
            <w:r w:rsidRPr="00C745E5">
              <w:rPr>
                <w:rFonts w:cs="Times New Roman"/>
                <w:szCs w:val="28"/>
              </w:rPr>
              <w:t>а</w:t>
            </w:r>
            <w:r w:rsidRPr="00C745E5">
              <w:rPr>
                <w:rFonts w:cs="Times New Roman"/>
                <w:szCs w:val="28"/>
              </w:rPr>
              <w:t>тельным процессом</w:t>
            </w:r>
          </w:p>
        </w:tc>
        <w:tc>
          <w:tcPr>
            <w:tcW w:w="9781" w:type="dxa"/>
          </w:tcPr>
          <w:p w:rsidR="00D3061A" w:rsidRPr="00C745E5" w:rsidRDefault="00D3061A" w:rsidP="00C55CE0">
            <w:pPr>
              <w:tabs>
                <w:tab w:val="left" w:pos="9781"/>
              </w:tabs>
              <w:spacing w:line="240" w:lineRule="atLeast"/>
              <w:ind w:firstLine="0"/>
              <w:jc w:val="both"/>
              <w:rPr>
                <w:rFonts w:cs="Times New Roman"/>
                <w:szCs w:val="28"/>
              </w:rPr>
            </w:pPr>
            <w:r w:rsidRPr="00C745E5">
              <w:rPr>
                <w:rFonts w:cs="Times New Roman"/>
                <w:szCs w:val="28"/>
              </w:rPr>
              <w:t>высокая степень эффективности критериев оценки результативности образов</w:t>
            </w:r>
            <w:r w:rsidRPr="00C745E5">
              <w:rPr>
                <w:rFonts w:cs="Times New Roman"/>
                <w:szCs w:val="28"/>
              </w:rPr>
              <w:t>а</w:t>
            </w:r>
            <w:r w:rsidRPr="00C745E5">
              <w:rPr>
                <w:rFonts w:cs="Times New Roman"/>
                <w:szCs w:val="28"/>
              </w:rPr>
              <w:t>тельной деятельности, методов контроля и управления образовательным пр</w:t>
            </w:r>
            <w:r w:rsidRPr="00C745E5">
              <w:rPr>
                <w:rFonts w:cs="Times New Roman"/>
                <w:szCs w:val="28"/>
              </w:rPr>
              <w:t>о</w:t>
            </w:r>
            <w:r w:rsidRPr="00C745E5">
              <w:rPr>
                <w:rFonts w:cs="Times New Roman"/>
                <w:szCs w:val="28"/>
              </w:rPr>
              <w:t>цессом; выбор форм, методов и приемов системы отслеживания образовател</w:t>
            </w:r>
            <w:r w:rsidRPr="00C745E5">
              <w:rPr>
                <w:rFonts w:cs="Times New Roman"/>
                <w:szCs w:val="28"/>
              </w:rPr>
              <w:t>ь</w:t>
            </w:r>
            <w:r w:rsidRPr="00C745E5">
              <w:rPr>
                <w:rFonts w:cs="Times New Roman"/>
                <w:szCs w:val="28"/>
              </w:rPr>
              <w:t>ных результатов полностью обоснован</w:t>
            </w:r>
          </w:p>
        </w:tc>
        <w:tc>
          <w:tcPr>
            <w:tcW w:w="1418" w:type="dxa"/>
          </w:tcPr>
          <w:p w:rsidR="00D3061A" w:rsidRPr="00C745E5" w:rsidRDefault="00D3061A" w:rsidP="00C55CE0">
            <w:pPr>
              <w:tabs>
                <w:tab w:val="left" w:pos="9781"/>
              </w:tabs>
              <w:spacing w:line="240" w:lineRule="atLeast"/>
              <w:ind w:firstLine="0"/>
              <w:jc w:val="center"/>
              <w:rPr>
                <w:rFonts w:cs="Times New Roman"/>
                <w:szCs w:val="28"/>
              </w:rPr>
            </w:pPr>
            <w:r>
              <w:rPr>
                <w:rFonts w:cs="Times New Roman"/>
                <w:szCs w:val="28"/>
              </w:rPr>
              <w:t>3</w:t>
            </w:r>
          </w:p>
        </w:tc>
      </w:tr>
      <w:tr w:rsidR="00D3061A" w:rsidRPr="00C745E5" w:rsidTr="007E7786">
        <w:trPr>
          <w:trHeight w:val="1262"/>
        </w:trPr>
        <w:tc>
          <w:tcPr>
            <w:tcW w:w="709" w:type="dxa"/>
            <w:vMerge/>
          </w:tcPr>
          <w:p w:rsidR="00D3061A" w:rsidRPr="00C745E5" w:rsidRDefault="00D3061A" w:rsidP="00C55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lang w:eastAsia="ru-RU"/>
              </w:rPr>
            </w:pPr>
          </w:p>
        </w:tc>
        <w:tc>
          <w:tcPr>
            <w:tcW w:w="2693" w:type="dxa"/>
            <w:vMerge/>
          </w:tcPr>
          <w:p w:rsidR="00D3061A" w:rsidRPr="00C745E5" w:rsidRDefault="00D3061A" w:rsidP="00C55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cs="Times New Roman"/>
                <w:szCs w:val="28"/>
                <w:lang w:eastAsia="ru-RU"/>
              </w:rPr>
            </w:pPr>
          </w:p>
        </w:tc>
        <w:tc>
          <w:tcPr>
            <w:tcW w:w="9781" w:type="dxa"/>
          </w:tcPr>
          <w:p w:rsidR="00D3061A" w:rsidRPr="00C745E5" w:rsidRDefault="00D3061A" w:rsidP="00C55CE0">
            <w:pPr>
              <w:tabs>
                <w:tab w:val="left" w:pos="9781"/>
              </w:tabs>
              <w:spacing w:line="240" w:lineRule="atLeast"/>
              <w:ind w:firstLine="0"/>
              <w:jc w:val="both"/>
              <w:rPr>
                <w:rFonts w:cs="Times New Roman"/>
                <w:szCs w:val="28"/>
              </w:rPr>
            </w:pPr>
            <w:r w:rsidRPr="00C745E5">
              <w:rPr>
                <w:rFonts w:cs="Times New Roman"/>
                <w:szCs w:val="28"/>
              </w:rPr>
              <w:t>средняя степень эффективности критериев оценки результативности образов</w:t>
            </w:r>
            <w:r w:rsidRPr="00C745E5">
              <w:rPr>
                <w:rFonts w:cs="Times New Roman"/>
                <w:szCs w:val="28"/>
              </w:rPr>
              <w:t>а</w:t>
            </w:r>
            <w:r w:rsidRPr="00C745E5">
              <w:rPr>
                <w:rFonts w:cs="Times New Roman"/>
                <w:szCs w:val="28"/>
              </w:rPr>
              <w:t>тельной деятельности, методов контроля и управления образовательным пр</w:t>
            </w:r>
            <w:r w:rsidRPr="00C745E5">
              <w:rPr>
                <w:rFonts w:cs="Times New Roman"/>
                <w:szCs w:val="28"/>
              </w:rPr>
              <w:t>о</w:t>
            </w:r>
            <w:r w:rsidRPr="00C745E5">
              <w:rPr>
                <w:rFonts w:cs="Times New Roman"/>
                <w:szCs w:val="28"/>
              </w:rPr>
              <w:t>цессом; выбор форм, методов и приемов системы отслеживания образовател</w:t>
            </w:r>
            <w:r w:rsidRPr="00C745E5">
              <w:rPr>
                <w:rFonts w:cs="Times New Roman"/>
                <w:szCs w:val="28"/>
              </w:rPr>
              <w:t>ь</w:t>
            </w:r>
            <w:r w:rsidRPr="00C745E5">
              <w:rPr>
                <w:rFonts w:cs="Times New Roman"/>
                <w:szCs w:val="28"/>
              </w:rPr>
              <w:t>ных результатов обоснован лишь наполовину</w:t>
            </w:r>
          </w:p>
        </w:tc>
        <w:tc>
          <w:tcPr>
            <w:tcW w:w="1418" w:type="dxa"/>
          </w:tcPr>
          <w:p w:rsidR="00D3061A" w:rsidRPr="00C745E5" w:rsidRDefault="00D3061A" w:rsidP="00C55CE0">
            <w:pPr>
              <w:tabs>
                <w:tab w:val="left" w:pos="9781"/>
              </w:tabs>
              <w:spacing w:line="240" w:lineRule="atLeast"/>
              <w:ind w:firstLine="0"/>
              <w:jc w:val="center"/>
              <w:rPr>
                <w:rFonts w:cs="Times New Roman"/>
                <w:szCs w:val="28"/>
              </w:rPr>
            </w:pPr>
            <w:r>
              <w:rPr>
                <w:rFonts w:cs="Times New Roman"/>
                <w:szCs w:val="28"/>
              </w:rPr>
              <w:t>2</w:t>
            </w:r>
          </w:p>
        </w:tc>
      </w:tr>
      <w:tr w:rsidR="00D3061A" w:rsidRPr="00C745E5" w:rsidTr="007E7786">
        <w:trPr>
          <w:trHeight w:val="930"/>
        </w:trPr>
        <w:tc>
          <w:tcPr>
            <w:tcW w:w="709" w:type="dxa"/>
            <w:vMerge/>
          </w:tcPr>
          <w:p w:rsidR="00D3061A" w:rsidRPr="00C745E5" w:rsidRDefault="00D3061A" w:rsidP="00C55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lang w:eastAsia="ru-RU"/>
              </w:rPr>
            </w:pPr>
          </w:p>
        </w:tc>
        <w:tc>
          <w:tcPr>
            <w:tcW w:w="2693" w:type="dxa"/>
            <w:vMerge/>
          </w:tcPr>
          <w:p w:rsidR="00D3061A" w:rsidRPr="00C745E5" w:rsidRDefault="00D3061A" w:rsidP="00C55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cs="Times New Roman"/>
                <w:szCs w:val="28"/>
                <w:lang w:eastAsia="ru-RU"/>
              </w:rPr>
            </w:pPr>
          </w:p>
        </w:tc>
        <w:tc>
          <w:tcPr>
            <w:tcW w:w="9781" w:type="dxa"/>
          </w:tcPr>
          <w:p w:rsidR="00D3061A" w:rsidRPr="00C745E5" w:rsidRDefault="00D3061A" w:rsidP="00C55CE0">
            <w:pPr>
              <w:ind w:firstLine="0"/>
              <w:jc w:val="both"/>
              <w:rPr>
                <w:rFonts w:cs="Times New Roman"/>
                <w:szCs w:val="28"/>
                <w:lang w:eastAsia="ru-RU"/>
              </w:rPr>
            </w:pPr>
            <w:r w:rsidRPr="00C745E5">
              <w:rPr>
                <w:rFonts w:cs="Times New Roman"/>
                <w:szCs w:val="28"/>
                <w:lang w:eastAsia="ru-RU"/>
              </w:rPr>
              <w:t>низкая степень эффективности критериев оценки результативности образов</w:t>
            </w:r>
            <w:r w:rsidRPr="00C745E5">
              <w:rPr>
                <w:rFonts w:cs="Times New Roman"/>
                <w:szCs w:val="28"/>
                <w:lang w:eastAsia="ru-RU"/>
              </w:rPr>
              <w:t>а</w:t>
            </w:r>
            <w:r w:rsidRPr="00C745E5">
              <w:rPr>
                <w:rFonts w:cs="Times New Roman"/>
                <w:szCs w:val="28"/>
                <w:lang w:eastAsia="ru-RU"/>
              </w:rPr>
              <w:t>тельной деятельности, методов контроля и управления образовательным пр</w:t>
            </w:r>
            <w:r w:rsidRPr="00C745E5">
              <w:rPr>
                <w:rFonts w:cs="Times New Roman"/>
                <w:szCs w:val="28"/>
                <w:lang w:eastAsia="ru-RU"/>
              </w:rPr>
              <w:t>о</w:t>
            </w:r>
            <w:r w:rsidRPr="00C745E5">
              <w:rPr>
                <w:rFonts w:cs="Times New Roman"/>
                <w:szCs w:val="28"/>
                <w:lang w:eastAsia="ru-RU"/>
              </w:rPr>
              <w:t>цессом; выбор форм, методов и приемов системы отслеживания образовател</w:t>
            </w:r>
            <w:r w:rsidRPr="00C745E5">
              <w:rPr>
                <w:rFonts w:cs="Times New Roman"/>
                <w:szCs w:val="28"/>
                <w:lang w:eastAsia="ru-RU"/>
              </w:rPr>
              <w:t>ь</w:t>
            </w:r>
            <w:r w:rsidRPr="00C745E5">
              <w:rPr>
                <w:rFonts w:cs="Times New Roman"/>
                <w:szCs w:val="28"/>
                <w:lang w:eastAsia="ru-RU"/>
              </w:rPr>
              <w:t>ных результатов не обоснован</w:t>
            </w:r>
          </w:p>
        </w:tc>
        <w:tc>
          <w:tcPr>
            <w:tcW w:w="1418" w:type="dxa"/>
          </w:tcPr>
          <w:p w:rsidR="00D3061A" w:rsidRPr="00C745E5" w:rsidRDefault="00D3061A" w:rsidP="00C55CE0">
            <w:pPr>
              <w:tabs>
                <w:tab w:val="left" w:pos="9781"/>
              </w:tabs>
              <w:spacing w:line="240" w:lineRule="atLeast"/>
              <w:ind w:firstLine="0"/>
              <w:jc w:val="center"/>
              <w:rPr>
                <w:rFonts w:cs="Times New Roman"/>
                <w:szCs w:val="28"/>
              </w:rPr>
            </w:pPr>
            <w:r w:rsidRPr="00C745E5">
              <w:rPr>
                <w:rFonts w:cs="Times New Roman"/>
                <w:szCs w:val="28"/>
              </w:rPr>
              <w:t>1</w:t>
            </w:r>
          </w:p>
        </w:tc>
      </w:tr>
      <w:tr w:rsidR="00D3061A" w:rsidRPr="00C745E5" w:rsidTr="007E7786">
        <w:trPr>
          <w:trHeight w:val="930"/>
        </w:trPr>
        <w:tc>
          <w:tcPr>
            <w:tcW w:w="709" w:type="dxa"/>
            <w:vMerge/>
          </w:tcPr>
          <w:p w:rsidR="00D3061A" w:rsidRPr="00C745E5" w:rsidRDefault="00D3061A" w:rsidP="00C55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lang w:eastAsia="ru-RU"/>
              </w:rPr>
            </w:pPr>
          </w:p>
        </w:tc>
        <w:tc>
          <w:tcPr>
            <w:tcW w:w="2693" w:type="dxa"/>
            <w:vMerge/>
          </w:tcPr>
          <w:p w:rsidR="00D3061A" w:rsidRPr="00C745E5" w:rsidRDefault="00D3061A" w:rsidP="00C55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cs="Times New Roman"/>
                <w:szCs w:val="28"/>
                <w:lang w:eastAsia="ru-RU"/>
              </w:rPr>
            </w:pPr>
          </w:p>
        </w:tc>
        <w:tc>
          <w:tcPr>
            <w:tcW w:w="9781" w:type="dxa"/>
          </w:tcPr>
          <w:p w:rsidR="00D3061A" w:rsidRPr="00C745E5" w:rsidRDefault="00D3061A" w:rsidP="00C55CE0">
            <w:pPr>
              <w:ind w:firstLine="0"/>
              <w:jc w:val="both"/>
              <w:rPr>
                <w:rFonts w:cs="Times New Roman"/>
                <w:szCs w:val="28"/>
                <w:lang w:eastAsia="ru-RU"/>
              </w:rPr>
            </w:pPr>
            <w:r w:rsidRPr="00C745E5">
              <w:rPr>
                <w:rFonts w:cs="Times New Roman"/>
                <w:szCs w:val="28"/>
                <w:lang w:eastAsia="ru-RU"/>
              </w:rPr>
              <w:t>отсутствие критериев оценки результативности образовательной деятельности, методов контроля и управления образовательным процессом; выбор форм, м</w:t>
            </w:r>
            <w:r w:rsidRPr="00C745E5">
              <w:rPr>
                <w:rFonts w:cs="Times New Roman"/>
                <w:szCs w:val="28"/>
                <w:lang w:eastAsia="ru-RU"/>
              </w:rPr>
              <w:t>е</w:t>
            </w:r>
            <w:r w:rsidRPr="00C745E5">
              <w:rPr>
                <w:rFonts w:cs="Times New Roman"/>
                <w:szCs w:val="28"/>
                <w:lang w:eastAsia="ru-RU"/>
              </w:rPr>
              <w:t>тодов и приемов системы отслеживания образовательных результатов не обо</w:t>
            </w:r>
            <w:r w:rsidRPr="00C745E5">
              <w:rPr>
                <w:rFonts w:cs="Times New Roman"/>
                <w:szCs w:val="28"/>
                <w:lang w:eastAsia="ru-RU"/>
              </w:rPr>
              <w:t>с</w:t>
            </w:r>
            <w:r w:rsidRPr="00C745E5">
              <w:rPr>
                <w:rFonts w:cs="Times New Roman"/>
                <w:szCs w:val="28"/>
                <w:lang w:eastAsia="ru-RU"/>
              </w:rPr>
              <w:t>нован</w:t>
            </w:r>
          </w:p>
        </w:tc>
        <w:tc>
          <w:tcPr>
            <w:tcW w:w="1418" w:type="dxa"/>
          </w:tcPr>
          <w:p w:rsidR="00D3061A" w:rsidRPr="00C745E5" w:rsidRDefault="00D3061A" w:rsidP="00C55CE0">
            <w:pPr>
              <w:tabs>
                <w:tab w:val="left" w:pos="9781"/>
              </w:tabs>
              <w:spacing w:line="240" w:lineRule="atLeast"/>
              <w:ind w:firstLine="0"/>
              <w:jc w:val="center"/>
              <w:rPr>
                <w:rFonts w:cs="Times New Roman"/>
                <w:szCs w:val="28"/>
              </w:rPr>
            </w:pPr>
            <w:r w:rsidRPr="00C745E5">
              <w:rPr>
                <w:rFonts w:cs="Times New Roman"/>
                <w:szCs w:val="28"/>
              </w:rPr>
              <w:t>0</w:t>
            </w:r>
          </w:p>
        </w:tc>
      </w:tr>
      <w:tr w:rsidR="00D3061A" w:rsidRPr="00C745E5" w:rsidTr="007E7786">
        <w:trPr>
          <w:trHeight w:val="160"/>
        </w:trPr>
        <w:tc>
          <w:tcPr>
            <w:tcW w:w="709" w:type="dxa"/>
            <w:vMerge w:val="restart"/>
          </w:tcPr>
          <w:p w:rsidR="00D3061A" w:rsidRPr="00C745E5" w:rsidRDefault="00D3061A" w:rsidP="00C55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rPr>
            </w:pPr>
            <w:r w:rsidRPr="00C745E5">
              <w:rPr>
                <w:rFonts w:cs="Times New Roman"/>
                <w:szCs w:val="28"/>
              </w:rPr>
              <w:t>4.</w:t>
            </w:r>
          </w:p>
        </w:tc>
        <w:tc>
          <w:tcPr>
            <w:tcW w:w="2693" w:type="dxa"/>
            <w:vMerge w:val="restart"/>
          </w:tcPr>
          <w:p w:rsidR="00D3061A" w:rsidRPr="00C745E5" w:rsidRDefault="00D3061A" w:rsidP="00C55CE0">
            <w:pPr>
              <w:tabs>
                <w:tab w:val="left" w:pos="9781"/>
              </w:tabs>
              <w:spacing w:line="240" w:lineRule="atLeast"/>
              <w:ind w:firstLine="0"/>
              <w:rPr>
                <w:rFonts w:cs="Times New Roman"/>
                <w:szCs w:val="28"/>
              </w:rPr>
            </w:pPr>
            <w:r w:rsidRPr="00C745E5">
              <w:rPr>
                <w:rFonts w:cs="Times New Roman"/>
                <w:szCs w:val="28"/>
              </w:rPr>
              <w:t>Ресурсное обесп</w:t>
            </w:r>
            <w:r w:rsidRPr="00C745E5">
              <w:rPr>
                <w:rFonts w:cs="Times New Roman"/>
                <w:szCs w:val="28"/>
              </w:rPr>
              <w:t>е</w:t>
            </w:r>
            <w:r w:rsidRPr="00C745E5">
              <w:rPr>
                <w:rFonts w:cs="Times New Roman"/>
                <w:szCs w:val="28"/>
              </w:rPr>
              <w:t>чение программы: материально-техническое</w:t>
            </w:r>
            <w:r>
              <w:rPr>
                <w:rFonts w:cs="Times New Roman"/>
                <w:szCs w:val="28"/>
              </w:rPr>
              <w:t>,</w:t>
            </w:r>
            <w:r w:rsidRPr="00C745E5">
              <w:rPr>
                <w:rFonts w:cs="Times New Roman"/>
                <w:szCs w:val="28"/>
              </w:rPr>
              <w:t xml:space="preserve"> и</w:t>
            </w:r>
            <w:r w:rsidRPr="00C745E5">
              <w:rPr>
                <w:rFonts w:cs="Times New Roman"/>
                <w:szCs w:val="28"/>
              </w:rPr>
              <w:t>н</w:t>
            </w:r>
            <w:r w:rsidRPr="00C745E5">
              <w:rPr>
                <w:rFonts w:cs="Times New Roman"/>
                <w:szCs w:val="28"/>
              </w:rPr>
              <w:t>формационно-методическое</w:t>
            </w:r>
            <w:r>
              <w:rPr>
                <w:rFonts w:cs="Times New Roman"/>
                <w:szCs w:val="28"/>
              </w:rPr>
              <w:t>,</w:t>
            </w:r>
            <w:r w:rsidRPr="00C745E5">
              <w:rPr>
                <w:rFonts w:cs="Times New Roman"/>
                <w:szCs w:val="28"/>
              </w:rPr>
              <w:t xml:space="preserve"> орг</w:t>
            </w:r>
            <w:r w:rsidRPr="00C745E5">
              <w:rPr>
                <w:rFonts w:cs="Times New Roman"/>
                <w:szCs w:val="28"/>
              </w:rPr>
              <w:t>а</w:t>
            </w:r>
            <w:r w:rsidRPr="00C745E5">
              <w:rPr>
                <w:rFonts w:cs="Times New Roman"/>
                <w:szCs w:val="28"/>
              </w:rPr>
              <w:t>низационное</w:t>
            </w:r>
          </w:p>
        </w:tc>
        <w:tc>
          <w:tcPr>
            <w:tcW w:w="9781" w:type="dxa"/>
          </w:tcPr>
          <w:p w:rsidR="00D3061A" w:rsidRPr="00C745E5" w:rsidRDefault="00D3061A" w:rsidP="00C55CE0">
            <w:pPr>
              <w:tabs>
                <w:tab w:val="left" w:pos="9781"/>
              </w:tabs>
              <w:spacing w:line="240" w:lineRule="atLeast"/>
              <w:ind w:firstLine="0"/>
              <w:jc w:val="both"/>
              <w:rPr>
                <w:rFonts w:cs="Times New Roman"/>
                <w:szCs w:val="28"/>
              </w:rPr>
            </w:pPr>
            <w:r w:rsidRPr="00C745E5">
              <w:rPr>
                <w:rFonts w:cs="Times New Roman"/>
                <w:szCs w:val="28"/>
              </w:rPr>
              <w:t>высокая степень материально-технического, информационно-методического,  организационного обеспечения программы</w:t>
            </w:r>
          </w:p>
        </w:tc>
        <w:tc>
          <w:tcPr>
            <w:tcW w:w="1418" w:type="dxa"/>
          </w:tcPr>
          <w:p w:rsidR="00D3061A" w:rsidRPr="00C745E5" w:rsidRDefault="00D3061A" w:rsidP="00C55CE0">
            <w:pPr>
              <w:tabs>
                <w:tab w:val="left" w:pos="9781"/>
              </w:tabs>
              <w:spacing w:line="240" w:lineRule="atLeast"/>
              <w:ind w:firstLine="0"/>
              <w:jc w:val="center"/>
              <w:rPr>
                <w:rFonts w:cs="Times New Roman"/>
                <w:szCs w:val="28"/>
              </w:rPr>
            </w:pPr>
            <w:r>
              <w:rPr>
                <w:rFonts w:cs="Times New Roman"/>
                <w:szCs w:val="28"/>
              </w:rPr>
              <w:t>3</w:t>
            </w:r>
          </w:p>
        </w:tc>
      </w:tr>
      <w:tr w:rsidR="00D3061A" w:rsidRPr="00C745E5" w:rsidTr="007E7786">
        <w:trPr>
          <w:trHeight w:val="616"/>
        </w:trPr>
        <w:tc>
          <w:tcPr>
            <w:tcW w:w="709" w:type="dxa"/>
            <w:vMerge/>
          </w:tcPr>
          <w:p w:rsidR="00D3061A" w:rsidRPr="00C745E5" w:rsidRDefault="00D3061A" w:rsidP="00C55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Cs w:val="28"/>
              </w:rPr>
            </w:pPr>
          </w:p>
        </w:tc>
        <w:tc>
          <w:tcPr>
            <w:tcW w:w="2693" w:type="dxa"/>
            <w:vMerge/>
          </w:tcPr>
          <w:p w:rsidR="00D3061A" w:rsidRPr="00C745E5" w:rsidRDefault="00D3061A" w:rsidP="00C55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Cs w:val="28"/>
              </w:rPr>
            </w:pPr>
          </w:p>
        </w:tc>
        <w:tc>
          <w:tcPr>
            <w:tcW w:w="9781" w:type="dxa"/>
          </w:tcPr>
          <w:p w:rsidR="00D3061A" w:rsidRPr="00C745E5" w:rsidRDefault="00D3061A" w:rsidP="00C55CE0">
            <w:pPr>
              <w:ind w:firstLine="0"/>
              <w:jc w:val="both"/>
              <w:rPr>
                <w:rFonts w:cs="Times New Roman"/>
                <w:szCs w:val="28"/>
              </w:rPr>
            </w:pPr>
            <w:r w:rsidRPr="00C745E5">
              <w:rPr>
                <w:rFonts w:cs="Times New Roman"/>
                <w:szCs w:val="28"/>
              </w:rPr>
              <w:t>средняя степень материально-технического, информационно-методического,  организационного обеспечения программы</w:t>
            </w:r>
          </w:p>
        </w:tc>
        <w:tc>
          <w:tcPr>
            <w:tcW w:w="1418" w:type="dxa"/>
          </w:tcPr>
          <w:p w:rsidR="00D3061A" w:rsidRPr="00C745E5" w:rsidRDefault="00D3061A" w:rsidP="00C55CE0">
            <w:pPr>
              <w:tabs>
                <w:tab w:val="left" w:pos="9781"/>
              </w:tabs>
              <w:spacing w:line="240" w:lineRule="atLeast"/>
              <w:ind w:firstLine="0"/>
              <w:jc w:val="center"/>
              <w:rPr>
                <w:rFonts w:cs="Times New Roman"/>
                <w:szCs w:val="28"/>
              </w:rPr>
            </w:pPr>
            <w:r>
              <w:rPr>
                <w:rFonts w:cs="Times New Roman"/>
                <w:szCs w:val="28"/>
              </w:rPr>
              <w:t>2</w:t>
            </w:r>
          </w:p>
        </w:tc>
      </w:tr>
      <w:tr w:rsidR="00D3061A" w:rsidRPr="00C745E5" w:rsidTr="007E7786">
        <w:trPr>
          <w:trHeight w:val="210"/>
        </w:trPr>
        <w:tc>
          <w:tcPr>
            <w:tcW w:w="709" w:type="dxa"/>
            <w:vMerge/>
          </w:tcPr>
          <w:p w:rsidR="00D3061A" w:rsidRPr="00C745E5" w:rsidRDefault="00D3061A" w:rsidP="00C55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Cs w:val="28"/>
              </w:rPr>
            </w:pPr>
          </w:p>
        </w:tc>
        <w:tc>
          <w:tcPr>
            <w:tcW w:w="2693" w:type="dxa"/>
            <w:vMerge/>
          </w:tcPr>
          <w:p w:rsidR="00D3061A" w:rsidRPr="00C745E5" w:rsidRDefault="00D3061A" w:rsidP="00C55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Cs w:val="28"/>
              </w:rPr>
            </w:pPr>
          </w:p>
        </w:tc>
        <w:tc>
          <w:tcPr>
            <w:tcW w:w="9781" w:type="dxa"/>
          </w:tcPr>
          <w:p w:rsidR="00D3061A" w:rsidRPr="00C745E5" w:rsidRDefault="00D3061A" w:rsidP="00C55CE0">
            <w:pPr>
              <w:ind w:firstLine="0"/>
              <w:jc w:val="both"/>
              <w:rPr>
                <w:rFonts w:cs="Times New Roman"/>
                <w:szCs w:val="28"/>
              </w:rPr>
            </w:pPr>
            <w:r w:rsidRPr="00C745E5">
              <w:rPr>
                <w:rFonts w:cs="Times New Roman"/>
                <w:szCs w:val="28"/>
              </w:rPr>
              <w:t>низкая степень материально-технического, информационно-методического,  организационного обеспечения программы</w:t>
            </w:r>
          </w:p>
        </w:tc>
        <w:tc>
          <w:tcPr>
            <w:tcW w:w="1418" w:type="dxa"/>
          </w:tcPr>
          <w:p w:rsidR="00D3061A" w:rsidRPr="00C745E5" w:rsidRDefault="00D3061A" w:rsidP="00C55CE0">
            <w:pPr>
              <w:tabs>
                <w:tab w:val="left" w:pos="9781"/>
              </w:tabs>
              <w:spacing w:line="240" w:lineRule="atLeast"/>
              <w:ind w:firstLine="0"/>
              <w:jc w:val="center"/>
              <w:rPr>
                <w:rFonts w:cs="Times New Roman"/>
                <w:szCs w:val="28"/>
              </w:rPr>
            </w:pPr>
            <w:r w:rsidRPr="00C745E5">
              <w:rPr>
                <w:rFonts w:cs="Times New Roman"/>
                <w:szCs w:val="28"/>
              </w:rPr>
              <w:t>1</w:t>
            </w:r>
          </w:p>
        </w:tc>
      </w:tr>
      <w:tr w:rsidR="00D3061A" w:rsidRPr="00C745E5" w:rsidTr="007E7786">
        <w:trPr>
          <w:trHeight w:val="210"/>
        </w:trPr>
        <w:tc>
          <w:tcPr>
            <w:tcW w:w="709" w:type="dxa"/>
            <w:vMerge/>
          </w:tcPr>
          <w:p w:rsidR="00D3061A" w:rsidRPr="00C745E5" w:rsidRDefault="00D3061A" w:rsidP="00C55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Cs w:val="28"/>
              </w:rPr>
            </w:pPr>
          </w:p>
        </w:tc>
        <w:tc>
          <w:tcPr>
            <w:tcW w:w="2693" w:type="dxa"/>
            <w:vMerge/>
          </w:tcPr>
          <w:p w:rsidR="00D3061A" w:rsidRPr="00C745E5" w:rsidRDefault="00D3061A" w:rsidP="00C55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Cs w:val="28"/>
              </w:rPr>
            </w:pPr>
          </w:p>
        </w:tc>
        <w:tc>
          <w:tcPr>
            <w:tcW w:w="9781" w:type="dxa"/>
          </w:tcPr>
          <w:p w:rsidR="00D3061A" w:rsidRPr="00C745E5" w:rsidRDefault="00D3061A" w:rsidP="00C55CE0">
            <w:pPr>
              <w:ind w:firstLine="0"/>
              <w:jc w:val="both"/>
              <w:rPr>
                <w:rFonts w:cs="Times New Roman"/>
                <w:szCs w:val="28"/>
              </w:rPr>
            </w:pPr>
            <w:r w:rsidRPr="00C745E5">
              <w:rPr>
                <w:rFonts w:cs="Times New Roman"/>
                <w:szCs w:val="28"/>
              </w:rPr>
              <w:t>отсутствие материально-технического, информационно-методического, орг</w:t>
            </w:r>
            <w:r w:rsidRPr="00C745E5">
              <w:rPr>
                <w:rFonts w:cs="Times New Roman"/>
                <w:szCs w:val="28"/>
              </w:rPr>
              <w:t>а</w:t>
            </w:r>
            <w:r w:rsidRPr="00C745E5">
              <w:rPr>
                <w:rFonts w:cs="Times New Roman"/>
                <w:szCs w:val="28"/>
              </w:rPr>
              <w:t>низационного обеспечения программы</w:t>
            </w:r>
          </w:p>
        </w:tc>
        <w:tc>
          <w:tcPr>
            <w:tcW w:w="1418" w:type="dxa"/>
          </w:tcPr>
          <w:p w:rsidR="00D3061A" w:rsidRPr="00C745E5" w:rsidRDefault="00D3061A" w:rsidP="00C55CE0">
            <w:pPr>
              <w:tabs>
                <w:tab w:val="left" w:pos="9781"/>
              </w:tabs>
              <w:spacing w:line="240" w:lineRule="atLeast"/>
              <w:ind w:firstLine="0"/>
              <w:jc w:val="center"/>
              <w:rPr>
                <w:rFonts w:cs="Times New Roman"/>
                <w:szCs w:val="28"/>
              </w:rPr>
            </w:pPr>
            <w:r w:rsidRPr="00C745E5">
              <w:rPr>
                <w:rFonts w:cs="Times New Roman"/>
                <w:szCs w:val="28"/>
              </w:rPr>
              <w:t>0</w:t>
            </w:r>
          </w:p>
        </w:tc>
      </w:tr>
    </w:tbl>
    <w:p w:rsidR="00D3061A" w:rsidRDefault="00D3061A" w:rsidP="00D3061A">
      <w:pPr>
        <w:spacing w:after="200" w:line="276" w:lineRule="auto"/>
        <w:ind w:firstLine="0"/>
        <w:rPr>
          <w:szCs w:val="28"/>
        </w:rPr>
      </w:pPr>
      <w:r>
        <w:rPr>
          <w:szCs w:val="28"/>
        </w:rPr>
        <w:br w:type="page"/>
      </w:r>
    </w:p>
    <w:p w:rsidR="00CB462B" w:rsidRPr="00F6364B" w:rsidRDefault="00D3061A" w:rsidP="007717DB">
      <w:pPr>
        <w:ind w:firstLine="11907"/>
        <w:rPr>
          <w:szCs w:val="28"/>
        </w:rPr>
      </w:pPr>
      <w:r>
        <w:rPr>
          <w:szCs w:val="28"/>
        </w:rPr>
        <w:lastRenderedPageBreak/>
        <w:t>Форма 2</w:t>
      </w:r>
    </w:p>
    <w:p w:rsidR="00CB462B" w:rsidRPr="00BA7796" w:rsidRDefault="00CB462B" w:rsidP="00CB462B">
      <w:pPr>
        <w:ind w:firstLine="12474"/>
        <w:rPr>
          <w:szCs w:val="28"/>
        </w:rPr>
      </w:pPr>
    </w:p>
    <w:p w:rsidR="00CB462B" w:rsidRPr="00F6364B" w:rsidRDefault="00CB462B" w:rsidP="00CB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F6364B">
        <w:rPr>
          <w:szCs w:val="28"/>
        </w:rPr>
        <w:t xml:space="preserve">Оценка </w:t>
      </w:r>
      <w:r w:rsidR="00FE7DB0">
        <w:rPr>
          <w:szCs w:val="28"/>
        </w:rPr>
        <w:t xml:space="preserve">видеоматериала </w:t>
      </w:r>
      <w:r w:rsidRPr="00F6364B">
        <w:rPr>
          <w:szCs w:val="28"/>
        </w:rPr>
        <w:t>«Визитная карточка»</w:t>
      </w:r>
    </w:p>
    <w:p w:rsidR="00CB462B" w:rsidRPr="00BA7796" w:rsidRDefault="00CB462B" w:rsidP="00CB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40" w:lineRule="atLeast"/>
        <w:ind w:firstLine="0"/>
        <w:jc w:val="center"/>
        <w:rPr>
          <w:szCs w:val="28"/>
        </w:rPr>
      </w:pPr>
      <w:r w:rsidRPr="00F6364B">
        <w:rPr>
          <w:szCs w:val="28"/>
        </w:rPr>
        <w:t>_______________________________________________________________</w:t>
      </w:r>
    </w:p>
    <w:p w:rsidR="00CB462B" w:rsidRPr="007717DB" w:rsidRDefault="00CB462B" w:rsidP="00CB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4"/>
          <w:szCs w:val="28"/>
        </w:rPr>
      </w:pPr>
      <w:r w:rsidRPr="007717DB" w:rsidDel="009A2231">
        <w:rPr>
          <w:sz w:val="24"/>
          <w:szCs w:val="28"/>
          <w:vertAlign w:val="subscript"/>
        </w:rPr>
        <w:t xml:space="preserve"> </w:t>
      </w:r>
      <w:r w:rsidRPr="007717DB">
        <w:rPr>
          <w:sz w:val="24"/>
          <w:szCs w:val="28"/>
        </w:rPr>
        <w:t>(Ф.И.О. члена экспертной комиссии)</w:t>
      </w:r>
    </w:p>
    <w:p w:rsidR="00CB462B" w:rsidRPr="00BA7796" w:rsidRDefault="00CB462B" w:rsidP="00CB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p>
    <w:p w:rsidR="00CB462B" w:rsidRPr="00F6364B" w:rsidRDefault="00CB462B" w:rsidP="00CB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F6364B">
        <w:rPr>
          <w:szCs w:val="28"/>
        </w:rPr>
        <w:t xml:space="preserve">Общая оценка </w:t>
      </w:r>
    </w:p>
    <w:p w:rsidR="00CB462B" w:rsidRPr="00BA7796" w:rsidRDefault="00CB462B" w:rsidP="00CB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3402"/>
        <w:gridCol w:w="3118"/>
        <w:gridCol w:w="2694"/>
        <w:gridCol w:w="2835"/>
      </w:tblGrid>
      <w:tr w:rsidR="00CB462B" w:rsidRPr="00F6364B" w:rsidTr="00224D1F">
        <w:tc>
          <w:tcPr>
            <w:tcW w:w="851" w:type="dxa"/>
          </w:tcPr>
          <w:p w:rsidR="00CB462B" w:rsidRPr="00F6364B"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F6364B">
              <w:rPr>
                <w:szCs w:val="28"/>
              </w:rPr>
              <w:t>№</w:t>
            </w:r>
          </w:p>
          <w:p w:rsidR="00CB462B" w:rsidRPr="00F6364B"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proofErr w:type="gramStart"/>
            <w:r w:rsidRPr="00F6364B">
              <w:rPr>
                <w:szCs w:val="28"/>
              </w:rPr>
              <w:t>п</w:t>
            </w:r>
            <w:proofErr w:type="gramEnd"/>
            <w:r w:rsidRPr="00F6364B">
              <w:rPr>
                <w:szCs w:val="28"/>
              </w:rPr>
              <w:t>/п</w:t>
            </w:r>
          </w:p>
        </w:tc>
        <w:tc>
          <w:tcPr>
            <w:tcW w:w="1701" w:type="dxa"/>
          </w:tcPr>
          <w:p w:rsidR="00CB462B" w:rsidRPr="00F6364B"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F6364B">
              <w:rPr>
                <w:szCs w:val="28"/>
              </w:rPr>
              <w:t xml:space="preserve">Ф.И.О. </w:t>
            </w:r>
          </w:p>
          <w:p w:rsidR="00CB462B" w:rsidRPr="00F6364B"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center"/>
              <w:rPr>
                <w:szCs w:val="28"/>
              </w:rPr>
            </w:pPr>
            <w:r w:rsidRPr="00F6364B">
              <w:rPr>
                <w:szCs w:val="28"/>
              </w:rPr>
              <w:t xml:space="preserve">участника </w:t>
            </w:r>
          </w:p>
          <w:p w:rsidR="00CB462B" w:rsidRPr="00F6364B"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center"/>
              <w:rPr>
                <w:szCs w:val="28"/>
              </w:rPr>
            </w:pPr>
            <w:r w:rsidRPr="00F6364B">
              <w:rPr>
                <w:szCs w:val="28"/>
              </w:rPr>
              <w:t>конкурса</w:t>
            </w:r>
          </w:p>
        </w:tc>
        <w:tc>
          <w:tcPr>
            <w:tcW w:w="3402" w:type="dxa"/>
          </w:tcPr>
          <w:p w:rsidR="00CB462B" w:rsidRPr="00F6364B"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
              <w:jc w:val="center"/>
              <w:rPr>
                <w:szCs w:val="28"/>
              </w:rPr>
            </w:pPr>
            <w:r w:rsidRPr="00F6364B">
              <w:rPr>
                <w:szCs w:val="28"/>
                <w:lang w:eastAsia="ru-RU"/>
              </w:rPr>
              <w:t>Умение раскрыть вед</w:t>
            </w:r>
            <w:r w:rsidRPr="00F6364B">
              <w:rPr>
                <w:szCs w:val="28"/>
                <w:lang w:eastAsia="ru-RU"/>
              </w:rPr>
              <w:t>у</w:t>
            </w:r>
            <w:r w:rsidRPr="00F6364B">
              <w:rPr>
                <w:szCs w:val="28"/>
                <w:lang w:eastAsia="ru-RU"/>
              </w:rPr>
              <w:t>щие педагогические идеи, жизненные приоритеты, отношение к детям, ко</w:t>
            </w:r>
            <w:r w:rsidRPr="00F6364B">
              <w:rPr>
                <w:szCs w:val="28"/>
                <w:lang w:eastAsia="ru-RU"/>
              </w:rPr>
              <w:t>л</w:t>
            </w:r>
            <w:r w:rsidRPr="00F6364B">
              <w:rPr>
                <w:szCs w:val="28"/>
                <w:lang w:eastAsia="ru-RU"/>
              </w:rPr>
              <w:t xml:space="preserve">легам, профессии  </w:t>
            </w:r>
          </w:p>
        </w:tc>
        <w:tc>
          <w:tcPr>
            <w:tcW w:w="3118" w:type="dxa"/>
          </w:tcPr>
          <w:p w:rsidR="00CB462B" w:rsidRPr="00F6364B"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F6364B">
              <w:rPr>
                <w:color w:val="000000" w:themeColor="text1"/>
                <w:szCs w:val="28"/>
              </w:rPr>
              <w:t>Полнота, сбалансир</w:t>
            </w:r>
            <w:r w:rsidRPr="00F6364B">
              <w:rPr>
                <w:color w:val="000000" w:themeColor="text1"/>
                <w:szCs w:val="28"/>
              </w:rPr>
              <w:t>о</w:t>
            </w:r>
            <w:r w:rsidRPr="00F6364B">
              <w:rPr>
                <w:color w:val="000000" w:themeColor="text1"/>
                <w:szCs w:val="28"/>
              </w:rPr>
              <w:t xml:space="preserve">ванность, корректность подачи материала  </w:t>
            </w:r>
          </w:p>
        </w:tc>
        <w:tc>
          <w:tcPr>
            <w:tcW w:w="2694" w:type="dxa"/>
          </w:tcPr>
          <w:p w:rsidR="00CB462B" w:rsidRPr="00F6364B"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
              <w:jc w:val="center"/>
              <w:rPr>
                <w:szCs w:val="28"/>
              </w:rPr>
            </w:pPr>
            <w:r w:rsidRPr="00F6364B">
              <w:rPr>
                <w:szCs w:val="28"/>
              </w:rPr>
              <w:t>Оригинальность и выразительность представления м</w:t>
            </w:r>
            <w:r w:rsidRPr="00F6364B">
              <w:rPr>
                <w:szCs w:val="28"/>
              </w:rPr>
              <w:t>а</w:t>
            </w:r>
            <w:r w:rsidRPr="00F6364B">
              <w:rPr>
                <w:szCs w:val="28"/>
              </w:rPr>
              <w:t xml:space="preserve">териала   </w:t>
            </w:r>
          </w:p>
        </w:tc>
        <w:tc>
          <w:tcPr>
            <w:tcW w:w="2835" w:type="dxa"/>
          </w:tcPr>
          <w:p w:rsidR="00CB462B" w:rsidRPr="00F6364B"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3"/>
              <w:jc w:val="center"/>
              <w:rPr>
                <w:szCs w:val="28"/>
              </w:rPr>
            </w:pPr>
            <w:r w:rsidRPr="00F6364B">
              <w:rPr>
                <w:szCs w:val="28"/>
              </w:rPr>
              <w:t>Общая оценка учас</w:t>
            </w:r>
            <w:r w:rsidRPr="00F6364B">
              <w:rPr>
                <w:szCs w:val="28"/>
              </w:rPr>
              <w:t>т</w:t>
            </w:r>
            <w:r w:rsidRPr="00F6364B">
              <w:rPr>
                <w:szCs w:val="28"/>
              </w:rPr>
              <w:t>ника конкурса</w:t>
            </w:r>
            <w:r w:rsidRPr="00F6364B" w:rsidDel="00B10F63">
              <w:rPr>
                <w:szCs w:val="28"/>
              </w:rPr>
              <w:t xml:space="preserve"> </w:t>
            </w:r>
            <w:r w:rsidRPr="00F6364B">
              <w:rPr>
                <w:szCs w:val="28"/>
              </w:rPr>
              <w:t>(су</w:t>
            </w:r>
            <w:r w:rsidRPr="00F6364B">
              <w:rPr>
                <w:szCs w:val="28"/>
              </w:rPr>
              <w:t>м</w:t>
            </w:r>
            <w:r w:rsidRPr="00F6364B">
              <w:rPr>
                <w:szCs w:val="28"/>
              </w:rPr>
              <w:t>ма баллов по всем критериям)</w:t>
            </w:r>
          </w:p>
        </w:tc>
      </w:tr>
      <w:tr w:rsidR="00CB462B" w:rsidRPr="00F6364B" w:rsidTr="00224D1F">
        <w:tc>
          <w:tcPr>
            <w:tcW w:w="851" w:type="dxa"/>
          </w:tcPr>
          <w:p w:rsidR="00CB462B" w:rsidRPr="00F6364B"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F6364B">
              <w:rPr>
                <w:szCs w:val="28"/>
              </w:rPr>
              <w:t>1</w:t>
            </w:r>
          </w:p>
        </w:tc>
        <w:tc>
          <w:tcPr>
            <w:tcW w:w="1701" w:type="dxa"/>
          </w:tcPr>
          <w:p w:rsidR="00CB462B" w:rsidRPr="00F6364B"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center"/>
              <w:rPr>
                <w:szCs w:val="28"/>
              </w:rPr>
            </w:pPr>
            <w:r w:rsidRPr="00F6364B">
              <w:rPr>
                <w:szCs w:val="28"/>
              </w:rPr>
              <w:t>2</w:t>
            </w:r>
          </w:p>
        </w:tc>
        <w:tc>
          <w:tcPr>
            <w:tcW w:w="3402" w:type="dxa"/>
          </w:tcPr>
          <w:p w:rsidR="00CB462B" w:rsidRPr="00F6364B"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
              <w:jc w:val="center"/>
              <w:rPr>
                <w:szCs w:val="28"/>
              </w:rPr>
            </w:pPr>
            <w:r w:rsidRPr="00F6364B">
              <w:rPr>
                <w:szCs w:val="28"/>
              </w:rPr>
              <w:t>3</w:t>
            </w:r>
          </w:p>
        </w:tc>
        <w:tc>
          <w:tcPr>
            <w:tcW w:w="3118" w:type="dxa"/>
          </w:tcPr>
          <w:p w:rsidR="00CB462B" w:rsidRPr="00F6364B"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F6364B">
              <w:rPr>
                <w:szCs w:val="28"/>
              </w:rPr>
              <w:t>4</w:t>
            </w:r>
          </w:p>
        </w:tc>
        <w:tc>
          <w:tcPr>
            <w:tcW w:w="2694" w:type="dxa"/>
          </w:tcPr>
          <w:p w:rsidR="00CB462B" w:rsidRPr="00F6364B"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F6364B">
              <w:rPr>
                <w:szCs w:val="28"/>
              </w:rPr>
              <w:t>5</w:t>
            </w:r>
          </w:p>
        </w:tc>
        <w:tc>
          <w:tcPr>
            <w:tcW w:w="2835" w:type="dxa"/>
          </w:tcPr>
          <w:p w:rsidR="00CB462B" w:rsidRPr="00F6364B"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F6364B">
              <w:rPr>
                <w:szCs w:val="28"/>
              </w:rPr>
              <w:t>6</w:t>
            </w:r>
          </w:p>
        </w:tc>
      </w:tr>
      <w:tr w:rsidR="00CB462B" w:rsidRPr="00F6364B" w:rsidTr="00224D1F">
        <w:tc>
          <w:tcPr>
            <w:tcW w:w="851" w:type="dxa"/>
          </w:tcPr>
          <w:p w:rsidR="00CB462B" w:rsidRPr="00F6364B"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p>
        </w:tc>
        <w:tc>
          <w:tcPr>
            <w:tcW w:w="1701" w:type="dxa"/>
          </w:tcPr>
          <w:p w:rsidR="00CB462B" w:rsidRPr="00F6364B"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p>
        </w:tc>
        <w:tc>
          <w:tcPr>
            <w:tcW w:w="3402" w:type="dxa"/>
          </w:tcPr>
          <w:p w:rsidR="00CB462B" w:rsidRPr="00F6364B"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p>
        </w:tc>
        <w:tc>
          <w:tcPr>
            <w:tcW w:w="3118" w:type="dxa"/>
          </w:tcPr>
          <w:p w:rsidR="00CB462B" w:rsidRPr="00F6364B"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p>
        </w:tc>
        <w:tc>
          <w:tcPr>
            <w:tcW w:w="2694" w:type="dxa"/>
          </w:tcPr>
          <w:p w:rsidR="00CB462B" w:rsidRPr="00F6364B"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p>
        </w:tc>
        <w:tc>
          <w:tcPr>
            <w:tcW w:w="2835" w:type="dxa"/>
          </w:tcPr>
          <w:p w:rsidR="00CB462B" w:rsidRPr="00F6364B"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p>
        </w:tc>
      </w:tr>
    </w:tbl>
    <w:p w:rsidR="006456F8" w:rsidRPr="002D6237" w:rsidRDefault="006456F8" w:rsidP="00CB462B">
      <w:pPr>
        <w:tabs>
          <w:tab w:val="left" w:pos="9356"/>
        </w:tabs>
        <w:autoSpaceDE w:val="0"/>
        <w:autoSpaceDN w:val="0"/>
        <w:adjustRightInd w:val="0"/>
        <w:ind w:firstLine="0"/>
        <w:jc w:val="both"/>
        <w:rPr>
          <w:szCs w:val="28"/>
          <w:lang w:eastAsia="ru-RU"/>
        </w:rPr>
      </w:pPr>
    </w:p>
    <w:p w:rsidR="006456F8" w:rsidRPr="002D6237" w:rsidRDefault="006456F8" w:rsidP="00CB462B">
      <w:pPr>
        <w:tabs>
          <w:tab w:val="left" w:pos="9356"/>
        </w:tabs>
        <w:autoSpaceDE w:val="0"/>
        <w:autoSpaceDN w:val="0"/>
        <w:adjustRightInd w:val="0"/>
        <w:ind w:firstLine="0"/>
        <w:jc w:val="both"/>
        <w:rPr>
          <w:szCs w:val="28"/>
          <w:lang w:eastAsia="ru-RU"/>
        </w:rPr>
      </w:pPr>
    </w:p>
    <w:p w:rsidR="00D3061A" w:rsidRPr="00157E0C" w:rsidRDefault="00CB462B" w:rsidP="00D3061A">
      <w:pPr>
        <w:tabs>
          <w:tab w:val="left" w:pos="9356"/>
        </w:tabs>
        <w:autoSpaceDE w:val="0"/>
        <w:autoSpaceDN w:val="0"/>
        <w:adjustRightInd w:val="0"/>
        <w:ind w:firstLine="0"/>
        <w:jc w:val="both"/>
        <w:rPr>
          <w:szCs w:val="28"/>
        </w:rPr>
      </w:pPr>
      <w:r w:rsidRPr="00F6364B">
        <w:rPr>
          <w:szCs w:val="28"/>
          <w:lang w:eastAsia="ru-RU"/>
        </w:rPr>
        <w:t>_________</w:t>
      </w:r>
      <w:r>
        <w:rPr>
          <w:szCs w:val="28"/>
          <w:lang w:eastAsia="ru-RU"/>
        </w:rPr>
        <w:t>___</w:t>
      </w:r>
      <w:r>
        <w:rPr>
          <w:szCs w:val="28"/>
          <w:lang w:eastAsia="ru-RU"/>
        </w:rPr>
        <w:tab/>
      </w:r>
      <w:r w:rsidRPr="00F6364B">
        <w:rPr>
          <w:szCs w:val="28"/>
          <w:lang w:eastAsia="ru-RU"/>
        </w:rPr>
        <w:t>______</w:t>
      </w:r>
      <w:r w:rsidR="00157E0C">
        <w:rPr>
          <w:szCs w:val="28"/>
        </w:rPr>
        <w:t>________</w:t>
      </w:r>
      <w:r w:rsidRPr="002B0DC2">
        <w:rPr>
          <w:szCs w:val="28"/>
        </w:rPr>
        <w:t>/</w:t>
      </w:r>
      <w:r w:rsidRPr="00F6364B">
        <w:rPr>
          <w:szCs w:val="28"/>
        </w:rPr>
        <w:t>______________</w:t>
      </w:r>
      <w:r w:rsidR="00C745E5">
        <w:rPr>
          <w:szCs w:val="28"/>
        </w:rPr>
        <w:t>___</w:t>
      </w:r>
      <w:r w:rsidR="0084252F">
        <w:rPr>
          <w:szCs w:val="28"/>
          <w:lang w:val="en-US"/>
        </w:rPr>
        <w:t>__</w:t>
      </w:r>
      <w:r w:rsidR="00AB36F2">
        <w:rPr>
          <w:szCs w:val="28"/>
          <w:lang w:val="en-US"/>
        </w:rPr>
        <w:t>_</w:t>
      </w:r>
    </w:p>
    <w:p w:rsidR="00D3061A" w:rsidRDefault="00CB462B" w:rsidP="00CB462B">
      <w:pPr>
        <w:tabs>
          <w:tab w:val="left" w:pos="9781"/>
        </w:tabs>
        <w:spacing w:line="240" w:lineRule="atLeast"/>
        <w:ind w:firstLine="0"/>
        <w:rPr>
          <w:sz w:val="24"/>
          <w:szCs w:val="24"/>
        </w:rPr>
      </w:pPr>
      <w:r w:rsidRPr="00BD766E">
        <w:rPr>
          <w:sz w:val="24"/>
          <w:szCs w:val="24"/>
        </w:rPr>
        <w:t xml:space="preserve">      </w:t>
      </w:r>
      <w:r w:rsidR="006309C1">
        <w:rPr>
          <w:sz w:val="24"/>
          <w:szCs w:val="24"/>
          <w:lang w:val="en-US"/>
        </w:rPr>
        <w:t xml:space="preserve">  </w:t>
      </w:r>
      <w:r w:rsidRPr="00BD766E">
        <w:rPr>
          <w:sz w:val="24"/>
          <w:szCs w:val="24"/>
        </w:rPr>
        <w:t xml:space="preserve">(дата)         </w:t>
      </w:r>
      <w:r w:rsidR="00157E0C">
        <w:rPr>
          <w:sz w:val="24"/>
          <w:szCs w:val="24"/>
        </w:rPr>
        <w:t xml:space="preserve">  </w:t>
      </w:r>
      <w:r w:rsidR="00157E0C">
        <w:rPr>
          <w:sz w:val="24"/>
          <w:szCs w:val="24"/>
        </w:rPr>
        <w:tab/>
        <w:t xml:space="preserve"> (подпись)      </w:t>
      </w:r>
      <w:r w:rsidR="00157E0C">
        <w:rPr>
          <w:sz w:val="24"/>
          <w:szCs w:val="24"/>
          <w:lang w:val="en-US"/>
        </w:rPr>
        <w:t xml:space="preserve">    </w:t>
      </w:r>
      <w:r w:rsidR="00AB36F2">
        <w:rPr>
          <w:sz w:val="24"/>
          <w:szCs w:val="24"/>
          <w:lang w:val="en-US"/>
        </w:rPr>
        <w:t xml:space="preserve"> </w:t>
      </w:r>
      <w:r w:rsidRPr="00BD766E">
        <w:rPr>
          <w:sz w:val="24"/>
          <w:szCs w:val="24"/>
        </w:rPr>
        <w:t xml:space="preserve">(расшифровка </w:t>
      </w:r>
      <w:r>
        <w:rPr>
          <w:sz w:val="24"/>
          <w:szCs w:val="24"/>
        </w:rPr>
        <w:t>п</w:t>
      </w:r>
      <w:r w:rsidRPr="00BD766E">
        <w:rPr>
          <w:sz w:val="24"/>
          <w:szCs w:val="24"/>
        </w:rPr>
        <w:t>одписи)</w:t>
      </w:r>
    </w:p>
    <w:p w:rsidR="00D3061A" w:rsidRDefault="00D3061A">
      <w:pPr>
        <w:spacing w:after="200" w:line="276" w:lineRule="auto"/>
        <w:ind w:firstLine="0"/>
        <w:rPr>
          <w:sz w:val="24"/>
          <w:szCs w:val="24"/>
        </w:rPr>
      </w:pPr>
      <w:r>
        <w:rPr>
          <w:sz w:val="24"/>
          <w:szCs w:val="24"/>
        </w:rPr>
        <w:br w:type="page"/>
      </w:r>
    </w:p>
    <w:p w:rsidR="00CB462B" w:rsidRDefault="00CB462B" w:rsidP="00CB462B">
      <w:pPr>
        <w:spacing w:line="240" w:lineRule="atLeast"/>
        <w:ind w:firstLine="0"/>
        <w:jc w:val="center"/>
        <w:rPr>
          <w:rFonts w:cs="Times New Roman"/>
          <w:szCs w:val="28"/>
        </w:rPr>
      </w:pPr>
      <w:r w:rsidRPr="00F6364B">
        <w:rPr>
          <w:rFonts w:cs="Times New Roman"/>
          <w:szCs w:val="28"/>
        </w:rPr>
        <w:lastRenderedPageBreak/>
        <w:t>Таблица индикаторов</w:t>
      </w:r>
    </w:p>
    <w:p w:rsidR="00CB462B" w:rsidRPr="00F6364B" w:rsidRDefault="00CB462B" w:rsidP="00CB462B">
      <w:pPr>
        <w:spacing w:line="240" w:lineRule="atLeast"/>
        <w:ind w:firstLine="0"/>
        <w:jc w:val="center"/>
        <w:rPr>
          <w:rFonts w:cs="Times New Roman"/>
          <w:szCs w:val="28"/>
        </w:rPr>
      </w:pPr>
    </w:p>
    <w:tbl>
      <w:tblPr>
        <w:tblW w:w="14601"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9781"/>
        <w:gridCol w:w="1418"/>
      </w:tblGrid>
      <w:tr w:rsidR="00CB462B" w:rsidRPr="00F6364B" w:rsidTr="00465B0A">
        <w:trPr>
          <w:trHeight w:val="190"/>
          <w:tblHeader/>
        </w:trPr>
        <w:tc>
          <w:tcPr>
            <w:tcW w:w="709" w:type="dxa"/>
          </w:tcPr>
          <w:p w:rsidR="00CB462B" w:rsidRPr="00F6364B" w:rsidRDefault="00CB462B" w:rsidP="00D11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rPr>
            </w:pPr>
            <w:r w:rsidRPr="00F6364B">
              <w:rPr>
                <w:rFonts w:cs="Times New Roman"/>
                <w:szCs w:val="28"/>
              </w:rPr>
              <w:t>№</w:t>
            </w:r>
          </w:p>
          <w:p w:rsidR="00CB462B" w:rsidRPr="00F6364B" w:rsidRDefault="00CB462B" w:rsidP="00D110B8">
            <w:pPr>
              <w:tabs>
                <w:tab w:val="left" w:pos="9781"/>
              </w:tabs>
              <w:spacing w:line="240" w:lineRule="atLeast"/>
              <w:ind w:firstLine="0"/>
              <w:jc w:val="center"/>
              <w:rPr>
                <w:rFonts w:cs="Times New Roman"/>
                <w:szCs w:val="28"/>
                <w:lang w:eastAsia="ru-RU"/>
              </w:rPr>
            </w:pPr>
            <w:proofErr w:type="gramStart"/>
            <w:r w:rsidRPr="00F6364B">
              <w:rPr>
                <w:rFonts w:cs="Times New Roman"/>
                <w:szCs w:val="28"/>
              </w:rPr>
              <w:t>п</w:t>
            </w:r>
            <w:proofErr w:type="gramEnd"/>
            <w:r w:rsidRPr="00F6364B">
              <w:rPr>
                <w:rFonts w:cs="Times New Roman"/>
                <w:szCs w:val="28"/>
              </w:rPr>
              <w:t>/п</w:t>
            </w:r>
          </w:p>
        </w:tc>
        <w:tc>
          <w:tcPr>
            <w:tcW w:w="2693" w:type="dxa"/>
          </w:tcPr>
          <w:p w:rsidR="00CB462B" w:rsidRPr="00F6364B" w:rsidRDefault="00CB462B" w:rsidP="00766A6F">
            <w:pPr>
              <w:tabs>
                <w:tab w:val="left" w:pos="9781"/>
              </w:tabs>
              <w:spacing w:line="240" w:lineRule="atLeast"/>
              <w:ind w:firstLine="0"/>
              <w:jc w:val="center"/>
              <w:rPr>
                <w:rFonts w:cs="Times New Roman"/>
                <w:szCs w:val="28"/>
                <w:lang w:eastAsia="ru-RU"/>
              </w:rPr>
            </w:pPr>
            <w:r w:rsidRPr="00F6364B">
              <w:rPr>
                <w:rFonts w:cs="Times New Roman"/>
                <w:szCs w:val="28"/>
                <w:lang w:eastAsia="ru-RU"/>
              </w:rPr>
              <w:t>Наименование</w:t>
            </w:r>
          </w:p>
          <w:p w:rsidR="00CB462B" w:rsidRPr="00F6364B" w:rsidRDefault="00CB462B" w:rsidP="00766A6F">
            <w:pPr>
              <w:tabs>
                <w:tab w:val="left" w:pos="9781"/>
              </w:tabs>
              <w:spacing w:line="240" w:lineRule="atLeast"/>
              <w:ind w:firstLine="0"/>
              <w:jc w:val="center"/>
              <w:rPr>
                <w:rFonts w:cs="Times New Roman"/>
                <w:szCs w:val="28"/>
                <w:lang w:eastAsia="ru-RU"/>
              </w:rPr>
            </w:pPr>
            <w:r w:rsidRPr="00F6364B">
              <w:rPr>
                <w:rFonts w:cs="Times New Roman"/>
                <w:szCs w:val="28"/>
                <w:lang w:eastAsia="ru-RU"/>
              </w:rPr>
              <w:t>критерия</w:t>
            </w:r>
          </w:p>
        </w:tc>
        <w:tc>
          <w:tcPr>
            <w:tcW w:w="9781" w:type="dxa"/>
          </w:tcPr>
          <w:p w:rsidR="00CB462B" w:rsidRPr="00F6364B" w:rsidRDefault="00CB462B" w:rsidP="00766A6F">
            <w:pPr>
              <w:pStyle w:val="a7"/>
              <w:tabs>
                <w:tab w:val="left" w:pos="9781"/>
              </w:tabs>
              <w:spacing w:line="240" w:lineRule="atLeast"/>
              <w:ind w:left="0" w:firstLine="0"/>
              <w:jc w:val="center"/>
              <w:rPr>
                <w:rFonts w:cs="Times New Roman"/>
                <w:szCs w:val="28"/>
              </w:rPr>
            </w:pPr>
            <w:r w:rsidRPr="00F6364B">
              <w:rPr>
                <w:rFonts w:cs="Times New Roman"/>
                <w:szCs w:val="28"/>
              </w:rPr>
              <w:t>Индикаторы</w:t>
            </w:r>
          </w:p>
        </w:tc>
        <w:tc>
          <w:tcPr>
            <w:tcW w:w="1418" w:type="dxa"/>
          </w:tcPr>
          <w:p w:rsidR="00CB462B" w:rsidRPr="00F6364B" w:rsidRDefault="00CB462B" w:rsidP="00D110B8">
            <w:pPr>
              <w:tabs>
                <w:tab w:val="left" w:pos="9781"/>
              </w:tabs>
              <w:spacing w:line="240" w:lineRule="atLeast"/>
              <w:ind w:right="-108" w:firstLine="0"/>
              <w:jc w:val="center"/>
              <w:rPr>
                <w:rFonts w:cs="Times New Roman"/>
                <w:szCs w:val="28"/>
              </w:rPr>
            </w:pPr>
            <w:r w:rsidRPr="00F6364B">
              <w:rPr>
                <w:rFonts w:cs="Times New Roman"/>
                <w:szCs w:val="28"/>
              </w:rPr>
              <w:t>Баллы</w:t>
            </w:r>
          </w:p>
        </w:tc>
      </w:tr>
    </w:tbl>
    <w:p w:rsidR="007717DB" w:rsidRDefault="007717DB" w:rsidP="007717DB">
      <w:pPr>
        <w:spacing w:line="40" w:lineRule="exact"/>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9781"/>
        <w:gridCol w:w="1418"/>
      </w:tblGrid>
      <w:tr w:rsidR="00445C2D" w:rsidRPr="00F6364B" w:rsidTr="00465B0A">
        <w:trPr>
          <w:trHeight w:val="190"/>
          <w:tblHeader/>
        </w:trPr>
        <w:tc>
          <w:tcPr>
            <w:tcW w:w="709" w:type="dxa"/>
          </w:tcPr>
          <w:p w:rsidR="00445C2D" w:rsidRPr="00F6364B" w:rsidRDefault="00445C2D" w:rsidP="008B4579">
            <w:pPr>
              <w:tabs>
                <w:tab w:val="left" w:pos="9781"/>
              </w:tabs>
              <w:spacing w:line="240" w:lineRule="atLeast"/>
              <w:ind w:firstLine="0"/>
              <w:jc w:val="center"/>
              <w:rPr>
                <w:rFonts w:cs="Times New Roman"/>
                <w:szCs w:val="28"/>
                <w:lang w:eastAsia="ru-RU"/>
              </w:rPr>
            </w:pPr>
            <w:r>
              <w:rPr>
                <w:rFonts w:cs="Times New Roman"/>
                <w:szCs w:val="28"/>
                <w:lang w:eastAsia="ru-RU"/>
              </w:rPr>
              <w:t>1</w:t>
            </w:r>
          </w:p>
        </w:tc>
        <w:tc>
          <w:tcPr>
            <w:tcW w:w="2693" w:type="dxa"/>
          </w:tcPr>
          <w:p w:rsidR="00445C2D" w:rsidRPr="00F6364B" w:rsidRDefault="00445C2D" w:rsidP="008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rPr>
            </w:pPr>
            <w:r>
              <w:rPr>
                <w:rFonts w:cs="Times New Roman"/>
                <w:szCs w:val="28"/>
              </w:rPr>
              <w:t>2</w:t>
            </w:r>
          </w:p>
        </w:tc>
        <w:tc>
          <w:tcPr>
            <w:tcW w:w="9781" w:type="dxa"/>
          </w:tcPr>
          <w:p w:rsidR="00445C2D" w:rsidRPr="00F6364B" w:rsidRDefault="00445C2D" w:rsidP="008B4579">
            <w:pPr>
              <w:pStyle w:val="a7"/>
              <w:tabs>
                <w:tab w:val="left" w:pos="9781"/>
              </w:tabs>
              <w:spacing w:line="240" w:lineRule="atLeast"/>
              <w:ind w:left="0" w:firstLine="0"/>
              <w:jc w:val="center"/>
              <w:rPr>
                <w:rFonts w:cs="Times New Roman"/>
                <w:szCs w:val="28"/>
              </w:rPr>
            </w:pPr>
            <w:r>
              <w:rPr>
                <w:rFonts w:cs="Times New Roman"/>
                <w:szCs w:val="28"/>
              </w:rPr>
              <w:t>3</w:t>
            </w:r>
          </w:p>
        </w:tc>
        <w:tc>
          <w:tcPr>
            <w:tcW w:w="1418" w:type="dxa"/>
          </w:tcPr>
          <w:p w:rsidR="00445C2D" w:rsidRPr="00F6364B" w:rsidRDefault="00445C2D" w:rsidP="008B4579">
            <w:pPr>
              <w:tabs>
                <w:tab w:val="left" w:pos="9781"/>
              </w:tabs>
              <w:spacing w:line="240" w:lineRule="atLeast"/>
              <w:ind w:firstLine="0"/>
              <w:jc w:val="center"/>
              <w:rPr>
                <w:rFonts w:cs="Times New Roman"/>
                <w:szCs w:val="28"/>
              </w:rPr>
            </w:pPr>
            <w:r>
              <w:rPr>
                <w:rFonts w:cs="Times New Roman"/>
                <w:szCs w:val="28"/>
              </w:rPr>
              <w:t>4</w:t>
            </w:r>
          </w:p>
        </w:tc>
      </w:tr>
      <w:tr w:rsidR="00445C2D" w:rsidRPr="00F6364B" w:rsidTr="00465B0A">
        <w:trPr>
          <w:trHeight w:val="654"/>
        </w:trPr>
        <w:tc>
          <w:tcPr>
            <w:tcW w:w="709" w:type="dxa"/>
            <w:vMerge w:val="restart"/>
          </w:tcPr>
          <w:p w:rsidR="00445C2D" w:rsidRPr="00F6364B" w:rsidRDefault="00445C2D" w:rsidP="008B4579">
            <w:pPr>
              <w:tabs>
                <w:tab w:val="left" w:pos="9781"/>
              </w:tabs>
              <w:spacing w:line="240" w:lineRule="atLeast"/>
              <w:ind w:firstLine="0"/>
              <w:jc w:val="center"/>
              <w:rPr>
                <w:rFonts w:cs="Times New Roman"/>
                <w:szCs w:val="28"/>
                <w:lang w:eastAsia="ru-RU"/>
              </w:rPr>
            </w:pPr>
            <w:r w:rsidRPr="00F6364B">
              <w:rPr>
                <w:rFonts w:cs="Times New Roman"/>
                <w:szCs w:val="28"/>
                <w:lang w:eastAsia="ru-RU"/>
              </w:rPr>
              <w:t>1.</w:t>
            </w:r>
          </w:p>
        </w:tc>
        <w:tc>
          <w:tcPr>
            <w:tcW w:w="2693" w:type="dxa"/>
            <w:vMerge w:val="restart"/>
          </w:tcPr>
          <w:p w:rsidR="00445C2D" w:rsidRPr="00F6364B" w:rsidRDefault="00445C2D" w:rsidP="008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Cs w:val="28"/>
              </w:rPr>
            </w:pPr>
            <w:r w:rsidRPr="00F6364B">
              <w:rPr>
                <w:rFonts w:cs="Times New Roman"/>
                <w:szCs w:val="28"/>
              </w:rPr>
              <w:t>Умение раскрыть ведущие педагог</w:t>
            </w:r>
            <w:r w:rsidRPr="00F6364B">
              <w:rPr>
                <w:rFonts w:cs="Times New Roman"/>
                <w:szCs w:val="28"/>
              </w:rPr>
              <w:t>и</w:t>
            </w:r>
            <w:r w:rsidRPr="00F6364B">
              <w:rPr>
                <w:rFonts w:cs="Times New Roman"/>
                <w:szCs w:val="28"/>
              </w:rPr>
              <w:t>ческие идеи, жи</w:t>
            </w:r>
            <w:r w:rsidRPr="00F6364B">
              <w:rPr>
                <w:rFonts w:cs="Times New Roman"/>
                <w:szCs w:val="28"/>
              </w:rPr>
              <w:t>з</w:t>
            </w:r>
            <w:r w:rsidRPr="00F6364B">
              <w:rPr>
                <w:rFonts w:cs="Times New Roman"/>
                <w:szCs w:val="28"/>
              </w:rPr>
              <w:t>ненные приоритеты, отношение к детям, коллегам, профе</w:t>
            </w:r>
            <w:r w:rsidRPr="00F6364B">
              <w:rPr>
                <w:rFonts w:cs="Times New Roman"/>
                <w:szCs w:val="28"/>
              </w:rPr>
              <w:t>с</w:t>
            </w:r>
            <w:r w:rsidRPr="00F6364B">
              <w:rPr>
                <w:rFonts w:cs="Times New Roman"/>
                <w:szCs w:val="28"/>
              </w:rPr>
              <w:t>сии</w:t>
            </w:r>
          </w:p>
        </w:tc>
        <w:tc>
          <w:tcPr>
            <w:tcW w:w="9781" w:type="dxa"/>
          </w:tcPr>
          <w:p w:rsidR="00445C2D" w:rsidRPr="00F6364B" w:rsidRDefault="00445C2D" w:rsidP="008B4579">
            <w:pPr>
              <w:pStyle w:val="a7"/>
              <w:tabs>
                <w:tab w:val="left" w:pos="9781"/>
              </w:tabs>
              <w:spacing w:line="240" w:lineRule="atLeast"/>
              <w:ind w:left="0" w:firstLine="0"/>
              <w:jc w:val="both"/>
              <w:rPr>
                <w:rFonts w:cs="Times New Roman"/>
                <w:szCs w:val="28"/>
              </w:rPr>
            </w:pPr>
            <w:r w:rsidRPr="00F6364B">
              <w:rPr>
                <w:rFonts w:cs="Times New Roman"/>
                <w:szCs w:val="28"/>
              </w:rPr>
              <w:t>ведущие педагогические идеи, жизненные приоритеты, отношение к детям, коллегам, профессии</w:t>
            </w:r>
            <w:r>
              <w:rPr>
                <w:rFonts w:cs="Times New Roman"/>
                <w:szCs w:val="28"/>
              </w:rPr>
              <w:t xml:space="preserve"> четко сформулированы и полностью раскрыты</w:t>
            </w:r>
            <w:r w:rsidRPr="00F6364B">
              <w:rPr>
                <w:rFonts w:cs="Times New Roman"/>
                <w:szCs w:val="28"/>
              </w:rPr>
              <w:t xml:space="preserve"> </w:t>
            </w:r>
          </w:p>
        </w:tc>
        <w:tc>
          <w:tcPr>
            <w:tcW w:w="1418" w:type="dxa"/>
          </w:tcPr>
          <w:p w:rsidR="00445C2D" w:rsidRPr="00F6364B" w:rsidRDefault="00445C2D" w:rsidP="008B4579">
            <w:pPr>
              <w:tabs>
                <w:tab w:val="left" w:pos="9781"/>
              </w:tabs>
              <w:spacing w:line="240" w:lineRule="atLeast"/>
              <w:ind w:firstLine="0"/>
              <w:jc w:val="center"/>
              <w:rPr>
                <w:rFonts w:cs="Times New Roman"/>
                <w:szCs w:val="28"/>
              </w:rPr>
            </w:pPr>
            <w:r>
              <w:rPr>
                <w:rFonts w:cs="Times New Roman"/>
                <w:szCs w:val="28"/>
              </w:rPr>
              <w:t>3</w:t>
            </w:r>
          </w:p>
        </w:tc>
      </w:tr>
      <w:tr w:rsidR="00445C2D" w:rsidRPr="00F6364B" w:rsidTr="00465B0A">
        <w:trPr>
          <w:trHeight w:val="150"/>
        </w:trPr>
        <w:tc>
          <w:tcPr>
            <w:tcW w:w="709" w:type="dxa"/>
            <w:vMerge/>
          </w:tcPr>
          <w:p w:rsidR="00445C2D" w:rsidRPr="00F6364B" w:rsidRDefault="00445C2D" w:rsidP="008B4579">
            <w:pPr>
              <w:tabs>
                <w:tab w:val="left" w:pos="9781"/>
              </w:tabs>
              <w:spacing w:line="240" w:lineRule="atLeast"/>
              <w:ind w:firstLine="0"/>
              <w:jc w:val="center"/>
              <w:rPr>
                <w:rFonts w:cs="Times New Roman"/>
                <w:szCs w:val="28"/>
                <w:lang w:eastAsia="ru-RU"/>
              </w:rPr>
            </w:pPr>
          </w:p>
        </w:tc>
        <w:tc>
          <w:tcPr>
            <w:tcW w:w="2693" w:type="dxa"/>
            <w:vMerge/>
          </w:tcPr>
          <w:p w:rsidR="00445C2D" w:rsidRPr="00F6364B" w:rsidRDefault="00445C2D" w:rsidP="008B4579">
            <w:pPr>
              <w:tabs>
                <w:tab w:val="left" w:pos="9781"/>
              </w:tabs>
              <w:spacing w:line="240" w:lineRule="atLeast"/>
              <w:ind w:firstLine="0"/>
              <w:rPr>
                <w:rFonts w:cs="Times New Roman"/>
                <w:szCs w:val="28"/>
                <w:lang w:eastAsia="ru-RU"/>
              </w:rPr>
            </w:pPr>
          </w:p>
        </w:tc>
        <w:tc>
          <w:tcPr>
            <w:tcW w:w="9781" w:type="dxa"/>
          </w:tcPr>
          <w:p w:rsidR="00445C2D" w:rsidRPr="00F6364B" w:rsidRDefault="00445C2D" w:rsidP="008B4579">
            <w:pPr>
              <w:tabs>
                <w:tab w:val="left" w:pos="9781"/>
              </w:tabs>
              <w:spacing w:line="240" w:lineRule="atLeast"/>
              <w:ind w:firstLine="0"/>
              <w:jc w:val="both"/>
              <w:rPr>
                <w:rFonts w:cs="Times New Roman"/>
                <w:szCs w:val="28"/>
              </w:rPr>
            </w:pPr>
            <w:r w:rsidRPr="00F6364B">
              <w:rPr>
                <w:rFonts w:cs="Times New Roman"/>
                <w:szCs w:val="28"/>
              </w:rPr>
              <w:t xml:space="preserve">ведущие педагогические идеи, жизненные приоритеты, отношение к детям, коллегам, профессии </w:t>
            </w:r>
            <w:r>
              <w:rPr>
                <w:rFonts w:cs="Times New Roman"/>
                <w:szCs w:val="28"/>
              </w:rPr>
              <w:t xml:space="preserve">четко </w:t>
            </w:r>
            <w:r w:rsidRPr="00F6364B">
              <w:rPr>
                <w:rFonts w:cs="Times New Roman"/>
                <w:szCs w:val="28"/>
              </w:rPr>
              <w:t>сформулированы, но раскрыты частично</w:t>
            </w:r>
          </w:p>
        </w:tc>
        <w:tc>
          <w:tcPr>
            <w:tcW w:w="1418" w:type="dxa"/>
          </w:tcPr>
          <w:p w:rsidR="00445C2D" w:rsidRPr="00F6364B" w:rsidRDefault="00445C2D" w:rsidP="008B4579">
            <w:pPr>
              <w:tabs>
                <w:tab w:val="left" w:pos="9781"/>
              </w:tabs>
              <w:spacing w:line="240" w:lineRule="atLeast"/>
              <w:ind w:firstLine="0"/>
              <w:jc w:val="center"/>
              <w:rPr>
                <w:rFonts w:cs="Times New Roman"/>
                <w:szCs w:val="28"/>
              </w:rPr>
            </w:pPr>
            <w:r>
              <w:rPr>
                <w:rFonts w:cs="Times New Roman"/>
                <w:szCs w:val="28"/>
              </w:rPr>
              <w:t>2</w:t>
            </w:r>
          </w:p>
        </w:tc>
      </w:tr>
      <w:tr w:rsidR="00445C2D" w:rsidRPr="00F6364B" w:rsidTr="00465B0A">
        <w:trPr>
          <w:trHeight w:val="150"/>
        </w:trPr>
        <w:tc>
          <w:tcPr>
            <w:tcW w:w="709" w:type="dxa"/>
            <w:vMerge/>
          </w:tcPr>
          <w:p w:rsidR="00445C2D" w:rsidRPr="00F6364B" w:rsidRDefault="00445C2D" w:rsidP="008B4579">
            <w:pPr>
              <w:tabs>
                <w:tab w:val="left" w:pos="9781"/>
              </w:tabs>
              <w:spacing w:line="240" w:lineRule="atLeast"/>
              <w:ind w:firstLine="0"/>
              <w:jc w:val="center"/>
              <w:rPr>
                <w:rFonts w:cs="Times New Roman"/>
                <w:szCs w:val="28"/>
                <w:lang w:eastAsia="ru-RU"/>
              </w:rPr>
            </w:pPr>
          </w:p>
        </w:tc>
        <w:tc>
          <w:tcPr>
            <w:tcW w:w="2693" w:type="dxa"/>
            <w:vMerge/>
          </w:tcPr>
          <w:p w:rsidR="00445C2D" w:rsidRPr="00F6364B" w:rsidRDefault="00445C2D" w:rsidP="008B4579">
            <w:pPr>
              <w:tabs>
                <w:tab w:val="left" w:pos="9781"/>
              </w:tabs>
              <w:spacing w:line="240" w:lineRule="atLeast"/>
              <w:ind w:firstLine="0"/>
              <w:rPr>
                <w:rFonts w:cs="Times New Roman"/>
                <w:szCs w:val="28"/>
                <w:lang w:eastAsia="ru-RU"/>
              </w:rPr>
            </w:pPr>
          </w:p>
        </w:tc>
        <w:tc>
          <w:tcPr>
            <w:tcW w:w="9781" w:type="dxa"/>
          </w:tcPr>
          <w:p w:rsidR="00445C2D" w:rsidRPr="00F6364B" w:rsidRDefault="00445C2D" w:rsidP="008B4579">
            <w:pPr>
              <w:tabs>
                <w:tab w:val="left" w:pos="9781"/>
              </w:tabs>
              <w:spacing w:line="240" w:lineRule="atLeast"/>
              <w:ind w:firstLine="0"/>
              <w:jc w:val="both"/>
              <w:rPr>
                <w:rFonts w:cs="Times New Roman"/>
                <w:szCs w:val="28"/>
              </w:rPr>
            </w:pPr>
            <w:r w:rsidRPr="00F6364B">
              <w:rPr>
                <w:rFonts w:cs="Times New Roman"/>
                <w:szCs w:val="28"/>
              </w:rPr>
              <w:t>ведущие педагогические идеи, жизненные приоритеты, отношение к детям, коллегам, профессии не</w:t>
            </w:r>
            <w:r>
              <w:rPr>
                <w:rFonts w:cs="Times New Roman"/>
                <w:szCs w:val="28"/>
              </w:rPr>
              <w:t>четко</w:t>
            </w:r>
            <w:r w:rsidRPr="00F6364B">
              <w:rPr>
                <w:rFonts w:cs="Times New Roman"/>
                <w:szCs w:val="28"/>
              </w:rPr>
              <w:t xml:space="preserve"> сформулированы</w:t>
            </w:r>
            <w:r>
              <w:rPr>
                <w:rFonts w:cs="Times New Roman"/>
                <w:szCs w:val="28"/>
              </w:rPr>
              <w:t xml:space="preserve"> и раскрыты </w:t>
            </w:r>
            <w:r w:rsidRPr="00F6364B">
              <w:rPr>
                <w:rFonts w:cs="Times New Roman"/>
                <w:szCs w:val="28"/>
              </w:rPr>
              <w:t>частично</w:t>
            </w:r>
          </w:p>
        </w:tc>
        <w:tc>
          <w:tcPr>
            <w:tcW w:w="1418" w:type="dxa"/>
          </w:tcPr>
          <w:p w:rsidR="00445C2D" w:rsidRPr="00F6364B" w:rsidRDefault="00445C2D" w:rsidP="008B4579">
            <w:pPr>
              <w:tabs>
                <w:tab w:val="left" w:pos="9781"/>
              </w:tabs>
              <w:spacing w:line="240" w:lineRule="atLeast"/>
              <w:ind w:firstLine="0"/>
              <w:jc w:val="center"/>
              <w:rPr>
                <w:rFonts w:cs="Times New Roman"/>
                <w:szCs w:val="28"/>
              </w:rPr>
            </w:pPr>
            <w:r>
              <w:rPr>
                <w:rFonts w:cs="Times New Roman"/>
                <w:szCs w:val="28"/>
              </w:rPr>
              <w:t>1</w:t>
            </w:r>
          </w:p>
        </w:tc>
      </w:tr>
      <w:tr w:rsidR="00445C2D" w:rsidRPr="00F6364B" w:rsidTr="00465B0A">
        <w:trPr>
          <w:trHeight w:val="594"/>
        </w:trPr>
        <w:tc>
          <w:tcPr>
            <w:tcW w:w="709" w:type="dxa"/>
            <w:vMerge/>
          </w:tcPr>
          <w:p w:rsidR="00445C2D" w:rsidRPr="00F6364B" w:rsidRDefault="00445C2D" w:rsidP="008B4579">
            <w:pPr>
              <w:tabs>
                <w:tab w:val="left" w:pos="9781"/>
              </w:tabs>
              <w:spacing w:line="240" w:lineRule="atLeast"/>
              <w:ind w:firstLine="0"/>
              <w:jc w:val="center"/>
              <w:rPr>
                <w:rFonts w:cs="Times New Roman"/>
                <w:szCs w:val="28"/>
                <w:lang w:eastAsia="ru-RU"/>
              </w:rPr>
            </w:pPr>
          </w:p>
        </w:tc>
        <w:tc>
          <w:tcPr>
            <w:tcW w:w="2693" w:type="dxa"/>
            <w:vMerge/>
          </w:tcPr>
          <w:p w:rsidR="00445C2D" w:rsidRPr="00F6364B" w:rsidRDefault="00445C2D" w:rsidP="008B4579">
            <w:pPr>
              <w:tabs>
                <w:tab w:val="left" w:pos="9781"/>
              </w:tabs>
              <w:spacing w:line="240" w:lineRule="atLeast"/>
              <w:ind w:firstLine="0"/>
              <w:rPr>
                <w:rFonts w:cs="Times New Roman"/>
                <w:szCs w:val="28"/>
                <w:lang w:eastAsia="ru-RU"/>
              </w:rPr>
            </w:pPr>
          </w:p>
        </w:tc>
        <w:tc>
          <w:tcPr>
            <w:tcW w:w="9781" w:type="dxa"/>
          </w:tcPr>
          <w:p w:rsidR="00445C2D" w:rsidRPr="00F6364B" w:rsidRDefault="00445C2D" w:rsidP="008B4579">
            <w:pPr>
              <w:tabs>
                <w:tab w:val="left" w:pos="9781"/>
              </w:tabs>
              <w:spacing w:line="240" w:lineRule="atLeast"/>
              <w:ind w:firstLine="0"/>
              <w:jc w:val="both"/>
              <w:rPr>
                <w:rFonts w:cs="Times New Roman"/>
                <w:szCs w:val="28"/>
              </w:rPr>
            </w:pPr>
            <w:r w:rsidRPr="00F6364B">
              <w:rPr>
                <w:rFonts w:cs="Times New Roman"/>
                <w:szCs w:val="28"/>
              </w:rPr>
              <w:t>ведущие педагогические идеи, жизненные приоритеты, отношение к детям, коллегам, профессии не сформулированы</w:t>
            </w:r>
            <w:r>
              <w:rPr>
                <w:rFonts w:cs="Times New Roman"/>
                <w:szCs w:val="28"/>
              </w:rPr>
              <w:t xml:space="preserve"> и не раскрыты</w:t>
            </w:r>
          </w:p>
        </w:tc>
        <w:tc>
          <w:tcPr>
            <w:tcW w:w="1418" w:type="dxa"/>
          </w:tcPr>
          <w:p w:rsidR="00445C2D" w:rsidRPr="00F6364B" w:rsidRDefault="00445C2D" w:rsidP="008B4579">
            <w:pPr>
              <w:tabs>
                <w:tab w:val="left" w:pos="437"/>
                <w:tab w:val="center" w:pos="601"/>
                <w:tab w:val="left" w:pos="9781"/>
              </w:tabs>
              <w:spacing w:line="240" w:lineRule="atLeast"/>
              <w:ind w:firstLine="0"/>
              <w:jc w:val="center"/>
              <w:rPr>
                <w:rFonts w:cs="Times New Roman"/>
                <w:szCs w:val="28"/>
              </w:rPr>
            </w:pPr>
            <w:r w:rsidRPr="00F6364B">
              <w:rPr>
                <w:rFonts w:cs="Times New Roman"/>
                <w:szCs w:val="28"/>
              </w:rPr>
              <w:t>0</w:t>
            </w:r>
          </w:p>
        </w:tc>
      </w:tr>
      <w:tr w:rsidR="00445C2D" w:rsidRPr="00C745E5" w:rsidTr="00465B0A">
        <w:trPr>
          <w:trHeight w:val="654"/>
        </w:trPr>
        <w:tc>
          <w:tcPr>
            <w:tcW w:w="709" w:type="dxa"/>
            <w:vMerge w:val="restart"/>
          </w:tcPr>
          <w:p w:rsidR="00445C2D" w:rsidRPr="00F366A8" w:rsidRDefault="00445C2D" w:rsidP="008B4579">
            <w:pPr>
              <w:tabs>
                <w:tab w:val="left" w:pos="9781"/>
              </w:tabs>
              <w:spacing w:line="240" w:lineRule="atLeast"/>
              <w:ind w:firstLine="0"/>
              <w:jc w:val="center"/>
              <w:rPr>
                <w:rFonts w:cs="Times New Roman"/>
                <w:szCs w:val="28"/>
                <w:lang w:eastAsia="ru-RU"/>
              </w:rPr>
            </w:pPr>
            <w:r w:rsidRPr="00F366A8">
              <w:rPr>
                <w:rFonts w:cs="Times New Roman"/>
                <w:szCs w:val="28"/>
                <w:lang w:eastAsia="ru-RU"/>
              </w:rPr>
              <w:t>2.</w:t>
            </w:r>
          </w:p>
        </w:tc>
        <w:tc>
          <w:tcPr>
            <w:tcW w:w="2693" w:type="dxa"/>
            <w:vMerge w:val="restart"/>
          </w:tcPr>
          <w:p w:rsidR="00445C2D" w:rsidRPr="00F366A8" w:rsidRDefault="00445C2D" w:rsidP="008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Cs w:val="28"/>
                <w:lang w:eastAsia="ru-RU"/>
              </w:rPr>
            </w:pPr>
            <w:r w:rsidRPr="00F366A8">
              <w:rPr>
                <w:rFonts w:cs="Times New Roman"/>
                <w:szCs w:val="28"/>
                <w:lang w:eastAsia="ru-RU"/>
              </w:rPr>
              <w:t>Полнота, сбаланс</w:t>
            </w:r>
            <w:r w:rsidRPr="00F366A8">
              <w:rPr>
                <w:rFonts w:cs="Times New Roman"/>
                <w:szCs w:val="28"/>
                <w:lang w:eastAsia="ru-RU"/>
              </w:rPr>
              <w:t>и</w:t>
            </w:r>
            <w:r w:rsidRPr="00F366A8">
              <w:rPr>
                <w:rFonts w:cs="Times New Roman"/>
                <w:szCs w:val="28"/>
                <w:lang w:eastAsia="ru-RU"/>
              </w:rPr>
              <w:t>рованность, ко</w:t>
            </w:r>
            <w:r w:rsidRPr="00F366A8">
              <w:rPr>
                <w:rFonts w:cs="Times New Roman"/>
                <w:szCs w:val="28"/>
                <w:lang w:eastAsia="ru-RU"/>
              </w:rPr>
              <w:t>р</w:t>
            </w:r>
            <w:r w:rsidRPr="00F366A8">
              <w:rPr>
                <w:rFonts w:cs="Times New Roman"/>
                <w:szCs w:val="28"/>
                <w:lang w:eastAsia="ru-RU"/>
              </w:rPr>
              <w:t>ректность подачи материала</w:t>
            </w:r>
          </w:p>
        </w:tc>
        <w:tc>
          <w:tcPr>
            <w:tcW w:w="9781" w:type="dxa"/>
          </w:tcPr>
          <w:p w:rsidR="00445C2D" w:rsidRPr="00C745E5" w:rsidRDefault="00445C2D" w:rsidP="008B4579">
            <w:pPr>
              <w:tabs>
                <w:tab w:val="left" w:pos="9781"/>
              </w:tabs>
              <w:spacing w:line="240" w:lineRule="atLeast"/>
              <w:ind w:firstLine="0"/>
              <w:jc w:val="both"/>
              <w:rPr>
                <w:rFonts w:cs="Times New Roman"/>
                <w:szCs w:val="28"/>
              </w:rPr>
            </w:pPr>
            <w:r w:rsidRPr="00C745E5">
              <w:rPr>
                <w:rFonts w:cs="Times New Roman"/>
                <w:szCs w:val="28"/>
              </w:rPr>
              <w:t>материал дает полное представление обо всех аспектах профессиональной де</w:t>
            </w:r>
            <w:r w:rsidRPr="00C745E5">
              <w:rPr>
                <w:rFonts w:cs="Times New Roman"/>
                <w:szCs w:val="28"/>
              </w:rPr>
              <w:t>я</w:t>
            </w:r>
            <w:r w:rsidRPr="00C745E5">
              <w:rPr>
                <w:rFonts w:cs="Times New Roman"/>
                <w:szCs w:val="28"/>
              </w:rPr>
              <w:t>тельности педагога; материал хорошо сбалансирован и представлен корректно</w:t>
            </w:r>
          </w:p>
        </w:tc>
        <w:tc>
          <w:tcPr>
            <w:tcW w:w="1418" w:type="dxa"/>
          </w:tcPr>
          <w:p w:rsidR="00445C2D" w:rsidRPr="00C745E5" w:rsidRDefault="00445C2D" w:rsidP="008B4579">
            <w:pPr>
              <w:tabs>
                <w:tab w:val="left" w:pos="9781"/>
              </w:tabs>
              <w:spacing w:line="240" w:lineRule="atLeast"/>
              <w:ind w:firstLine="0"/>
              <w:jc w:val="center"/>
              <w:rPr>
                <w:rFonts w:cs="Times New Roman"/>
                <w:szCs w:val="28"/>
              </w:rPr>
            </w:pPr>
            <w:r>
              <w:rPr>
                <w:rFonts w:cs="Times New Roman"/>
                <w:szCs w:val="28"/>
              </w:rPr>
              <w:t>3</w:t>
            </w:r>
          </w:p>
        </w:tc>
      </w:tr>
      <w:tr w:rsidR="00445C2D" w:rsidRPr="00C745E5" w:rsidTr="00465B0A">
        <w:trPr>
          <w:trHeight w:val="1288"/>
        </w:trPr>
        <w:tc>
          <w:tcPr>
            <w:tcW w:w="709" w:type="dxa"/>
            <w:vMerge/>
          </w:tcPr>
          <w:p w:rsidR="00445C2D" w:rsidRPr="00C745E5" w:rsidRDefault="00445C2D" w:rsidP="008B4579">
            <w:pPr>
              <w:tabs>
                <w:tab w:val="left" w:pos="9781"/>
              </w:tabs>
              <w:spacing w:line="240" w:lineRule="atLeast"/>
              <w:ind w:firstLine="0"/>
              <w:jc w:val="center"/>
              <w:rPr>
                <w:rFonts w:cs="Times New Roman"/>
                <w:szCs w:val="28"/>
                <w:lang w:eastAsia="ru-RU"/>
              </w:rPr>
            </w:pPr>
          </w:p>
        </w:tc>
        <w:tc>
          <w:tcPr>
            <w:tcW w:w="2693" w:type="dxa"/>
            <w:vMerge/>
          </w:tcPr>
          <w:p w:rsidR="00445C2D" w:rsidRPr="00C745E5" w:rsidRDefault="00445C2D" w:rsidP="008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color w:val="000000" w:themeColor="text1"/>
                <w:szCs w:val="28"/>
              </w:rPr>
            </w:pPr>
          </w:p>
        </w:tc>
        <w:tc>
          <w:tcPr>
            <w:tcW w:w="9781" w:type="dxa"/>
          </w:tcPr>
          <w:p w:rsidR="00445C2D" w:rsidRPr="00C745E5" w:rsidRDefault="00445C2D" w:rsidP="002438C5">
            <w:pPr>
              <w:tabs>
                <w:tab w:val="left" w:pos="916"/>
                <w:tab w:val="left" w:pos="1832"/>
              </w:tabs>
              <w:ind w:firstLine="0"/>
              <w:rPr>
                <w:rFonts w:cs="Times New Roman"/>
                <w:szCs w:val="28"/>
              </w:rPr>
            </w:pPr>
            <w:r w:rsidRPr="00C745E5">
              <w:rPr>
                <w:rFonts w:cs="Times New Roman"/>
                <w:szCs w:val="28"/>
              </w:rPr>
              <w:t>материал дает неполное представление о профессиональной деятельности п</w:t>
            </w:r>
            <w:r w:rsidRPr="00C745E5">
              <w:rPr>
                <w:rFonts w:cs="Times New Roman"/>
                <w:szCs w:val="28"/>
              </w:rPr>
              <w:t>е</w:t>
            </w:r>
            <w:r w:rsidRPr="00C745E5">
              <w:rPr>
                <w:rFonts w:cs="Times New Roman"/>
                <w:szCs w:val="28"/>
              </w:rPr>
              <w:t xml:space="preserve">дагога, </w:t>
            </w:r>
            <w:r w:rsidR="00863D21">
              <w:rPr>
                <w:rFonts w:cs="Times New Roman"/>
                <w:szCs w:val="28"/>
              </w:rPr>
              <w:t>отдельные</w:t>
            </w:r>
            <w:r w:rsidRPr="00C745E5">
              <w:rPr>
                <w:rFonts w:cs="Times New Roman"/>
                <w:szCs w:val="28"/>
              </w:rPr>
              <w:t xml:space="preserve"> аспекты профессиональной деятельности не отражены</w:t>
            </w:r>
            <w:r>
              <w:rPr>
                <w:rFonts w:cs="Times New Roman"/>
                <w:szCs w:val="28"/>
              </w:rPr>
              <w:t xml:space="preserve"> или раскрыты частично</w:t>
            </w:r>
            <w:r w:rsidRPr="00C745E5">
              <w:rPr>
                <w:rFonts w:cs="Times New Roman"/>
                <w:szCs w:val="28"/>
              </w:rPr>
              <w:t xml:space="preserve">; сбалансированность материала </w:t>
            </w:r>
            <w:r w:rsidR="002438C5">
              <w:rPr>
                <w:rFonts w:cs="Times New Roman"/>
                <w:szCs w:val="28"/>
              </w:rPr>
              <w:t xml:space="preserve">средняя, </w:t>
            </w:r>
            <w:r w:rsidRPr="00C745E5">
              <w:rPr>
                <w:rFonts w:cs="Times New Roman"/>
                <w:szCs w:val="28"/>
              </w:rPr>
              <w:t>корректность п</w:t>
            </w:r>
            <w:r w:rsidRPr="00C745E5">
              <w:rPr>
                <w:rFonts w:cs="Times New Roman"/>
                <w:szCs w:val="28"/>
              </w:rPr>
              <w:t>о</w:t>
            </w:r>
            <w:r w:rsidRPr="00C745E5">
              <w:rPr>
                <w:rFonts w:cs="Times New Roman"/>
                <w:szCs w:val="28"/>
              </w:rPr>
              <w:t xml:space="preserve">дачи </w:t>
            </w:r>
            <w:r w:rsidR="002438C5">
              <w:rPr>
                <w:rFonts w:cs="Times New Roman"/>
                <w:szCs w:val="28"/>
              </w:rPr>
              <w:t>материала недостаточная</w:t>
            </w:r>
          </w:p>
        </w:tc>
        <w:tc>
          <w:tcPr>
            <w:tcW w:w="1418" w:type="dxa"/>
          </w:tcPr>
          <w:p w:rsidR="00445C2D" w:rsidRPr="00C745E5" w:rsidRDefault="00445C2D" w:rsidP="008B4579">
            <w:pPr>
              <w:tabs>
                <w:tab w:val="left" w:pos="9781"/>
              </w:tabs>
              <w:spacing w:line="240" w:lineRule="atLeast"/>
              <w:ind w:firstLine="0"/>
              <w:jc w:val="center"/>
              <w:rPr>
                <w:rFonts w:cs="Times New Roman"/>
                <w:szCs w:val="28"/>
              </w:rPr>
            </w:pPr>
            <w:r>
              <w:rPr>
                <w:rFonts w:cs="Times New Roman"/>
                <w:szCs w:val="28"/>
              </w:rPr>
              <w:t>2</w:t>
            </w:r>
          </w:p>
        </w:tc>
      </w:tr>
      <w:tr w:rsidR="00445C2D" w:rsidRPr="00C745E5" w:rsidTr="00465B0A">
        <w:trPr>
          <w:trHeight w:val="302"/>
        </w:trPr>
        <w:tc>
          <w:tcPr>
            <w:tcW w:w="709" w:type="dxa"/>
            <w:vMerge/>
          </w:tcPr>
          <w:p w:rsidR="00445C2D" w:rsidRPr="00C745E5" w:rsidRDefault="00445C2D" w:rsidP="008B4579">
            <w:pPr>
              <w:tabs>
                <w:tab w:val="left" w:pos="9781"/>
              </w:tabs>
              <w:spacing w:line="240" w:lineRule="atLeast"/>
              <w:ind w:firstLine="0"/>
              <w:jc w:val="center"/>
              <w:rPr>
                <w:rFonts w:cs="Times New Roman"/>
                <w:szCs w:val="28"/>
                <w:lang w:eastAsia="ru-RU"/>
              </w:rPr>
            </w:pPr>
          </w:p>
        </w:tc>
        <w:tc>
          <w:tcPr>
            <w:tcW w:w="2693" w:type="dxa"/>
            <w:vMerge/>
          </w:tcPr>
          <w:p w:rsidR="00445C2D" w:rsidRPr="00C745E5" w:rsidRDefault="00445C2D" w:rsidP="008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color w:val="000000" w:themeColor="text1"/>
                <w:szCs w:val="28"/>
              </w:rPr>
            </w:pPr>
          </w:p>
        </w:tc>
        <w:tc>
          <w:tcPr>
            <w:tcW w:w="9781" w:type="dxa"/>
          </w:tcPr>
          <w:p w:rsidR="00445C2D" w:rsidRPr="00C745E5" w:rsidRDefault="00445C2D" w:rsidP="002438C5">
            <w:pPr>
              <w:tabs>
                <w:tab w:val="left" w:pos="916"/>
                <w:tab w:val="left" w:pos="1832"/>
              </w:tabs>
              <w:ind w:firstLine="0"/>
              <w:rPr>
                <w:rFonts w:cs="Times New Roman"/>
                <w:color w:val="000000" w:themeColor="text1"/>
                <w:szCs w:val="28"/>
              </w:rPr>
            </w:pPr>
            <w:r w:rsidRPr="00C745E5">
              <w:rPr>
                <w:rFonts w:cs="Times New Roman"/>
                <w:color w:val="000000" w:themeColor="text1"/>
                <w:szCs w:val="28"/>
              </w:rPr>
              <w:t>материал дает отрывочное представление об отдельных аспектах професси</w:t>
            </w:r>
            <w:r w:rsidRPr="00C745E5">
              <w:rPr>
                <w:rFonts w:cs="Times New Roman"/>
                <w:color w:val="000000" w:themeColor="text1"/>
                <w:szCs w:val="28"/>
              </w:rPr>
              <w:t>о</w:t>
            </w:r>
            <w:r w:rsidRPr="00C745E5">
              <w:rPr>
                <w:rFonts w:cs="Times New Roman"/>
                <w:color w:val="000000" w:themeColor="text1"/>
                <w:szCs w:val="28"/>
              </w:rPr>
              <w:t xml:space="preserve">нальной деятельности педагога; сбалансированность материала </w:t>
            </w:r>
            <w:r w:rsidR="002438C5">
              <w:rPr>
                <w:rFonts w:cs="Times New Roman"/>
                <w:color w:val="000000" w:themeColor="text1"/>
                <w:szCs w:val="28"/>
              </w:rPr>
              <w:t>слабая, мат</w:t>
            </w:r>
            <w:r w:rsidR="002438C5">
              <w:rPr>
                <w:rFonts w:cs="Times New Roman"/>
                <w:color w:val="000000" w:themeColor="text1"/>
                <w:szCs w:val="28"/>
              </w:rPr>
              <w:t>е</w:t>
            </w:r>
            <w:r w:rsidR="002438C5">
              <w:rPr>
                <w:rFonts w:cs="Times New Roman"/>
                <w:color w:val="000000" w:themeColor="text1"/>
                <w:szCs w:val="28"/>
              </w:rPr>
              <w:t xml:space="preserve">риал представлен некорректно </w:t>
            </w:r>
          </w:p>
        </w:tc>
        <w:tc>
          <w:tcPr>
            <w:tcW w:w="1418" w:type="dxa"/>
          </w:tcPr>
          <w:p w:rsidR="00445C2D" w:rsidRPr="00C745E5" w:rsidRDefault="00445C2D" w:rsidP="008B4579">
            <w:pPr>
              <w:tabs>
                <w:tab w:val="left" w:pos="9781"/>
              </w:tabs>
              <w:spacing w:line="240" w:lineRule="atLeast"/>
              <w:ind w:firstLine="0"/>
              <w:jc w:val="center"/>
              <w:rPr>
                <w:rFonts w:cs="Times New Roman"/>
                <w:szCs w:val="28"/>
              </w:rPr>
            </w:pPr>
            <w:r w:rsidRPr="00C745E5">
              <w:rPr>
                <w:rFonts w:cs="Times New Roman"/>
                <w:szCs w:val="28"/>
              </w:rPr>
              <w:t>1</w:t>
            </w:r>
          </w:p>
        </w:tc>
      </w:tr>
      <w:tr w:rsidR="00445C2D" w:rsidRPr="00C745E5" w:rsidTr="00465B0A">
        <w:trPr>
          <w:trHeight w:val="302"/>
        </w:trPr>
        <w:tc>
          <w:tcPr>
            <w:tcW w:w="709" w:type="dxa"/>
            <w:vMerge/>
          </w:tcPr>
          <w:p w:rsidR="00445C2D" w:rsidRPr="00C745E5" w:rsidRDefault="00445C2D" w:rsidP="008B4579">
            <w:pPr>
              <w:tabs>
                <w:tab w:val="left" w:pos="9781"/>
              </w:tabs>
              <w:spacing w:line="240" w:lineRule="atLeast"/>
              <w:ind w:firstLine="0"/>
              <w:jc w:val="center"/>
              <w:rPr>
                <w:rFonts w:cs="Times New Roman"/>
                <w:szCs w:val="28"/>
                <w:lang w:eastAsia="ru-RU"/>
              </w:rPr>
            </w:pPr>
          </w:p>
        </w:tc>
        <w:tc>
          <w:tcPr>
            <w:tcW w:w="2693" w:type="dxa"/>
            <w:vMerge/>
          </w:tcPr>
          <w:p w:rsidR="00445C2D" w:rsidRPr="00C745E5" w:rsidRDefault="00445C2D" w:rsidP="008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color w:val="000000" w:themeColor="text1"/>
                <w:szCs w:val="28"/>
              </w:rPr>
            </w:pPr>
          </w:p>
        </w:tc>
        <w:tc>
          <w:tcPr>
            <w:tcW w:w="9781" w:type="dxa"/>
          </w:tcPr>
          <w:p w:rsidR="00445C2D" w:rsidRPr="00C745E5" w:rsidRDefault="00445C2D" w:rsidP="008B4579">
            <w:pPr>
              <w:tabs>
                <w:tab w:val="left" w:pos="916"/>
                <w:tab w:val="left" w:pos="1832"/>
              </w:tabs>
              <w:ind w:firstLine="0"/>
              <w:rPr>
                <w:rFonts w:cs="Times New Roman"/>
                <w:szCs w:val="28"/>
              </w:rPr>
            </w:pPr>
            <w:r w:rsidRPr="00C745E5">
              <w:rPr>
                <w:rFonts w:cs="Times New Roman"/>
                <w:szCs w:val="28"/>
              </w:rPr>
              <w:t>материал не дает представления о профессиональной деятельности педагога; материал не сбалансирован и представлен некорректно</w:t>
            </w:r>
          </w:p>
        </w:tc>
        <w:tc>
          <w:tcPr>
            <w:tcW w:w="1418" w:type="dxa"/>
          </w:tcPr>
          <w:p w:rsidR="00445C2D" w:rsidRPr="00C745E5" w:rsidRDefault="00445C2D" w:rsidP="008B4579">
            <w:pPr>
              <w:tabs>
                <w:tab w:val="left" w:pos="9781"/>
              </w:tabs>
              <w:spacing w:line="240" w:lineRule="atLeast"/>
              <w:ind w:firstLine="0"/>
              <w:jc w:val="center"/>
              <w:rPr>
                <w:rFonts w:cs="Times New Roman"/>
                <w:szCs w:val="28"/>
              </w:rPr>
            </w:pPr>
            <w:r w:rsidRPr="00C745E5">
              <w:rPr>
                <w:rFonts w:cs="Times New Roman"/>
                <w:szCs w:val="28"/>
              </w:rPr>
              <w:t>0</w:t>
            </w:r>
          </w:p>
        </w:tc>
      </w:tr>
      <w:tr w:rsidR="00445C2D" w:rsidRPr="00C745E5" w:rsidTr="00465B0A">
        <w:trPr>
          <w:trHeight w:val="250"/>
        </w:trPr>
        <w:tc>
          <w:tcPr>
            <w:tcW w:w="709" w:type="dxa"/>
            <w:vMerge w:val="restart"/>
          </w:tcPr>
          <w:p w:rsidR="00445C2D" w:rsidRPr="00C745E5" w:rsidRDefault="00445C2D" w:rsidP="008B4579">
            <w:pPr>
              <w:tabs>
                <w:tab w:val="left" w:pos="9781"/>
              </w:tabs>
              <w:spacing w:line="240" w:lineRule="atLeast"/>
              <w:ind w:firstLine="0"/>
              <w:jc w:val="center"/>
              <w:rPr>
                <w:rFonts w:cs="Times New Roman"/>
                <w:szCs w:val="28"/>
                <w:lang w:eastAsia="ru-RU"/>
              </w:rPr>
            </w:pPr>
            <w:r w:rsidRPr="00C745E5">
              <w:rPr>
                <w:rFonts w:cs="Times New Roman"/>
                <w:szCs w:val="28"/>
                <w:lang w:eastAsia="ru-RU"/>
              </w:rPr>
              <w:t>3.</w:t>
            </w:r>
          </w:p>
        </w:tc>
        <w:tc>
          <w:tcPr>
            <w:tcW w:w="2693" w:type="dxa"/>
            <w:vMerge w:val="restart"/>
          </w:tcPr>
          <w:p w:rsidR="00445C2D" w:rsidRPr="00C745E5" w:rsidRDefault="00445C2D" w:rsidP="008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Cs w:val="28"/>
                <w:lang w:eastAsia="ru-RU"/>
              </w:rPr>
            </w:pPr>
            <w:r w:rsidRPr="00C745E5">
              <w:rPr>
                <w:rFonts w:cs="Times New Roman"/>
                <w:szCs w:val="28"/>
                <w:lang w:eastAsia="ru-RU"/>
              </w:rPr>
              <w:t>Оригинальность и выразительность представления м</w:t>
            </w:r>
            <w:r w:rsidRPr="00C745E5">
              <w:rPr>
                <w:rFonts w:cs="Times New Roman"/>
                <w:szCs w:val="28"/>
                <w:lang w:eastAsia="ru-RU"/>
              </w:rPr>
              <w:t>а</w:t>
            </w:r>
            <w:r w:rsidRPr="00C745E5">
              <w:rPr>
                <w:rFonts w:cs="Times New Roman"/>
                <w:szCs w:val="28"/>
                <w:lang w:eastAsia="ru-RU"/>
              </w:rPr>
              <w:lastRenderedPageBreak/>
              <w:t xml:space="preserve">териала </w:t>
            </w:r>
          </w:p>
        </w:tc>
        <w:tc>
          <w:tcPr>
            <w:tcW w:w="9781" w:type="dxa"/>
          </w:tcPr>
          <w:p w:rsidR="00445C2D" w:rsidRPr="00C745E5" w:rsidRDefault="00445C2D" w:rsidP="008B4579">
            <w:pPr>
              <w:tabs>
                <w:tab w:val="left" w:pos="9781"/>
              </w:tabs>
              <w:spacing w:line="240" w:lineRule="atLeast"/>
              <w:ind w:firstLine="0"/>
              <w:jc w:val="both"/>
              <w:rPr>
                <w:rFonts w:cs="Times New Roman"/>
                <w:szCs w:val="28"/>
              </w:rPr>
            </w:pPr>
            <w:r w:rsidRPr="00C745E5">
              <w:rPr>
                <w:rFonts w:cs="Times New Roman"/>
                <w:szCs w:val="28"/>
              </w:rPr>
              <w:lastRenderedPageBreak/>
              <w:t>способ представления материала оригинален, художественный замысел и пр</w:t>
            </w:r>
            <w:r w:rsidRPr="00C745E5">
              <w:rPr>
                <w:rFonts w:cs="Times New Roman"/>
                <w:szCs w:val="28"/>
              </w:rPr>
              <w:t>и</w:t>
            </w:r>
            <w:r w:rsidRPr="00C745E5">
              <w:rPr>
                <w:rFonts w:cs="Times New Roman"/>
                <w:szCs w:val="28"/>
              </w:rPr>
              <w:t>емы монтажа</w:t>
            </w:r>
            <w:r w:rsidRPr="00F366A8">
              <w:rPr>
                <w:rFonts w:cs="Times New Roman"/>
                <w:szCs w:val="28"/>
              </w:rPr>
              <w:t>/</w:t>
            </w:r>
            <w:r>
              <w:rPr>
                <w:rFonts w:cs="Times New Roman"/>
                <w:szCs w:val="28"/>
              </w:rPr>
              <w:t>операторские приемы</w:t>
            </w:r>
            <w:r w:rsidRPr="00C745E5">
              <w:rPr>
                <w:rFonts w:cs="Times New Roman"/>
                <w:szCs w:val="28"/>
              </w:rPr>
              <w:t xml:space="preserve"> необычны, материал в значительной ст</w:t>
            </w:r>
            <w:r w:rsidRPr="00C745E5">
              <w:rPr>
                <w:rFonts w:cs="Times New Roman"/>
                <w:szCs w:val="28"/>
              </w:rPr>
              <w:t>е</w:t>
            </w:r>
            <w:r w:rsidRPr="00C745E5">
              <w:rPr>
                <w:rFonts w:cs="Times New Roman"/>
                <w:szCs w:val="28"/>
              </w:rPr>
              <w:t xml:space="preserve">пени выразителен, </w:t>
            </w:r>
            <w:proofErr w:type="gramStart"/>
            <w:r w:rsidRPr="00C745E5">
              <w:rPr>
                <w:rFonts w:cs="Times New Roman"/>
                <w:szCs w:val="28"/>
              </w:rPr>
              <w:t>запоминается и вызывает</w:t>
            </w:r>
            <w:proofErr w:type="gramEnd"/>
            <w:r w:rsidRPr="00C745E5">
              <w:rPr>
                <w:rFonts w:cs="Times New Roman"/>
                <w:szCs w:val="28"/>
              </w:rPr>
              <w:t xml:space="preserve"> положительный эмоциональный </w:t>
            </w:r>
            <w:r w:rsidRPr="00C745E5">
              <w:rPr>
                <w:rFonts w:cs="Times New Roman"/>
                <w:szCs w:val="28"/>
              </w:rPr>
              <w:lastRenderedPageBreak/>
              <w:t xml:space="preserve">отклик </w:t>
            </w:r>
          </w:p>
        </w:tc>
        <w:tc>
          <w:tcPr>
            <w:tcW w:w="1418" w:type="dxa"/>
          </w:tcPr>
          <w:p w:rsidR="00445C2D" w:rsidRPr="00C745E5" w:rsidRDefault="00445C2D" w:rsidP="008B4579">
            <w:pPr>
              <w:tabs>
                <w:tab w:val="left" w:pos="9781"/>
              </w:tabs>
              <w:spacing w:line="240" w:lineRule="atLeast"/>
              <w:ind w:firstLine="0"/>
              <w:jc w:val="center"/>
              <w:rPr>
                <w:rFonts w:cs="Times New Roman"/>
                <w:szCs w:val="28"/>
              </w:rPr>
            </w:pPr>
            <w:r>
              <w:rPr>
                <w:rFonts w:cs="Times New Roman"/>
                <w:szCs w:val="28"/>
              </w:rPr>
              <w:lastRenderedPageBreak/>
              <w:t>3</w:t>
            </w:r>
          </w:p>
        </w:tc>
      </w:tr>
      <w:tr w:rsidR="00445C2D" w:rsidRPr="00C745E5" w:rsidTr="00465B0A">
        <w:trPr>
          <w:trHeight w:val="339"/>
        </w:trPr>
        <w:tc>
          <w:tcPr>
            <w:tcW w:w="709" w:type="dxa"/>
            <w:vMerge/>
          </w:tcPr>
          <w:p w:rsidR="00445C2D" w:rsidRPr="00C745E5" w:rsidRDefault="00445C2D" w:rsidP="008B4579">
            <w:pPr>
              <w:tabs>
                <w:tab w:val="left" w:pos="9781"/>
              </w:tabs>
              <w:spacing w:line="240" w:lineRule="atLeast"/>
              <w:ind w:firstLine="0"/>
              <w:jc w:val="center"/>
              <w:rPr>
                <w:rFonts w:cs="Times New Roman"/>
                <w:szCs w:val="28"/>
                <w:lang w:eastAsia="ru-RU"/>
              </w:rPr>
            </w:pPr>
          </w:p>
        </w:tc>
        <w:tc>
          <w:tcPr>
            <w:tcW w:w="2693" w:type="dxa"/>
            <w:vMerge/>
          </w:tcPr>
          <w:p w:rsidR="00445C2D" w:rsidRPr="00C745E5" w:rsidRDefault="00445C2D" w:rsidP="008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
              <w:jc w:val="both"/>
              <w:rPr>
                <w:rFonts w:cs="Times New Roman"/>
                <w:szCs w:val="28"/>
              </w:rPr>
            </w:pPr>
          </w:p>
        </w:tc>
        <w:tc>
          <w:tcPr>
            <w:tcW w:w="9781" w:type="dxa"/>
          </w:tcPr>
          <w:p w:rsidR="00445C2D" w:rsidRPr="00C745E5" w:rsidRDefault="00445C2D" w:rsidP="008B4579">
            <w:pPr>
              <w:tabs>
                <w:tab w:val="left" w:pos="9781"/>
              </w:tabs>
              <w:spacing w:line="240" w:lineRule="atLeast"/>
              <w:ind w:firstLine="0"/>
              <w:jc w:val="both"/>
              <w:rPr>
                <w:rFonts w:cs="Times New Roman"/>
                <w:szCs w:val="28"/>
              </w:rPr>
            </w:pPr>
            <w:r w:rsidRPr="00C745E5">
              <w:rPr>
                <w:rFonts w:cs="Times New Roman"/>
                <w:szCs w:val="28"/>
              </w:rPr>
              <w:t>способ представления материала в достаточной степени оригинален, худож</w:t>
            </w:r>
            <w:r w:rsidRPr="00C745E5">
              <w:rPr>
                <w:rFonts w:cs="Times New Roman"/>
                <w:szCs w:val="28"/>
              </w:rPr>
              <w:t>е</w:t>
            </w:r>
            <w:r w:rsidRPr="00C745E5">
              <w:rPr>
                <w:rFonts w:cs="Times New Roman"/>
                <w:szCs w:val="28"/>
              </w:rPr>
              <w:t>ственный замысел и приемы монтажа</w:t>
            </w:r>
            <w:r w:rsidRPr="003A365C">
              <w:rPr>
                <w:rFonts w:cs="Times New Roman"/>
                <w:szCs w:val="28"/>
              </w:rPr>
              <w:t>/</w:t>
            </w:r>
            <w:r>
              <w:rPr>
                <w:rFonts w:cs="Times New Roman"/>
                <w:szCs w:val="28"/>
              </w:rPr>
              <w:t>операторские приемы</w:t>
            </w:r>
            <w:r w:rsidRPr="00C745E5">
              <w:rPr>
                <w:rFonts w:cs="Times New Roman"/>
                <w:szCs w:val="28"/>
              </w:rPr>
              <w:t xml:space="preserve"> достаточно н</w:t>
            </w:r>
            <w:r w:rsidRPr="00C745E5">
              <w:rPr>
                <w:rFonts w:cs="Times New Roman"/>
                <w:szCs w:val="28"/>
              </w:rPr>
              <w:t>е</w:t>
            </w:r>
            <w:r w:rsidRPr="00C745E5">
              <w:rPr>
                <w:rFonts w:cs="Times New Roman"/>
                <w:szCs w:val="28"/>
              </w:rPr>
              <w:t>обычны, материал в целом выразителен, однако положительный эмоционал</w:t>
            </w:r>
            <w:r w:rsidRPr="00C745E5">
              <w:rPr>
                <w:rFonts w:cs="Times New Roman"/>
                <w:szCs w:val="28"/>
              </w:rPr>
              <w:t>ь</w:t>
            </w:r>
            <w:r w:rsidRPr="00C745E5">
              <w:rPr>
                <w:rFonts w:cs="Times New Roman"/>
                <w:szCs w:val="28"/>
              </w:rPr>
              <w:t>ный отклик вызывают лишь некоторые части видеоролика</w:t>
            </w:r>
          </w:p>
        </w:tc>
        <w:tc>
          <w:tcPr>
            <w:tcW w:w="1418" w:type="dxa"/>
          </w:tcPr>
          <w:p w:rsidR="00445C2D" w:rsidRPr="00C745E5" w:rsidRDefault="00445C2D" w:rsidP="008B4579">
            <w:pPr>
              <w:tabs>
                <w:tab w:val="left" w:pos="9781"/>
              </w:tabs>
              <w:spacing w:line="240" w:lineRule="atLeast"/>
              <w:ind w:firstLine="0"/>
              <w:jc w:val="center"/>
              <w:rPr>
                <w:rFonts w:cs="Times New Roman"/>
                <w:szCs w:val="28"/>
              </w:rPr>
            </w:pPr>
            <w:r>
              <w:rPr>
                <w:rFonts w:cs="Times New Roman"/>
                <w:szCs w:val="28"/>
              </w:rPr>
              <w:t>2</w:t>
            </w:r>
          </w:p>
        </w:tc>
      </w:tr>
      <w:tr w:rsidR="00445C2D" w:rsidRPr="00C745E5" w:rsidTr="00465B0A">
        <w:trPr>
          <w:trHeight w:val="1294"/>
        </w:trPr>
        <w:tc>
          <w:tcPr>
            <w:tcW w:w="709" w:type="dxa"/>
            <w:vMerge/>
          </w:tcPr>
          <w:p w:rsidR="00445C2D" w:rsidRPr="00C745E5" w:rsidRDefault="00445C2D" w:rsidP="008B4579">
            <w:pPr>
              <w:tabs>
                <w:tab w:val="left" w:pos="9781"/>
              </w:tabs>
              <w:spacing w:line="240" w:lineRule="atLeast"/>
              <w:ind w:firstLine="0"/>
              <w:jc w:val="center"/>
              <w:rPr>
                <w:rFonts w:cs="Times New Roman"/>
                <w:szCs w:val="28"/>
                <w:lang w:eastAsia="ru-RU"/>
              </w:rPr>
            </w:pPr>
          </w:p>
        </w:tc>
        <w:tc>
          <w:tcPr>
            <w:tcW w:w="2693" w:type="dxa"/>
            <w:vMerge/>
          </w:tcPr>
          <w:p w:rsidR="00445C2D" w:rsidRPr="00C745E5" w:rsidRDefault="00445C2D" w:rsidP="008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
              <w:jc w:val="both"/>
              <w:rPr>
                <w:rFonts w:cs="Times New Roman"/>
                <w:szCs w:val="28"/>
              </w:rPr>
            </w:pPr>
          </w:p>
        </w:tc>
        <w:tc>
          <w:tcPr>
            <w:tcW w:w="9781" w:type="dxa"/>
          </w:tcPr>
          <w:p w:rsidR="00445C2D" w:rsidRPr="00C745E5" w:rsidRDefault="00445C2D" w:rsidP="002438C5">
            <w:pPr>
              <w:tabs>
                <w:tab w:val="left" w:pos="9781"/>
              </w:tabs>
              <w:spacing w:line="240" w:lineRule="atLeast"/>
              <w:ind w:firstLine="0"/>
              <w:jc w:val="both"/>
              <w:rPr>
                <w:rFonts w:cs="Times New Roman"/>
                <w:szCs w:val="28"/>
              </w:rPr>
            </w:pPr>
            <w:r w:rsidRPr="00C745E5">
              <w:rPr>
                <w:rFonts w:cs="Times New Roman"/>
                <w:szCs w:val="28"/>
              </w:rPr>
              <w:t>способ представления материала и художественный замысел малооригинал</w:t>
            </w:r>
            <w:r w:rsidRPr="00C745E5">
              <w:rPr>
                <w:rFonts w:cs="Times New Roman"/>
                <w:szCs w:val="28"/>
              </w:rPr>
              <w:t>ь</w:t>
            </w:r>
            <w:r w:rsidRPr="00C745E5">
              <w:rPr>
                <w:rFonts w:cs="Times New Roman"/>
                <w:szCs w:val="28"/>
              </w:rPr>
              <w:t xml:space="preserve">ны, есть 1-2 </w:t>
            </w:r>
            <w:proofErr w:type="gramStart"/>
            <w:r w:rsidRPr="00C745E5">
              <w:rPr>
                <w:rFonts w:cs="Times New Roman"/>
                <w:szCs w:val="28"/>
              </w:rPr>
              <w:t>интересных</w:t>
            </w:r>
            <w:proofErr w:type="gramEnd"/>
            <w:r w:rsidRPr="00C745E5">
              <w:rPr>
                <w:rFonts w:cs="Times New Roman"/>
                <w:szCs w:val="28"/>
              </w:rPr>
              <w:t xml:space="preserve"> приема монтажа</w:t>
            </w:r>
            <w:r w:rsidRPr="003A365C">
              <w:rPr>
                <w:rFonts w:cs="Times New Roman"/>
                <w:szCs w:val="28"/>
              </w:rPr>
              <w:t>/</w:t>
            </w:r>
            <w:r>
              <w:rPr>
                <w:rFonts w:cs="Times New Roman"/>
                <w:szCs w:val="28"/>
              </w:rPr>
              <w:t>операторских приема</w:t>
            </w:r>
            <w:r w:rsidRPr="00C745E5">
              <w:rPr>
                <w:rFonts w:cs="Times New Roman"/>
                <w:szCs w:val="28"/>
              </w:rPr>
              <w:t xml:space="preserve">, </w:t>
            </w:r>
            <w:r w:rsidR="002438C5">
              <w:rPr>
                <w:rFonts w:cs="Times New Roman"/>
                <w:szCs w:val="28"/>
              </w:rPr>
              <w:t>материал н</w:t>
            </w:r>
            <w:r w:rsidR="002438C5">
              <w:rPr>
                <w:rFonts w:cs="Times New Roman"/>
                <w:szCs w:val="28"/>
              </w:rPr>
              <w:t>е</w:t>
            </w:r>
            <w:r w:rsidR="002438C5">
              <w:rPr>
                <w:rFonts w:cs="Times New Roman"/>
                <w:szCs w:val="28"/>
              </w:rPr>
              <w:t xml:space="preserve">выразителен, </w:t>
            </w:r>
            <w:r w:rsidRPr="00C745E5">
              <w:rPr>
                <w:rFonts w:cs="Times New Roman"/>
                <w:szCs w:val="28"/>
              </w:rPr>
              <w:t>не вызывает положительного эмоционального отклика, оставляет равнодушным</w:t>
            </w:r>
          </w:p>
        </w:tc>
        <w:tc>
          <w:tcPr>
            <w:tcW w:w="1418" w:type="dxa"/>
          </w:tcPr>
          <w:p w:rsidR="00445C2D" w:rsidRPr="00C745E5" w:rsidRDefault="00445C2D" w:rsidP="008B4579">
            <w:pPr>
              <w:tabs>
                <w:tab w:val="left" w:pos="9781"/>
              </w:tabs>
              <w:spacing w:line="240" w:lineRule="atLeast"/>
              <w:ind w:firstLine="0"/>
              <w:jc w:val="center"/>
              <w:rPr>
                <w:rFonts w:cs="Times New Roman"/>
                <w:szCs w:val="28"/>
              </w:rPr>
            </w:pPr>
            <w:r>
              <w:rPr>
                <w:rFonts w:cs="Times New Roman"/>
                <w:szCs w:val="28"/>
              </w:rPr>
              <w:t>1</w:t>
            </w:r>
          </w:p>
        </w:tc>
      </w:tr>
      <w:tr w:rsidR="00445C2D" w:rsidRPr="00C745E5" w:rsidTr="00465B0A">
        <w:trPr>
          <w:trHeight w:val="231"/>
        </w:trPr>
        <w:tc>
          <w:tcPr>
            <w:tcW w:w="709" w:type="dxa"/>
            <w:vMerge/>
          </w:tcPr>
          <w:p w:rsidR="00445C2D" w:rsidRPr="00C745E5" w:rsidRDefault="00445C2D" w:rsidP="008B4579">
            <w:pPr>
              <w:tabs>
                <w:tab w:val="left" w:pos="9781"/>
              </w:tabs>
              <w:spacing w:line="240" w:lineRule="atLeast"/>
              <w:ind w:firstLine="0"/>
              <w:jc w:val="center"/>
              <w:rPr>
                <w:rFonts w:cs="Times New Roman"/>
                <w:szCs w:val="28"/>
                <w:lang w:eastAsia="ru-RU"/>
              </w:rPr>
            </w:pPr>
          </w:p>
        </w:tc>
        <w:tc>
          <w:tcPr>
            <w:tcW w:w="2693" w:type="dxa"/>
            <w:vMerge/>
          </w:tcPr>
          <w:p w:rsidR="00445C2D" w:rsidRPr="00C745E5" w:rsidRDefault="00445C2D" w:rsidP="008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
              <w:jc w:val="both"/>
              <w:rPr>
                <w:rFonts w:cs="Times New Roman"/>
                <w:szCs w:val="28"/>
              </w:rPr>
            </w:pPr>
          </w:p>
        </w:tc>
        <w:tc>
          <w:tcPr>
            <w:tcW w:w="9781" w:type="dxa"/>
          </w:tcPr>
          <w:p w:rsidR="00445C2D" w:rsidRPr="00C745E5" w:rsidRDefault="00445C2D" w:rsidP="002438C5">
            <w:pPr>
              <w:tabs>
                <w:tab w:val="left" w:pos="9781"/>
              </w:tabs>
              <w:spacing w:line="240" w:lineRule="atLeast"/>
              <w:ind w:firstLine="0"/>
              <w:jc w:val="both"/>
              <w:rPr>
                <w:rFonts w:cs="Times New Roman"/>
                <w:szCs w:val="28"/>
              </w:rPr>
            </w:pPr>
            <w:r w:rsidRPr="00C745E5">
              <w:rPr>
                <w:rFonts w:cs="Times New Roman"/>
                <w:szCs w:val="28"/>
              </w:rPr>
              <w:t>способ представления материала неоригинален, художественный замысел, операторская работа не прослежива</w:t>
            </w:r>
            <w:r>
              <w:rPr>
                <w:rFonts w:cs="Times New Roman"/>
                <w:szCs w:val="28"/>
              </w:rPr>
              <w:t>ю</w:t>
            </w:r>
            <w:r w:rsidRPr="00C745E5">
              <w:rPr>
                <w:rFonts w:cs="Times New Roman"/>
                <w:szCs w:val="28"/>
              </w:rPr>
              <w:t xml:space="preserve">тся, материал </w:t>
            </w:r>
            <w:r w:rsidR="002438C5" w:rsidRPr="00C745E5">
              <w:rPr>
                <w:rFonts w:cs="Times New Roman"/>
                <w:szCs w:val="28"/>
              </w:rPr>
              <w:t>невыразителен</w:t>
            </w:r>
            <w:r w:rsidR="002438C5">
              <w:rPr>
                <w:rFonts w:cs="Times New Roman"/>
                <w:szCs w:val="28"/>
              </w:rPr>
              <w:t xml:space="preserve">, </w:t>
            </w:r>
            <w:r w:rsidRPr="00C745E5">
              <w:rPr>
                <w:rFonts w:cs="Times New Roman"/>
                <w:szCs w:val="28"/>
              </w:rPr>
              <w:t>восприн</w:t>
            </w:r>
            <w:r w:rsidRPr="00C745E5">
              <w:rPr>
                <w:rFonts w:cs="Times New Roman"/>
                <w:szCs w:val="28"/>
              </w:rPr>
              <w:t>и</w:t>
            </w:r>
            <w:r w:rsidRPr="00C745E5">
              <w:rPr>
                <w:rFonts w:cs="Times New Roman"/>
                <w:szCs w:val="28"/>
              </w:rPr>
              <w:t>мается с трудом и вызывает отрицательное впечатление</w:t>
            </w:r>
          </w:p>
        </w:tc>
        <w:tc>
          <w:tcPr>
            <w:tcW w:w="1418" w:type="dxa"/>
          </w:tcPr>
          <w:p w:rsidR="00445C2D" w:rsidRPr="00C745E5" w:rsidRDefault="00445C2D" w:rsidP="008B4579">
            <w:pPr>
              <w:tabs>
                <w:tab w:val="left" w:pos="9781"/>
              </w:tabs>
              <w:spacing w:line="240" w:lineRule="atLeast"/>
              <w:ind w:firstLine="0"/>
              <w:jc w:val="center"/>
              <w:rPr>
                <w:rFonts w:cs="Times New Roman"/>
                <w:szCs w:val="28"/>
              </w:rPr>
            </w:pPr>
            <w:r w:rsidRPr="00C745E5">
              <w:rPr>
                <w:rFonts w:cs="Times New Roman"/>
                <w:szCs w:val="28"/>
              </w:rPr>
              <w:t>0</w:t>
            </w:r>
          </w:p>
        </w:tc>
      </w:tr>
    </w:tbl>
    <w:p w:rsidR="00C745E5" w:rsidRDefault="00C745E5" w:rsidP="00CB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Cs w:val="28"/>
        </w:rPr>
      </w:pPr>
    </w:p>
    <w:p w:rsidR="00C745E5" w:rsidRDefault="00C745E5">
      <w:pPr>
        <w:spacing w:after="200" w:line="276" w:lineRule="auto"/>
        <w:ind w:firstLine="0"/>
        <w:rPr>
          <w:rFonts w:cs="Times New Roman"/>
          <w:szCs w:val="28"/>
        </w:rPr>
      </w:pPr>
      <w:r>
        <w:rPr>
          <w:rFonts w:cs="Times New Roman"/>
          <w:szCs w:val="28"/>
        </w:rPr>
        <w:br w:type="page"/>
      </w:r>
    </w:p>
    <w:p w:rsidR="00CB462B" w:rsidRPr="00C745E5" w:rsidRDefault="00CB462B" w:rsidP="00771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907"/>
        <w:rPr>
          <w:szCs w:val="28"/>
        </w:rPr>
      </w:pPr>
      <w:r w:rsidRPr="00C745E5">
        <w:rPr>
          <w:szCs w:val="28"/>
        </w:rPr>
        <w:lastRenderedPageBreak/>
        <w:t xml:space="preserve">Форма </w:t>
      </w:r>
      <w:r w:rsidR="00D3061A">
        <w:rPr>
          <w:szCs w:val="28"/>
        </w:rPr>
        <w:t>3</w:t>
      </w:r>
    </w:p>
    <w:p w:rsidR="00CB462B" w:rsidRDefault="00CB462B" w:rsidP="00CB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4"/>
        <w:rPr>
          <w:szCs w:val="28"/>
        </w:rPr>
      </w:pPr>
    </w:p>
    <w:p w:rsidR="00CB462B" w:rsidRPr="00C745E5" w:rsidRDefault="00CB462B" w:rsidP="00D46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 xml:space="preserve">Оценка </w:t>
      </w:r>
      <w:proofErr w:type="gramStart"/>
      <w:r w:rsidR="00D4695B">
        <w:rPr>
          <w:color w:val="000000"/>
          <w:szCs w:val="28"/>
        </w:rPr>
        <w:t>т</w:t>
      </w:r>
      <w:r w:rsidRPr="00C745E5">
        <w:rPr>
          <w:color w:val="000000"/>
          <w:szCs w:val="28"/>
        </w:rPr>
        <w:t>ворческ</w:t>
      </w:r>
      <w:r w:rsidR="00D4695B">
        <w:rPr>
          <w:color w:val="000000"/>
          <w:szCs w:val="28"/>
        </w:rPr>
        <w:t>ой</w:t>
      </w:r>
      <w:proofErr w:type="gramEnd"/>
      <w:r w:rsidRPr="00C745E5">
        <w:rPr>
          <w:color w:val="000000"/>
          <w:szCs w:val="28"/>
        </w:rPr>
        <w:t xml:space="preserve"> </w:t>
      </w:r>
      <w:proofErr w:type="spellStart"/>
      <w:r w:rsidRPr="00C745E5">
        <w:rPr>
          <w:color w:val="000000"/>
          <w:szCs w:val="28"/>
        </w:rPr>
        <w:t>самопрезентаци</w:t>
      </w:r>
      <w:r w:rsidR="00D4695B">
        <w:rPr>
          <w:color w:val="000000"/>
          <w:szCs w:val="28"/>
        </w:rPr>
        <w:t>и</w:t>
      </w:r>
      <w:proofErr w:type="spellEnd"/>
      <w:r w:rsidRPr="00C745E5">
        <w:rPr>
          <w:color w:val="000000"/>
          <w:szCs w:val="28"/>
        </w:rPr>
        <w:t xml:space="preserve"> «Мое педагогическое кредо» </w:t>
      </w:r>
    </w:p>
    <w:p w:rsidR="00CB462B" w:rsidRPr="00D4695B" w:rsidRDefault="00CB462B" w:rsidP="00CB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40" w:lineRule="atLeast"/>
        <w:ind w:firstLine="0"/>
        <w:jc w:val="center"/>
        <w:rPr>
          <w:szCs w:val="28"/>
        </w:rPr>
      </w:pPr>
      <w:r w:rsidRPr="00C745E5">
        <w:rPr>
          <w:szCs w:val="28"/>
        </w:rPr>
        <w:t>___________________________________________________</w:t>
      </w:r>
    </w:p>
    <w:p w:rsidR="00CB462B" w:rsidRPr="007717DB" w:rsidRDefault="00CB462B" w:rsidP="00CB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4"/>
          <w:szCs w:val="28"/>
        </w:rPr>
      </w:pPr>
      <w:r w:rsidRPr="007717DB">
        <w:rPr>
          <w:sz w:val="24"/>
          <w:szCs w:val="28"/>
        </w:rPr>
        <w:t>(Ф.И.О. члена экспертной комиссии)</w:t>
      </w:r>
    </w:p>
    <w:p w:rsidR="00CB462B" w:rsidRDefault="00CB462B" w:rsidP="00CB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szCs w:val="28"/>
        </w:rPr>
      </w:pPr>
    </w:p>
    <w:p w:rsidR="00CB462B" w:rsidRDefault="00CB462B" w:rsidP="00CB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Общая оценка</w:t>
      </w:r>
    </w:p>
    <w:p w:rsidR="00CB462B" w:rsidRPr="00C745E5" w:rsidRDefault="00CB462B" w:rsidP="00CB462B">
      <w:pPr>
        <w:tabs>
          <w:tab w:val="left" w:pos="916"/>
          <w:tab w:val="left" w:pos="8244"/>
        </w:tabs>
        <w:ind w:firstLine="0"/>
        <w:rPr>
          <w:szCs w:val="28"/>
        </w:rPr>
      </w:pPr>
      <w:r w:rsidRPr="00C745E5">
        <w:rPr>
          <w:szCs w:val="28"/>
        </w:rPr>
        <w:tab/>
      </w:r>
      <w:r w:rsidRPr="00C745E5">
        <w:rPr>
          <w:szCs w:val="28"/>
        </w:rPr>
        <w:tab/>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269"/>
        <w:gridCol w:w="2353"/>
        <w:gridCol w:w="2353"/>
        <w:gridCol w:w="3829"/>
        <w:gridCol w:w="3090"/>
      </w:tblGrid>
      <w:tr w:rsidR="00CB462B" w:rsidRPr="00C745E5" w:rsidTr="00224D1F">
        <w:trPr>
          <w:trHeight w:val="1848"/>
        </w:trPr>
        <w:tc>
          <w:tcPr>
            <w:tcW w:w="707"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center"/>
              <w:rPr>
                <w:szCs w:val="28"/>
              </w:rPr>
            </w:pPr>
            <w:r w:rsidRPr="00C745E5">
              <w:rPr>
                <w:szCs w:val="28"/>
              </w:rPr>
              <w:t>№</w:t>
            </w:r>
          </w:p>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proofErr w:type="gramStart"/>
            <w:r w:rsidRPr="00C745E5">
              <w:rPr>
                <w:szCs w:val="28"/>
              </w:rPr>
              <w:t>п</w:t>
            </w:r>
            <w:proofErr w:type="gramEnd"/>
            <w:r w:rsidRPr="00C745E5">
              <w:rPr>
                <w:szCs w:val="28"/>
              </w:rPr>
              <w:t>/п</w:t>
            </w:r>
          </w:p>
        </w:tc>
        <w:tc>
          <w:tcPr>
            <w:tcW w:w="2269" w:type="dxa"/>
          </w:tcPr>
          <w:p w:rsidR="002D6237"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3"/>
              <w:jc w:val="center"/>
              <w:rPr>
                <w:szCs w:val="28"/>
                <w:lang w:val="en-US"/>
              </w:rPr>
            </w:pPr>
            <w:r w:rsidRPr="00C745E5">
              <w:rPr>
                <w:szCs w:val="28"/>
              </w:rPr>
              <w:t>Ф.И.О.</w:t>
            </w:r>
          </w:p>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3"/>
              <w:jc w:val="center"/>
              <w:rPr>
                <w:szCs w:val="28"/>
              </w:rPr>
            </w:pPr>
            <w:r w:rsidRPr="00C745E5">
              <w:rPr>
                <w:szCs w:val="28"/>
              </w:rPr>
              <w:t>участника ко</w:t>
            </w:r>
            <w:r w:rsidRPr="00C745E5">
              <w:rPr>
                <w:szCs w:val="28"/>
              </w:rPr>
              <w:t>н</w:t>
            </w:r>
            <w:r w:rsidRPr="00C745E5">
              <w:rPr>
                <w:szCs w:val="28"/>
              </w:rPr>
              <w:t>курса</w:t>
            </w:r>
          </w:p>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p>
        </w:tc>
        <w:tc>
          <w:tcPr>
            <w:tcW w:w="2353" w:type="dxa"/>
          </w:tcPr>
          <w:p w:rsidR="00CB462B" w:rsidRPr="00C745E5" w:rsidRDefault="00CB462B" w:rsidP="00794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Умение сформ</w:t>
            </w:r>
            <w:r w:rsidRPr="00C745E5">
              <w:rPr>
                <w:szCs w:val="28"/>
              </w:rPr>
              <w:t>у</w:t>
            </w:r>
            <w:r w:rsidRPr="00C745E5">
              <w:rPr>
                <w:szCs w:val="28"/>
              </w:rPr>
              <w:t>лировать и ра</w:t>
            </w:r>
            <w:r w:rsidRPr="00C745E5">
              <w:rPr>
                <w:szCs w:val="28"/>
              </w:rPr>
              <w:t>с</w:t>
            </w:r>
            <w:r w:rsidRPr="00C745E5">
              <w:rPr>
                <w:szCs w:val="28"/>
              </w:rPr>
              <w:t>крыть свое пед</w:t>
            </w:r>
            <w:r w:rsidRPr="00C745E5">
              <w:rPr>
                <w:szCs w:val="28"/>
              </w:rPr>
              <w:t>а</w:t>
            </w:r>
            <w:r w:rsidRPr="00C745E5">
              <w:rPr>
                <w:szCs w:val="28"/>
              </w:rPr>
              <w:t>гогическое кредо, полнота и сб</w:t>
            </w:r>
            <w:r w:rsidRPr="00C745E5">
              <w:rPr>
                <w:szCs w:val="28"/>
              </w:rPr>
              <w:t>а</w:t>
            </w:r>
            <w:r w:rsidRPr="00C745E5">
              <w:rPr>
                <w:szCs w:val="28"/>
              </w:rPr>
              <w:t xml:space="preserve">лансированность информации </w:t>
            </w:r>
          </w:p>
        </w:tc>
        <w:tc>
          <w:tcPr>
            <w:tcW w:w="2353" w:type="dxa"/>
          </w:tcPr>
          <w:p w:rsidR="00CB462B" w:rsidRPr="00C745E5" w:rsidRDefault="00744FC1"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Pr>
                <w:szCs w:val="28"/>
              </w:rPr>
              <w:t>А</w:t>
            </w:r>
            <w:r w:rsidR="00CB462B" w:rsidRPr="00C745E5">
              <w:rPr>
                <w:szCs w:val="28"/>
              </w:rPr>
              <w:t xml:space="preserve">ктуальность педагогических идей и ценностей </w:t>
            </w:r>
          </w:p>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p>
        </w:tc>
        <w:tc>
          <w:tcPr>
            <w:tcW w:w="3829"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Культура публичного в</w:t>
            </w:r>
            <w:r w:rsidRPr="00C745E5">
              <w:rPr>
                <w:szCs w:val="28"/>
              </w:rPr>
              <w:t>ы</w:t>
            </w:r>
            <w:r w:rsidRPr="00C745E5">
              <w:rPr>
                <w:szCs w:val="28"/>
              </w:rPr>
              <w:t>ступления</w:t>
            </w:r>
          </w:p>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p>
        </w:tc>
        <w:tc>
          <w:tcPr>
            <w:tcW w:w="3090"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Общая оценка участн</w:t>
            </w:r>
            <w:r w:rsidRPr="00C745E5">
              <w:rPr>
                <w:szCs w:val="28"/>
              </w:rPr>
              <w:t>и</w:t>
            </w:r>
            <w:r w:rsidRPr="00C745E5">
              <w:rPr>
                <w:szCs w:val="28"/>
              </w:rPr>
              <w:t>ка конкурса (сумма баллов по всем крит</w:t>
            </w:r>
            <w:r w:rsidRPr="00C745E5">
              <w:rPr>
                <w:szCs w:val="28"/>
              </w:rPr>
              <w:t>е</w:t>
            </w:r>
            <w:r w:rsidRPr="00C745E5">
              <w:rPr>
                <w:szCs w:val="28"/>
              </w:rPr>
              <w:t>риям)</w:t>
            </w:r>
          </w:p>
        </w:tc>
      </w:tr>
      <w:tr w:rsidR="00CB462B" w:rsidRPr="00C745E5" w:rsidTr="00224D1F">
        <w:trPr>
          <w:trHeight w:val="278"/>
        </w:trPr>
        <w:tc>
          <w:tcPr>
            <w:tcW w:w="707"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1</w:t>
            </w:r>
          </w:p>
        </w:tc>
        <w:tc>
          <w:tcPr>
            <w:tcW w:w="2269"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2</w:t>
            </w:r>
          </w:p>
        </w:tc>
        <w:tc>
          <w:tcPr>
            <w:tcW w:w="2353"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3</w:t>
            </w:r>
          </w:p>
        </w:tc>
        <w:tc>
          <w:tcPr>
            <w:tcW w:w="2353"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4</w:t>
            </w:r>
          </w:p>
        </w:tc>
        <w:tc>
          <w:tcPr>
            <w:tcW w:w="3829"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5</w:t>
            </w:r>
          </w:p>
        </w:tc>
        <w:tc>
          <w:tcPr>
            <w:tcW w:w="3090"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6</w:t>
            </w:r>
          </w:p>
        </w:tc>
      </w:tr>
      <w:tr w:rsidR="00CB462B" w:rsidRPr="00C745E5" w:rsidTr="00224D1F">
        <w:tc>
          <w:tcPr>
            <w:tcW w:w="707"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p>
        </w:tc>
        <w:tc>
          <w:tcPr>
            <w:tcW w:w="2269"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Cs w:val="28"/>
              </w:rPr>
            </w:pPr>
          </w:p>
        </w:tc>
        <w:tc>
          <w:tcPr>
            <w:tcW w:w="2353"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Cs w:val="28"/>
              </w:rPr>
            </w:pPr>
          </w:p>
        </w:tc>
        <w:tc>
          <w:tcPr>
            <w:tcW w:w="2353"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Cs w:val="28"/>
              </w:rPr>
            </w:pPr>
          </w:p>
        </w:tc>
        <w:tc>
          <w:tcPr>
            <w:tcW w:w="3829"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Cs w:val="28"/>
              </w:rPr>
            </w:pPr>
          </w:p>
        </w:tc>
        <w:tc>
          <w:tcPr>
            <w:tcW w:w="3090"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Cs w:val="28"/>
              </w:rPr>
            </w:pPr>
          </w:p>
        </w:tc>
      </w:tr>
    </w:tbl>
    <w:p w:rsidR="00CB462B" w:rsidRDefault="00CB462B" w:rsidP="00CB462B">
      <w:pPr>
        <w:spacing w:line="240" w:lineRule="atLeast"/>
        <w:rPr>
          <w:szCs w:val="28"/>
        </w:rPr>
      </w:pPr>
    </w:p>
    <w:p w:rsidR="006456F8" w:rsidRPr="00C745E5" w:rsidRDefault="006456F8" w:rsidP="00CB462B">
      <w:pPr>
        <w:spacing w:line="240" w:lineRule="atLeast"/>
        <w:rPr>
          <w:szCs w:val="28"/>
        </w:rPr>
      </w:pPr>
    </w:p>
    <w:p w:rsidR="00CB462B" w:rsidRPr="00BD4A8D" w:rsidRDefault="00CB462B" w:rsidP="00CB462B">
      <w:pPr>
        <w:tabs>
          <w:tab w:val="left" w:pos="9356"/>
        </w:tabs>
        <w:autoSpaceDE w:val="0"/>
        <w:autoSpaceDN w:val="0"/>
        <w:adjustRightInd w:val="0"/>
        <w:ind w:firstLine="0"/>
        <w:jc w:val="both"/>
        <w:rPr>
          <w:szCs w:val="28"/>
          <w:lang w:val="en-US" w:eastAsia="ru-RU"/>
        </w:rPr>
      </w:pPr>
      <w:r w:rsidRPr="00C745E5">
        <w:rPr>
          <w:szCs w:val="28"/>
          <w:lang w:eastAsia="ru-RU"/>
        </w:rPr>
        <w:t>____________</w:t>
      </w:r>
      <w:r w:rsidRPr="00C745E5">
        <w:rPr>
          <w:szCs w:val="28"/>
          <w:lang w:eastAsia="ru-RU"/>
        </w:rPr>
        <w:tab/>
        <w:t>______</w:t>
      </w:r>
      <w:r w:rsidR="00AB36F2">
        <w:rPr>
          <w:szCs w:val="28"/>
        </w:rPr>
        <w:t>_________</w:t>
      </w:r>
      <w:r w:rsidRPr="00C745E5">
        <w:rPr>
          <w:szCs w:val="28"/>
          <w:lang w:val="en-US"/>
        </w:rPr>
        <w:t>/</w:t>
      </w:r>
      <w:r w:rsidRPr="00C745E5">
        <w:rPr>
          <w:szCs w:val="28"/>
        </w:rPr>
        <w:t>________________</w:t>
      </w:r>
      <w:r w:rsidR="00BD4A8D">
        <w:rPr>
          <w:szCs w:val="28"/>
          <w:lang w:val="en-US"/>
        </w:rPr>
        <w:t>___</w:t>
      </w:r>
    </w:p>
    <w:p w:rsidR="00CB462B" w:rsidRPr="00C745E5" w:rsidRDefault="00CB462B" w:rsidP="00CB462B">
      <w:pPr>
        <w:tabs>
          <w:tab w:val="left" w:pos="9781"/>
        </w:tabs>
        <w:spacing w:line="240" w:lineRule="atLeast"/>
        <w:ind w:firstLine="0"/>
        <w:rPr>
          <w:sz w:val="24"/>
          <w:szCs w:val="24"/>
        </w:rPr>
      </w:pPr>
      <w:r w:rsidRPr="00C745E5">
        <w:rPr>
          <w:sz w:val="24"/>
          <w:szCs w:val="24"/>
        </w:rPr>
        <w:t xml:space="preserve">      </w:t>
      </w:r>
      <w:r w:rsidR="00AB36F2">
        <w:rPr>
          <w:sz w:val="24"/>
          <w:szCs w:val="24"/>
          <w:lang w:val="en-US"/>
        </w:rPr>
        <w:t xml:space="preserve">  </w:t>
      </w:r>
      <w:r w:rsidRPr="00C745E5">
        <w:rPr>
          <w:sz w:val="24"/>
          <w:szCs w:val="24"/>
        </w:rPr>
        <w:t xml:space="preserve">(дата)           </w:t>
      </w:r>
      <w:r w:rsidR="00AB36F2">
        <w:rPr>
          <w:sz w:val="24"/>
          <w:szCs w:val="24"/>
        </w:rPr>
        <w:tab/>
        <w:t xml:space="preserve"> </w:t>
      </w:r>
      <w:r w:rsidR="00BD4A8D">
        <w:rPr>
          <w:sz w:val="24"/>
          <w:szCs w:val="24"/>
        </w:rPr>
        <w:t xml:space="preserve">(подпись)            </w:t>
      </w:r>
      <w:r w:rsidRPr="00C745E5">
        <w:rPr>
          <w:sz w:val="24"/>
          <w:szCs w:val="24"/>
        </w:rPr>
        <w:t xml:space="preserve">(расшифровка подписи) </w:t>
      </w:r>
    </w:p>
    <w:p w:rsidR="007414C8" w:rsidRDefault="007414C8">
      <w:pPr>
        <w:spacing w:after="200" w:line="276" w:lineRule="auto"/>
        <w:ind w:firstLine="0"/>
        <w:rPr>
          <w:szCs w:val="28"/>
        </w:rPr>
      </w:pPr>
      <w:r>
        <w:rPr>
          <w:szCs w:val="28"/>
        </w:rPr>
        <w:br w:type="page"/>
      </w:r>
    </w:p>
    <w:p w:rsidR="00CB462B" w:rsidRPr="006456F8" w:rsidRDefault="00CB462B" w:rsidP="006456F8">
      <w:pPr>
        <w:tabs>
          <w:tab w:val="left" w:pos="9781"/>
        </w:tabs>
        <w:spacing w:line="240" w:lineRule="atLeast"/>
        <w:ind w:firstLine="0"/>
        <w:jc w:val="center"/>
        <w:rPr>
          <w:rFonts w:cs="Times New Roman"/>
          <w:szCs w:val="28"/>
        </w:rPr>
      </w:pPr>
      <w:r w:rsidRPr="006456F8">
        <w:rPr>
          <w:rFonts w:cs="Times New Roman"/>
          <w:szCs w:val="28"/>
        </w:rPr>
        <w:lastRenderedPageBreak/>
        <w:t>Таблица индикаторов</w:t>
      </w:r>
    </w:p>
    <w:p w:rsidR="00CB462B" w:rsidRPr="00C745E5" w:rsidRDefault="00CB462B" w:rsidP="00CB462B">
      <w:pPr>
        <w:pStyle w:val="a7"/>
        <w:tabs>
          <w:tab w:val="left" w:pos="9781"/>
        </w:tabs>
        <w:spacing w:line="240" w:lineRule="atLeast"/>
        <w:ind w:left="1069" w:firstLine="0"/>
        <w:rPr>
          <w:rFonts w:cs="Times New Roman"/>
          <w:szCs w:val="28"/>
        </w:rPr>
      </w:pPr>
    </w:p>
    <w:tbl>
      <w:tblPr>
        <w:tblW w:w="14601"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10065"/>
        <w:gridCol w:w="1134"/>
      </w:tblGrid>
      <w:tr w:rsidR="00CB462B" w:rsidRPr="00C745E5" w:rsidTr="00CA5D3A">
        <w:trPr>
          <w:trHeight w:val="190"/>
          <w:tblHeader/>
        </w:trPr>
        <w:tc>
          <w:tcPr>
            <w:tcW w:w="709"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rPr>
            </w:pPr>
            <w:r w:rsidRPr="00C745E5">
              <w:rPr>
                <w:rFonts w:cs="Times New Roman"/>
                <w:szCs w:val="28"/>
              </w:rPr>
              <w:t>№</w:t>
            </w:r>
          </w:p>
          <w:p w:rsidR="00CB462B" w:rsidRPr="00C745E5" w:rsidRDefault="00CB462B" w:rsidP="00766A6F">
            <w:pPr>
              <w:tabs>
                <w:tab w:val="left" w:pos="9781"/>
              </w:tabs>
              <w:spacing w:line="240" w:lineRule="atLeast"/>
              <w:ind w:firstLine="0"/>
              <w:jc w:val="center"/>
              <w:rPr>
                <w:rFonts w:cs="Times New Roman"/>
                <w:szCs w:val="28"/>
                <w:lang w:eastAsia="ru-RU"/>
              </w:rPr>
            </w:pPr>
            <w:proofErr w:type="gramStart"/>
            <w:r w:rsidRPr="00C745E5">
              <w:rPr>
                <w:rFonts w:cs="Times New Roman"/>
                <w:szCs w:val="28"/>
              </w:rPr>
              <w:t>п</w:t>
            </w:r>
            <w:proofErr w:type="gramEnd"/>
            <w:r w:rsidRPr="00C745E5">
              <w:rPr>
                <w:rFonts w:cs="Times New Roman"/>
                <w:szCs w:val="28"/>
              </w:rPr>
              <w:t>/п</w:t>
            </w:r>
          </w:p>
        </w:tc>
        <w:tc>
          <w:tcPr>
            <w:tcW w:w="2693" w:type="dxa"/>
          </w:tcPr>
          <w:p w:rsidR="00CB462B" w:rsidRPr="00C745E5" w:rsidRDefault="00CB462B" w:rsidP="00766A6F">
            <w:pPr>
              <w:tabs>
                <w:tab w:val="left" w:pos="9781"/>
              </w:tabs>
              <w:spacing w:line="240" w:lineRule="atLeast"/>
              <w:ind w:firstLine="0"/>
              <w:jc w:val="center"/>
              <w:rPr>
                <w:rFonts w:cs="Times New Roman"/>
                <w:szCs w:val="28"/>
                <w:lang w:eastAsia="ru-RU"/>
              </w:rPr>
            </w:pPr>
            <w:r w:rsidRPr="00C745E5">
              <w:rPr>
                <w:rFonts w:cs="Times New Roman"/>
                <w:szCs w:val="28"/>
                <w:lang w:eastAsia="ru-RU"/>
              </w:rPr>
              <w:t>Наименование</w:t>
            </w:r>
          </w:p>
          <w:p w:rsidR="00CB462B" w:rsidRPr="00C745E5" w:rsidRDefault="00CB462B" w:rsidP="00766A6F">
            <w:pPr>
              <w:tabs>
                <w:tab w:val="left" w:pos="9781"/>
              </w:tabs>
              <w:spacing w:line="240" w:lineRule="atLeast"/>
              <w:ind w:firstLine="0"/>
              <w:jc w:val="center"/>
              <w:rPr>
                <w:rFonts w:cs="Times New Roman"/>
                <w:szCs w:val="28"/>
                <w:lang w:eastAsia="ru-RU"/>
              </w:rPr>
            </w:pPr>
            <w:r w:rsidRPr="00C745E5">
              <w:rPr>
                <w:rFonts w:cs="Times New Roman"/>
                <w:szCs w:val="28"/>
                <w:lang w:eastAsia="ru-RU"/>
              </w:rPr>
              <w:t>критерия</w:t>
            </w:r>
          </w:p>
        </w:tc>
        <w:tc>
          <w:tcPr>
            <w:tcW w:w="10065" w:type="dxa"/>
          </w:tcPr>
          <w:p w:rsidR="00CB462B" w:rsidRPr="00C745E5" w:rsidRDefault="00CB462B" w:rsidP="00766A6F">
            <w:pPr>
              <w:pStyle w:val="a7"/>
              <w:tabs>
                <w:tab w:val="left" w:pos="9781"/>
              </w:tabs>
              <w:spacing w:line="240" w:lineRule="atLeast"/>
              <w:ind w:left="0" w:firstLine="0"/>
              <w:jc w:val="center"/>
              <w:rPr>
                <w:rFonts w:cs="Times New Roman"/>
                <w:szCs w:val="28"/>
              </w:rPr>
            </w:pPr>
            <w:r w:rsidRPr="00C745E5">
              <w:rPr>
                <w:rFonts w:cs="Times New Roman"/>
                <w:szCs w:val="28"/>
              </w:rPr>
              <w:t>Индикаторы</w:t>
            </w:r>
          </w:p>
        </w:tc>
        <w:tc>
          <w:tcPr>
            <w:tcW w:w="1134" w:type="dxa"/>
          </w:tcPr>
          <w:p w:rsidR="00CB462B" w:rsidRPr="00C745E5" w:rsidRDefault="00CB462B" w:rsidP="00766A6F">
            <w:pPr>
              <w:tabs>
                <w:tab w:val="left" w:pos="9781"/>
              </w:tabs>
              <w:spacing w:line="240" w:lineRule="atLeast"/>
              <w:ind w:right="-108" w:firstLine="0"/>
              <w:jc w:val="center"/>
              <w:rPr>
                <w:rFonts w:cs="Times New Roman"/>
                <w:szCs w:val="28"/>
              </w:rPr>
            </w:pPr>
            <w:r w:rsidRPr="00C745E5">
              <w:rPr>
                <w:rFonts w:cs="Times New Roman"/>
                <w:szCs w:val="28"/>
              </w:rPr>
              <w:t>Баллы</w:t>
            </w:r>
          </w:p>
        </w:tc>
      </w:tr>
    </w:tbl>
    <w:p w:rsidR="007717DB" w:rsidRDefault="007717DB" w:rsidP="007717DB">
      <w:pPr>
        <w:spacing w:line="40" w:lineRule="exact"/>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10065"/>
        <w:gridCol w:w="1134"/>
      </w:tblGrid>
      <w:tr w:rsidR="00445C2D" w:rsidRPr="00C745E5" w:rsidTr="00CA5D3A">
        <w:trPr>
          <w:trHeight w:val="190"/>
          <w:tblHeader/>
        </w:trPr>
        <w:tc>
          <w:tcPr>
            <w:tcW w:w="709" w:type="dxa"/>
          </w:tcPr>
          <w:p w:rsidR="00445C2D" w:rsidRPr="00C745E5" w:rsidRDefault="00445C2D" w:rsidP="008B4579">
            <w:pPr>
              <w:tabs>
                <w:tab w:val="left" w:pos="9781"/>
              </w:tabs>
              <w:spacing w:line="240" w:lineRule="atLeast"/>
              <w:ind w:firstLine="0"/>
              <w:jc w:val="center"/>
              <w:rPr>
                <w:rFonts w:cs="Times New Roman"/>
                <w:szCs w:val="28"/>
                <w:lang w:eastAsia="ru-RU"/>
              </w:rPr>
            </w:pPr>
            <w:r>
              <w:rPr>
                <w:rFonts w:cs="Times New Roman"/>
                <w:szCs w:val="28"/>
                <w:lang w:eastAsia="ru-RU"/>
              </w:rPr>
              <w:t>1</w:t>
            </w:r>
          </w:p>
        </w:tc>
        <w:tc>
          <w:tcPr>
            <w:tcW w:w="2693" w:type="dxa"/>
          </w:tcPr>
          <w:p w:rsidR="00445C2D" w:rsidRPr="00C745E5" w:rsidRDefault="00445C2D" w:rsidP="008B4579">
            <w:pPr>
              <w:tabs>
                <w:tab w:val="left" w:pos="9781"/>
              </w:tabs>
              <w:spacing w:line="240" w:lineRule="atLeast"/>
              <w:ind w:firstLine="0"/>
              <w:jc w:val="center"/>
              <w:rPr>
                <w:rFonts w:cs="Times New Roman"/>
                <w:szCs w:val="28"/>
              </w:rPr>
            </w:pPr>
            <w:r>
              <w:rPr>
                <w:rFonts w:cs="Times New Roman"/>
                <w:szCs w:val="28"/>
              </w:rPr>
              <w:t>2</w:t>
            </w:r>
          </w:p>
        </w:tc>
        <w:tc>
          <w:tcPr>
            <w:tcW w:w="10065" w:type="dxa"/>
          </w:tcPr>
          <w:p w:rsidR="00445C2D" w:rsidRPr="00C745E5" w:rsidRDefault="00445C2D" w:rsidP="008B4579">
            <w:pPr>
              <w:pStyle w:val="a7"/>
              <w:tabs>
                <w:tab w:val="left" w:pos="9781"/>
              </w:tabs>
              <w:spacing w:line="240" w:lineRule="atLeast"/>
              <w:ind w:left="0" w:firstLine="0"/>
              <w:jc w:val="center"/>
              <w:rPr>
                <w:rFonts w:cs="Times New Roman"/>
                <w:szCs w:val="28"/>
              </w:rPr>
            </w:pPr>
            <w:r>
              <w:rPr>
                <w:rFonts w:cs="Times New Roman"/>
                <w:szCs w:val="28"/>
              </w:rPr>
              <w:t>3</w:t>
            </w:r>
          </w:p>
        </w:tc>
        <w:tc>
          <w:tcPr>
            <w:tcW w:w="1134" w:type="dxa"/>
          </w:tcPr>
          <w:p w:rsidR="00445C2D" w:rsidRPr="00C745E5" w:rsidRDefault="00445C2D" w:rsidP="008B4579">
            <w:pPr>
              <w:tabs>
                <w:tab w:val="left" w:pos="9781"/>
              </w:tabs>
              <w:spacing w:line="240" w:lineRule="atLeast"/>
              <w:ind w:firstLine="0"/>
              <w:jc w:val="center"/>
              <w:rPr>
                <w:rFonts w:cs="Times New Roman"/>
                <w:szCs w:val="28"/>
              </w:rPr>
            </w:pPr>
            <w:r>
              <w:rPr>
                <w:rFonts w:cs="Times New Roman"/>
                <w:szCs w:val="28"/>
              </w:rPr>
              <w:t>4</w:t>
            </w:r>
          </w:p>
        </w:tc>
      </w:tr>
      <w:tr w:rsidR="00445C2D" w:rsidRPr="00C745E5" w:rsidTr="00CA5D3A">
        <w:trPr>
          <w:trHeight w:val="1610"/>
        </w:trPr>
        <w:tc>
          <w:tcPr>
            <w:tcW w:w="709" w:type="dxa"/>
            <w:vMerge w:val="restart"/>
          </w:tcPr>
          <w:p w:rsidR="00445C2D" w:rsidRPr="00C745E5" w:rsidRDefault="00445C2D" w:rsidP="008B4579">
            <w:pPr>
              <w:tabs>
                <w:tab w:val="left" w:pos="9781"/>
              </w:tabs>
              <w:spacing w:line="240" w:lineRule="atLeast"/>
              <w:ind w:firstLine="0"/>
              <w:jc w:val="center"/>
              <w:rPr>
                <w:rFonts w:cs="Times New Roman"/>
                <w:szCs w:val="28"/>
                <w:lang w:eastAsia="ru-RU"/>
              </w:rPr>
            </w:pPr>
            <w:r w:rsidRPr="00C745E5">
              <w:rPr>
                <w:rFonts w:cs="Times New Roman"/>
                <w:szCs w:val="28"/>
                <w:lang w:eastAsia="ru-RU"/>
              </w:rPr>
              <w:t>1.</w:t>
            </w:r>
          </w:p>
        </w:tc>
        <w:tc>
          <w:tcPr>
            <w:tcW w:w="2693" w:type="dxa"/>
            <w:vMerge w:val="restart"/>
          </w:tcPr>
          <w:p w:rsidR="00445C2D" w:rsidRPr="00C745E5" w:rsidRDefault="00445C2D" w:rsidP="008B4579">
            <w:pPr>
              <w:tabs>
                <w:tab w:val="left" w:pos="9781"/>
              </w:tabs>
              <w:spacing w:line="240" w:lineRule="atLeast"/>
              <w:ind w:firstLine="0"/>
              <w:rPr>
                <w:rFonts w:cs="Times New Roman"/>
                <w:szCs w:val="28"/>
              </w:rPr>
            </w:pPr>
            <w:r w:rsidRPr="00C745E5">
              <w:rPr>
                <w:rFonts w:cs="Times New Roman"/>
                <w:szCs w:val="28"/>
              </w:rPr>
              <w:t>Умение сформул</w:t>
            </w:r>
            <w:r w:rsidRPr="00C745E5">
              <w:rPr>
                <w:rFonts w:cs="Times New Roman"/>
                <w:szCs w:val="28"/>
              </w:rPr>
              <w:t>и</w:t>
            </w:r>
            <w:r w:rsidRPr="00C745E5">
              <w:rPr>
                <w:rFonts w:cs="Times New Roman"/>
                <w:szCs w:val="28"/>
              </w:rPr>
              <w:t>ровать и раскрыть свое педагогическое кредо, полнота и сбалансированность информации</w:t>
            </w:r>
          </w:p>
        </w:tc>
        <w:tc>
          <w:tcPr>
            <w:tcW w:w="10065" w:type="dxa"/>
          </w:tcPr>
          <w:p w:rsidR="00445C2D" w:rsidRPr="00C745E5" w:rsidRDefault="00445C2D" w:rsidP="008B4579">
            <w:pPr>
              <w:pStyle w:val="a7"/>
              <w:tabs>
                <w:tab w:val="left" w:pos="9781"/>
              </w:tabs>
              <w:spacing w:line="240" w:lineRule="atLeast"/>
              <w:ind w:left="0" w:firstLine="0"/>
              <w:jc w:val="both"/>
              <w:rPr>
                <w:rFonts w:cs="Times New Roman"/>
                <w:szCs w:val="28"/>
              </w:rPr>
            </w:pPr>
            <w:r w:rsidRPr="00C745E5">
              <w:rPr>
                <w:rFonts w:cs="Times New Roman"/>
                <w:szCs w:val="28"/>
              </w:rPr>
              <w:t xml:space="preserve">умение </w:t>
            </w:r>
            <w:proofErr w:type="gramStart"/>
            <w:r w:rsidRPr="00C745E5">
              <w:rPr>
                <w:rFonts w:cs="Times New Roman"/>
                <w:szCs w:val="28"/>
              </w:rPr>
              <w:t>сформулировать и раскрыть</w:t>
            </w:r>
            <w:proofErr w:type="gramEnd"/>
            <w:r w:rsidRPr="00C745E5">
              <w:rPr>
                <w:rFonts w:cs="Times New Roman"/>
                <w:szCs w:val="28"/>
              </w:rPr>
              <w:t xml:space="preserve"> свое педагогическое кредо </w:t>
            </w:r>
            <w:r w:rsidRPr="00A322B1">
              <w:rPr>
                <w:rFonts w:cs="Times New Roman"/>
                <w:szCs w:val="28"/>
              </w:rPr>
              <w:t>продемонстрир</w:t>
            </w:r>
            <w:r w:rsidRPr="00A322B1">
              <w:rPr>
                <w:rFonts w:cs="Times New Roman"/>
                <w:szCs w:val="28"/>
              </w:rPr>
              <w:t>о</w:t>
            </w:r>
            <w:r w:rsidRPr="00A322B1">
              <w:rPr>
                <w:rFonts w:cs="Times New Roman"/>
                <w:szCs w:val="28"/>
              </w:rPr>
              <w:t xml:space="preserve">вано в высокой </w:t>
            </w:r>
            <w:r>
              <w:rPr>
                <w:rFonts w:cs="Times New Roman"/>
                <w:szCs w:val="28"/>
              </w:rPr>
              <w:t>степени</w:t>
            </w:r>
            <w:r w:rsidRPr="00C745E5">
              <w:rPr>
                <w:rFonts w:cs="Times New Roman"/>
                <w:szCs w:val="28"/>
              </w:rPr>
              <w:t>; представленная информация сбалансирована, акценты расставлены правильно, логика выступления понятна</w:t>
            </w:r>
            <w:r>
              <w:rPr>
                <w:rFonts w:cs="Times New Roman"/>
                <w:szCs w:val="28"/>
              </w:rPr>
              <w:t xml:space="preserve"> и соответствует цели в</w:t>
            </w:r>
            <w:r>
              <w:rPr>
                <w:rFonts w:cs="Times New Roman"/>
                <w:szCs w:val="28"/>
              </w:rPr>
              <w:t>ы</w:t>
            </w:r>
            <w:r>
              <w:rPr>
                <w:rFonts w:cs="Times New Roman"/>
                <w:szCs w:val="28"/>
              </w:rPr>
              <w:t>ступления</w:t>
            </w:r>
            <w:r w:rsidRPr="00C745E5">
              <w:rPr>
                <w:rFonts w:cs="Times New Roman"/>
                <w:szCs w:val="28"/>
              </w:rPr>
              <w:t xml:space="preserve">, объем представленной информации </w:t>
            </w:r>
            <w:r>
              <w:rPr>
                <w:rFonts w:cs="Times New Roman"/>
                <w:szCs w:val="28"/>
              </w:rPr>
              <w:t>полностью</w:t>
            </w:r>
            <w:r w:rsidRPr="00C745E5">
              <w:rPr>
                <w:rFonts w:cs="Times New Roman"/>
                <w:szCs w:val="28"/>
              </w:rPr>
              <w:t xml:space="preserve"> раскрывает цель в</w:t>
            </w:r>
            <w:r w:rsidRPr="00C745E5">
              <w:rPr>
                <w:rFonts w:cs="Times New Roman"/>
                <w:szCs w:val="28"/>
              </w:rPr>
              <w:t>ы</w:t>
            </w:r>
            <w:r w:rsidRPr="00C745E5">
              <w:rPr>
                <w:rFonts w:cs="Times New Roman"/>
                <w:szCs w:val="28"/>
              </w:rPr>
              <w:t xml:space="preserve">ступления </w:t>
            </w:r>
            <w:r>
              <w:rPr>
                <w:rFonts w:cs="Times New Roman"/>
                <w:szCs w:val="28"/>
              </w:rPr>
              <w:t>и педагогическую позицию конкурсанта</w:t>
            </w:r>
          </w:p>
        </w:tc>
        <w:tc>
          <w:tcPr>
            <w:tcW w:w="1134" w:type="dxa"/>
          </w:tcPr>
          <w:p w:rsidR="00445C2D" w:rsidRPr="00C745E5" w:rsidRDefault="00445C2D" w:rsidP="008B4579">
            <w:pPr>
              <w:tabs>
                <w:tab w:val="left" w:pos="9781"/>
              </w:tabs>
              <w:spacing w:line="240" w:lineRule="atLeast"/>
              <w:ind w:firstLine="0"/>
              <w:jc w:val="center"/>
              <w:rPr>
                <w:rFonts w:cs="Times New Roman"/>
                <w:szCs w:val="28"/>
              </w:rPr>
            </w:pPr>
            <w:r>
              <w:rPr>
                <w:rFonts w:cs="Times New Roman"/>
                <w:szCs w:val="28"/>
              </w:rPr>
              <w:t>3</w:t>
            </w:r>
          </w:p>
        </w:tc>
      </w:tr>
      <w:tr w:rsidR="00445C2D" w:rsidRPr="00C745E5" w:rsidTr="00CA5D3A">
        <w:trPr>
          <w:trHeight w:val="2254"/>
        </w:trPr>
        <w:tc>
          <w:tcPr>
            <w:tcW w:w="709" w:type="dxa"/>
            <w:vMerge/>
          </w:tcPr>
          <w:p w:rsidR="00445C2D" w:rsidRPr="00C745E5" w:rsidRDefault="00445C2D" w:rsidP="008B4579">
            <w:pPr>
              <w:tabs>
                <w:tab w:val="left" w:pos="9781"/>
              </w:tabs>
              <w:spacing w:line="240" w:lineRule="atLeast"/>
              <w:ind w:firstLine="0"/>
              <w:jc w:val="center"/>
              <w:rPr>
                <w:rFonts w:cs="Times New Roman"/>
                <w:szCs w:val="28"/>
                <w:lang w:eastAsia="ru-RU"/>
              </w:rPr>
            </w:pPr>
          </w:p>
        </w:tc>
        <w:tc>
          <w:tcPr>
            <w:tcW w:w="2693" w:type="dxa"/>
            <w:vMerge/>
          </w:tcPr>
          <w:p w:rsidR="00445C2D" w:rsidRPr="00C745E5" w:rsidRDefault="00445C2D" w:rsidP="008B4579">
            <w:pPr>
              <w:tabs>
                <w:tab w:val="left" w:pos="9781"/>
              </w:tabs>
              <w:spacing w:line="240" w:lineRule="atLeast"/>
              <w:ind w:firstLine="0"/>
              <w:rPr>
                <w:rFonts w:cs="Times New Roman"/>
                <w:szCs w:val="28"/>
                <w:lang w:eastAsia="ru-RU"/>
              </w:rPr>
            </w:pPr>
          </w:p>
        </w:tc>
        <w:tc>
          <w:tcPr>
            <w:tcW w:w="10065" w:type="dxa"/>
          </w:tcPr>
          <w:p w:rsidR="00445C2D" w:rsidRPr="00C745E5" w:rsidRDefault="00445C2D" w:rsidP="008B4579">
            <w:pPr>
              <w:tabs>
                <w:tab w:val="left" w:pos="9781"/>
              </w:tabs>
              <w:spacing w:line="240" w:lineRule="atLeast"/>
              <w:ind w:firstLine="0"/>
              <w:jc w:val="both"/>
              <w:rPr>
                <w:rFonts w:cs="Times New Roman"/>
                <w:szCs w:val="28"/>
              </w:rPr>
            </w:pPr>
            <w:proofErr w:type="gramStart"/>
            <w:r w:rsidRPr="00C745E5">
              <w:rPr>
                <w:rFonts w:cs="Times New Roman"/>
                <w:szCs w:val="28"/>
              </w:rPr>
              <w:t>умение сформулировать и раскрыть свое педагогическое кредо продемонстрир</w:t>
            </w:r>
            <w:r w:rsidRPr="00C745E5">
              <w:rPr>
                <w:rFonts w:cs="Times New Roman"/>
                <w:szCs w:val="28"/>
              </w:rPr>
              <w:t>о</w:t>
            </w:r>
            <w:r w:rsidRPr="00C745E5">
              <w:rPr>
                <w:rFonts w:cs="Times New Roman"/>
                <w:szCs w:val="28"/>
              </w:rPr>
              <w:t xml:space="preserve">вано в </w:t>
            </w:r>
            <w:r w:rsidRPr="00A322B1">
              <w:rPr>
                <w:rFonts w:cs="Times New Roman"/>
                <w:szCs w:val="28"/>
              </w:rPr>
              <w:t xml:space="preserve">средней </w:t>
            </w:r>
            <w:r>
              <w:rPr>
                <w:rFonts w:cs="Times New Roman"/>
                <w:szCs w:val="28"/>
              </w:rPr>
              <w:t>степени;</w:t>
            </w:r>
            <w:r w:rsidRPr="00C745E5">
              <w:rPr>
                <w:rFonts w:cs="Times New Roman"/>
                <w:szCs w:val="28"/>
              </w:rPr>
              <w:t xml:space="preserve"> сбалансированность представленной информации сре</w:t>
            </w:r>
            <w:r w:rsidRPr="00C745E5">
              <w:rPr>
                <w:rFonts w:cs="Times New Roman"/>
                <w:szCs w:val="28"/>
              </w:rPr>
              <w:t>д</w:t>
            </w:r>
            <w:r w:rsidRPr="00C745E5">
              <w:rPr>
                <w:rFonts w:cs="Times New Roman"/>
                <w:szCs w:val="28"/>
              </w:rPr>
              <w:t xml:space="preserve">няя, наблюдается смещение содержательного акцента выступления в сторону </w:t>
            </w:r>
            <w:r>
              <w:rPr>
                <w:rFonts w:cs="Times New Roman"/>
                <w:szCs w:val="28"/>
              </w:rPr>
              <w:t>1</w:t>
            </w:r>
            <w:r>
              <w:rPr>
                <w:rFonts w:cs="Times New Roman"/>
                <w:szCs w:val="28"/>
              </w:rPr>
              <w:noBreakHyphen/>
              <w:t>2 </w:t>
            </w:r>
            <w:r w:rsidRPr="00C745E5">
              <w:rPr>
                <w:rFonts w:cs="Times New Roman"/>
                <w:szCs w:val="28"/>
              </w:rPr>
              <w:t>аспектов педагогического кредо; логика выступления понятна не до конца</w:t>
            </w:r>
            <w:r>
              <w:rPr>
                <w:rFonts w:cs="Times New Roman"/>
                <w:szCs w:val="28"/>
              </w:rPr>
              <w:t xml:space="preserve"> и не вполне соответствует цели выступления</w:t>
            </w:r>
            <w:r w:rsidRPr="00C745E5">
              <w:rPr>
                <w:rFonts w:cs="Times New Roman"/>
                <w:szCs w:val="28"/>
              </w:rPr>
              <w:t>; объем представленной информации не вполне раскрывает цель выступления; педагогическая позиция конкурсанта в целом ясна, но вызывает 1-2 содержательных вопроса на уточнение</w:t>
            </w:r>
            <w:proofErr w:type="gramEnd"/>
          </w:p>
        </w:tc>
        <w:tc>
          <w:tcPr>
            <w:tcW w:w="1134" w:type="dxa"/>
          </w:tcPr>
          <w:p w:rsidR="00445C2D" w:rsidRPr="00C745E5" w:rsidRDefault="00445C2D" w:rsidP="008B4579">
            <w:pPr>
              <w:tabs>
                <w:tab w:val="left" w:pos="9781"/>
              </w:tabs>
              <w:spacing w:line="240" w:lineRule="atLeast"/>
              <w:ind w:firstLine="0"/>
              <w:jc w:val="center"/>
              <w:rPr>
                <w:rFonts w:cs="Times New Roman"/>
                <w:szCs w:val="28"/>
              </w:rPr>
            </w:pPr>
            <w:r>
              <w:rPr>
                <w:rFonts w:cs="Times New Roman"/>
                <w:szCs w:val="28"/>
              </w:rPr>
              <w:t>2</w:t>
            </w:r>
          </w:p>
        </w:tc>
      </w:tr>
      <w:tr w:rsidR="00445C2D" w:rsidRPr="00C745E5" w:rsidTr="00CA5D3A">
        <w:trPr>
          <w:trHeight w:val="150"/>
        </w:trPr>
        <w:tc>
          <w:tcPr>
            <w:tcW w:w="709" w:type="dxa"/>
            <w:vMerge/>
          </w:tcPr>
          <w:p w:rsidR="00445C2D" w:rsidRPr="00C745E5" w:rsidRDefault="00445C2D" w:rsidP="008B4579">
            <w:pPr>
              <w:tabs>
                <w:tab w:val="left" w:pos="9781"/>
              </w:tabs>
              <w:spacing w:line="240" w:lineRule="atLeast"/>
              <w:ind w:firstLine="0"/>
              <w:jc w:val="center"/>
              <w:rPr>
                <w:rFonts w:cs="Times New Roman"/>
                <w:szCs w:val="28"/>
                <w:lang w:eastAsia="ru-RU"/>
              </w:rPr>
            </w:pPr>
          </w:p>
        </w:tc>
        <w:tc>
          <w:tcPr>
            <w:tcW w:w="2693" w:type="dxa"/>
            <w:vMerge/>
          </w:tcPr>
          <w:p w:rsidR="00445C2D" w:rsidRPr="00C745E5" w:rsidRDefault="00445C2D" w:rsidP="008B4579">
            <w:pPr>
              <w:tabs>
                <w:tab w:val="left" w:pos="9781"/>
              </w:tabs>
              <w:spacing w:line="240" w:lineRule="atLeast"/>
              <w:ind w:firstLine="0"/>
              <w:rPr>
                <w:rFonts w:cs="Times New Roman"/>
                <w:szCs w:val="28"/>
                <w:lang w:eastAsia="ru-RU"/>
              </w:rPr>
            </w:pPr>
          </w:p>
        </w:tc>
        <w:tc>
          <w:tcPr>
            <w:tcW w:w="10065" w:type="dxa"/>
          </w:tcPr>
          <w:p w:rsidR="00445C2D" w:rsidRPr="00C745E5" w:rsidRDefault="00445C2D" w:rsidP="00AD79CB">
            <w:pPr>
              <w:tabs>
                <w:tab w:val="left" w:pos="9781"/>
              </w:tabs>
              <w:spacing w:line="240" w:lineRule="atLeast"/>
              <w:ind w:firstLine="0"/>
              <w:jc w:val="both"/>
              <w:rPr>
                <w:rFonts w:cs="Times New Roman"/>
                <w:szCs w:val="28"/>
              </w:rPr>
            </w:pPr>
            <w:proofErr w:type="gramStart"/>
            <w:r w:rsidRPr="00C745E5">
              <w:rPr>
                <w:rFonts w:cs="Times New Roman"/>
                <w:szCs w:val="28"/>
              </w:rPr>
              <w:t>умение сформулировать и раскрыть свое педагогическое кредо продемонстрир</w:t>
            </w:r>
            <w:r w:rsidRPr="00C745E5">
              <w:rPr>
                <w:rFonts w:cs="Times New Roman"/>
                <w:szCs w:val="28"/>
              </w:rPr>
              <w:t>о</w:t>
            </w:r>
            <w:r w:rsidRPr="00C745E5">
              <w:rPr>
                <w:rFonts w:cs="Times New Roman"/>
                <w:szCs w:val="28"/>
              </w:rPr>
              <w:t xml:space="preserve">вано </w:t>
            </w:r>
            <w:r>
              <w:rPr>
                <w:rFonts w:cs="Times New Roman"/>
                <w:szCs w:val="28"/>
              </w:rPr>
              <w:t>в низкой степени</w:t>
            </w:r>
            <w:r w:rsidRPr="00C745E5">
              <w:rPr>
                <w:rFonts w:cs="Times New Roman"/>
                <w:szCs w:val="28"/>
              </w:rPr>
              <w:t xml:space="preserve">; представленная информация </w:t>
            </w:r>
            <w:r>
              <w:rPr>
                <w:rFonts w:cs="Times New Roman"/>
                <w:szCs w:val="28"/>
              </w:rPr>
              <w:t>слабо</w:t>
            </w:r>
            <w:r w:rsidRPr="00C745E5">
              <w:rPr>
                <w:rFonts w:cs="Times New Roman"/>
                <w:szCs w:val="28"/>
              </w:rPr>
              <w:t xml:space="preserve"> сбалансирована, </w:t>
            </w:r>
            <w:r w:rsidR="00AD79CB" w:rsidRPr="00C745E5">
              <w:rPr>
                <w:rFonts w:cs="Times New Roman"/>
                <w:szCs w:val="28"/>
              </w:rPr>
              <w:t>и</w:t>
            </w:r>
            <w:r w:rsidR="00AD79CB" w:rsidRPr="00C745E5">
              <w:rPr>
                <w:rFonts w:cs="Times New Roman"/>
                <w:szCs w:val="28"/>
              </w:rPr>
              <w:t>н</w:t>
            </w:r>
            <w:r w:rsidR="00AD79CB" w:rsidRPr="00C745E5">
              <w:rPr>
                <w:rFonts w:cs="Times New Roman"/>
                <w:szCs w:val="28"/>
              </w:rPr>
              <w:t>формация подается отрывочно, несвязно</w:t>
            </w:r>
            <w:r w:rsidR="00AD79CB">
              <w:rPr>
                <w:rFonts w:cs="Times New Roman"/>
                <w:szCs w:val="28"/>
              </w:rPr>
              <w:t>, освещается только 1 аспект</w:t>
            </w:r>
            <w:r w:rsidR="00AD79CB" w:rsidRPr="00C745E5">
              <w:rPr>
                <w:rFonts w:cs="Times New Roman"/>
                <w:szCs w:val="28"/>
              </w:rPr>
              <w:t xml:space="preserve"> </w:t>
            </w:r>
            <w:r w:rsidR="00AD79CB">
              <w:rPr>
                <w:rFonts w:cs="Times New Roman"/>
                <w:szCs w:val="28"/>
              </w:rPr>
              <w:t>педагогич</w:t>
            </w:r>
            <w:r w:rsidR="00AD79CB">
              <w:rPr>
                <w:rFonts w:cs="Times New Roman"/>
                <w:szCs w:val="28"/>
              </w:rPr>
              <w:t>е</w:t>
            </w:r>
            <w:r w:rsidR="00AD79CB">
              <w:rPr>
                <w:rFonts w:cs="Times New Roman"/>
                <w:szCs w:val="28"/>
              </w:rPr>
              <w:t xml:space="preserve">ского кредо; </w:t>
            </w:r>
            <w:r w:rsidRPr="00C745E5">
              <w:rPr>
                <w:rFonts w:cs="Times New Roman"/>
                <w:szCs w:val="28"/>
              </w:rPr>
              <w:t>логи</w:t>
            </w:r>
            <w:r w:rsidR="00AD79CB">
              <w:rPr>
                <w:rFonts w:cs="Times New Roman"/>
                <w:szCs w:val="28"/>
              </w:rPr>
              <w:t>ка выступления слабая и не соответствует цели выступления</w:t>
            </w:r>
            <w:r w:rsidRPr="00C745E5">
              <w:rPr>
                <w:rFonts w:cs="Times New Roman"/>
                <w:szCs w:val="28"/>
              </w:rPr>
              <w:t>; объем представленной информации раскрывает цель выступле</w:t>
            </w:r>
            <w:r w:rsidR="00BE042D">
              <w:rPr>
                <w:rFonts w:cs="Times New Roman"/>
                <w:szCs w:val="28"/>
              </w:rPr>
              <w:t xml:space="preserve">ния лишь в </w:t>
            </w:r>
            <w:r w:rsidR="00AD79CB">
              <w:rPr>
                <w:rFonts w:cs="Times New Roman"/>
                <w:szCs w:val="28"/>
              </w:rPr>
              <w:t>о</w:t>
            </w:r>
            <w:r w:rsidR="00AD79CB">
              <w:rPr>
                <w:rFonts w:cs="Times New Roman"/>
                <w:szCs w:val="28"/>
              </w:rPr>
              <w:t>т</w:t>
            </w:r>
            <w:r w:rsidR="00AD79CB">
              <w:rPr>
                <w:rFonts w:cs="Times New Roman"/>
                <w:szCs w:val="28"/>
              </w:rPr>
              <w:t>дельных</w:t>
            </w:r>
            <w:r w:rsidRPr="00C745E5">
              <w:rPr>
                <w:rFonts w:cs="Times New Roman"/>
                <w:szCs w:val="28"/>
              </w:rPr>
              <w:t xml:space="preserve"> аспектах; педагогическая позиция конкурсанта малопонятна, для ее ра</w:t>
            </w:r>
            <w:r w:rsidRPr="00C745E5">
              <w:rPr>
                <w:rFonts w:cs="Times New Roman"/>
                <w:szCs w:val="28"/>
              </w:rPr>
              <w:t>с</w:t>
            </w:r>
            <w:r w:rsidRPr="00C745E5">
              <w:rPr>
                <w:rFonts w:cs="Times New Roman"/>
                <w:szCs w:val="28"/>
              </w:rPr>
              <w:t>крытия обязательно требуется постановка ряда вопросов на уточнение</w:t>
            </w:r>
            <w:proofErr w:type="gramEnd"/>
          </w:p>
        </w:tc>
        <w:tc>
          <w:tcPr>
            <w:tcW w:w="1134" w:type="dxa"/>
          </w:tcPr>
          <w:p w:rsidR="00445C2D" w:rsidRPr="00C745E5" w:rsidRDefault="00445C2D" w:rsidP="008B4579">
            <w:pPr>
              <w:tabs>
                <w:tab w:val="left" w:pos="9781"/>
              </w:tabs>
              <w:spacing w:line="240" w:lineRule="atLeast"/>
              <w:ind w:firstLine="0"/>
              <w:jc w:val="center"/>
              <w:rPr>
                <w:rFonts w:cs="Times New Roman"/>
                <w:szCs w:val="28"/>
              </w:rPr>
            </w:pPr>
            <w:r w:rsidRPr="00C745E5">
              <w:rPr>
                <w:rFonts w:cs="Times New Roman"/>
                <w:szCs w:val="28"/>
              </w:rPr>
              <w:t>1</w:t>
            </w:r>
          </w:p>
        </w:tc>
      </w:tr>
      <w:tr w:rsidR="00445C2D" w:rsidRPr="00C745E5" w:rsidTr="00CA5D3A">
        <w:trPr>
          <w:trHeight w:val="150"/>
        </w:trPr>
        <w:tc>
          <w:tcPr>
            <w:tcW w:w="709" w:type="dxa"/>
            <w:vMerge/>
          </w:tcPr>
          <w:p w:rsidR="00445C2D" w:rsidRPr="00C745E5" w:rsidRDefault="00445C2D" w:rsidP="008B4579">
            <w:pPr>
              <w:tabs>
                <w:tab w:val="left" w:pos="9781"/>
              </w:tabs>
              <w:spacing w:line="240" w:lineRule="atLeast"/>
              <w:ind w:firstLine="0"/>
              <w:jc w:val="center"/>
              <w:rPr>
                <w:rFonts w:cs="Times New Roman"/>
                <w:szCs w:val="28"/>
                <w:lang w:eastAsia="ru-RU"/>
              </w:rPr>
            </w:pPr>
          </w:p>
        </w:tc>
        <w:tc>
          <w:tcPr>
            <w:tcW w:w="2693" w:type="dxa"/>
            <w:vMerge/>
          </w:tcPr>
          <w:p w:rsidR="00445C2D" w:rsidRPr="00C745E5" w:rsidRDefault="00445C2D" w:rsidP="008B4579">
            <w:pPr>
              <w:tabs>
                <w:tab w:val="left" w:pos="9781"/>
              </w:tabs>
              <w:spacing w:line="240" w:lineRule="atLeast"/>
              <w:ind w:firstLine="0"/>
              <w:rPr>
                <w:rFonts w:cs="Times New Roman"/>
                <w:szCs w:val="28"/>
                <w:lang w:eastAsia="ru-RU"/>
              </w:rPr>
            </w:pPr>
          </w:p>
        </w:tc>
        <w:tc>
          <w:tcPr>
            <w:tcW w:w="10065" w:type="dxa"/>
          </w:tcPr>
          <w:p w:rsidR="00445C2D" w:rsidRPr="00C745E5" w:rsidRDefault="00445C2D" w:rsidP="00BE042D">
            <w:pPr>
              <w:tabs>
                <w:tab w:val="left" w:pos="9781"/>
              </w:tabs>
              <w:spacing w:line="240" w:lineRule="atLeast"/>
              <w:ind w:firstLine="0"/>
              <w:jc w:val="both"/>
              <w:rPr>
                <w:rFonts w:cs="Times New Roman"/>
                <w:szCs w:val="28"/>
              </w:rPr>
            </w:pPr>
            <w:r w:rsidRPr="00C745E5">
              <w:rPr>
                <w:rFonts w:cs="Times New Roman"/>
                <w:szCs w:val="28"/>
              </w:rPr>
              <w:t xml:space="preserve">умение </w:t>
            </w:r>
            <w:proofErr w:type="gramStart"/>
            <w:r w:rsidRPr="00C745E5">
              <w:rPr>
                <w:rFonts w:cs="Times New Roman"/>
                <w:szCs w:val="28"/>
              </w:rPr>
              <w:t>сформулировать и раскрыть</w:t>
            </w:r>
            <w:proofErr w:type="gramEnd"/>
            <w:r w:rsidRPr="00C745E5">
              <w:rPr>
                <w:rFonts w:cs="Times New Roman"/>
                <w:szCs w:val="28"/>
              </w:rPr>
              <w:t xml:space="preserve"> свое педагогическое кредо не продемонстр</w:t>
            </w:r>
            <w:r w:rsidRPr="00C745E5">
              <w:rPr>
                <w:rFonts w:cs="Times New Roman"/>
                <w:szCs w:val="28"/>
              </w:rPr>
              <w:t>и</w:t>
            </w:r>
            <w:r w:rsidRPr="00C745E5">
              <w:rPr>
                <w:rFonts w:cs="Times New Roman"/>
                <w:szCs w:val="28"/>
              </w:rPr>
              <w:t>ровано; представленная информация не сбалансирована</w:t>
            </w:r>
            <w:r w:rsidR="00BE042D">
              <w:rPr>
                <w:rFonts w:cs="Times New Roman"/>
                <w:szCs w:val="28"/>
              </w:rPr>
              <w:t>; логика выступления</w:t>
            </w:r>
            <w:r w:rsidRPr="00C745E5">
              <w:rPr>
                <w:rFonts w:cs="Times New Roman"/>
                <w:szCs w:val="28"/>
              </w:rPr>
              <w:t xml:space="preserve"> не отвечает поставленной цели; объем информации не позволяет понять педагог</w:t>
            </w:r>
            <w:r w:rsidRPr="00C745E5">
              <w:rPr>
                <w:rFonts w:cs="Times New Roman"/>
                <w:szCs w:val="28"/>
              </w:rPr>
              <w:t>и</w:t>
            </w:r>
            <w:r w:rsidRPr="00C745E5">
              <w:rPr>
                <w:rFonts w:cs="Times New Roman"/>
                <w:szCs w:val="28"/>
              </w:rPr>
              <w:lastRenderedPageBreak/>
              <w:t xml:space="preserve">ческую позицию конкурсанта </w:t>
            </w:r>
          </w:p>
        </w:tc>
        <w:tc>
          <w:tcPr>
            <w:tcW w:w="1134" w:type="dxa"/>
          </w:tcPr>
          <w:p w:rsidR="00445C2D" w:rsidRPr="00C745E5" w:rsidRDefault="00445C2D" w:rsidP="008B4579">
            <w:pPr>
              <w:tabs>
                <w:tab w:val="left" w:pos="9781"/>
              </w:tabs>
              <w:spacing w:line="240" w:lineRule="atLeast"/>
              <w:ind w:firstLine="0"/>
              <w:jc w:val="center"/>
              <w:rPr>
                <w:rFonts w:cs="Times New Roman"/>
                <w:szCs w:val="28"/>
              </w:rPr>
            </w:pPr>
            <w:r w:rsidRPr="00C745E5">
              <w:rPr>
                <w:rFonts w:cs="Times New Roman"/>
                <w:szCs w:val="28"/>
              </w:rPr>
              <w:lastRenderedPageBreak/>
              <w:t>0</w:t>
            </w:r>
          </w:p>
        </w:tc>
      </w:tr>
      <w:tr w:rsidR="00445C2D" w:rsidRPr="00C745E5" w:rsidTr="00CA5D3A">
        <w:trPr>
          <w:trHeight w:val="130"/>
        </w:trPr>
        <w:tc>
          <w:tcPr>
            <w:tcW w:w="709" w:type="dxa"/>
            <w:vMerge w:val="restart"/>
          </w:tcPr>
          <w:p w:rsidR="00445C2D" w:rsidRPr="00C745E5" w:rsidRDefault="00445C2D" w:rsidP="008B4579">
            <w:pPr>
              <w:tabs>
                <w:tab w:val="left" w:pos="9781"/>
              </w:tabs>
              <w:spacing w:line="240" w:lineRule="atLeast"/>
              <w:ind w:firstLine="0"/>
              <w:jc w:val="center"/>
              <w:rPr>
                <w:rFonts w:cs="Times New Roman"/>
                <w:szCs w:val="28"/>
              </w:rPr>
            </w:pPr>
            <w:r w:rsidRPr="00C745E5">
              <w:rPr>
                <w:rFonts w:cs="Times New Roman"/>
                <w:szCs w:val="28"/>
              </w:rPr>
              <w:lastRenderedPageBreak/>
              <w:t>2.</w:t>
            </w:r>
          </w:p>
        </w:tc>
        <w:tc>
          <w:tcPr>
            <w:tcW w:w="2693" w:type="dxa"/>
            <w:vMerge w:val="restart"/>
          </w:tcPr>
          <w:p w:rsidR="00445C2D" w:rsidRPr="00C745E5" w:rsidRDefault="00445C2D" w:rsidP="008B4579">
            <w:pPr>
              <w:tabs>
                <w:tab w:val="left" w:pos="9781"/>
              </w:tabs>
              <w:spacing w:line="240" w:lineRule="atLeast"/>
              <w:ind w:firstLine="0"/>
              <w:rPr>
                <w:rFonts w:cs="Times New Roman"/>
                <w:szCs w:val="28"/>
              </w:rPr>
            </w:pPr>
            <w:r>
              <w:rPr>
                <w:rFonts w:cs="Times New Roman"/>
                <w:szCs w:val="28"/>
                <w:lang w:eastAsia="ru-RU"/>
              </w:rPr>
              <w:t>А</w:t>
            </w:r>
            <w:r w:rsidRPr="00C745E5">
              <w:rPr>
                <w:rFonts w:cs="Times New Roman"/>
                <w:szCs w:val="28"/>
                <w:lang w:eastAsia="ru-RU"/>
              </w:rPr>
              <w:t>ктуальность пед</w:t>
            </w:r>
            <w:r w:rsidRPr="00C745E5">
              <w:rPr>
                <w:rFonts w:cs="Times New Roman"/>
                <w:szCs w:val="28"/>
                <w:lang w:eastAsia="ru-RU"/>
              </w:rPr>
              <w:t>а</w:t>
            </w:r>
            <w:r w:rsidRPr="00C745E5">
              <w:rPr>
                <w:rFonts w:cs="Times New Roman"/>
                <w:szCs w:val="28"/>
                <w:lang w:eastAsia="ru-RU"/>
              </w:rPr>
              <w:t>гогических идей и ценностей</w:t>
            </w:r>
          </w:p>
        </w:tc>
        <w:tc>
          <w:tcPr>
            <w:tcW w:w="10065" w:type="dxa"/>
          </w:tcPr>
          <w:p w:rsidR="00445C2D" w:rsidRPr="00C745E5" w:rsidRDefault="00445C2D" w:rsidP="008B4579">
            <w:pPr>
              <w:tabs>
                <w:tab w:val="left" w:pos="9781"/>
              </w:tabs>
              <w:spacing w:line="240" w:lineRule="atLeast"/>
              <w:ind w:firstLine="0"/>
              <w:jc w:val="both"/>
              <w:rPr>
                <w:rFonts w:cs="Times New Roman"/>
                <w:szCs w:val="28"/>
              </w:rPr>
            </w:pPr>
            <w:r w:rsidRPr="00C745E5">
              <w:rPr>
                <w:rFonts w:cs="Times New Roman"/>
                <w:szCs w:val="28"/>
              </w:rPr>
              <w:t>представленные педагогические идеи и ценности в полной мере актуальны, оп</w:t>
            </w:r>
            <w:r w:rsidRPr="00C745E5">
              <w:rPr>
                <w:rFonts w:cs="Times New Roman"/>
                <w:szCs w:val="28"/>
              </w:rPr>
              <w:t>и</w:t>
            </w:r>
            <w:r w:rsidRPr="00C745E5">
              <w:rPr>
                <w:rFonts w:cs="Times New Roman"/>
                <w:szCs w:val="28"/>
              </w:rPr>
              <w:t>раются на современные педагогические теории, подходы</w:t>
            </w:r>
            <w:r>
              <w:rPr>
                <w:rFonts w:cs="Times New Roman"/>
                <w:szCs w:val="28"/>
              </w:rPr>
              <w:t>,</w:t>
            </w:r>
            <w:r w:rsidRPr="00C745E5">
              <w:rPr>
                <w:rFonts w:cs="Times New Roman"/>
                <w:szCs w:val="28"/>
              </w:rPr>
              <w:t xml:space="preserve"> концепции</w:t>
            </w:r>
            <w:r>
              <w:rPr>
                <w:rFonts w:cs="Times New Roman"/>
                <w:szCs w:val="28"/>
              </w:rPr>
              <w:t xml:space="preserve"> и на педаг</w:t>
            </w:r>
            <w:r>
              <w:rPr>
                <w:rFonts w:cs="Times New Roman"/>
                <w:szCs w:val="28"/>
              </w:rPr>
              <w:t>о</w:t>
            </w:r>
            <w:r>
              <w:rPr>
                <w:rFonts w:cs="Times New Roman"/>
                <w:szCs w:val="28"/>
              </w:rPr>
              <w:t xml:space="preserve">гический опыт конкурсанта, </w:t>
            </w:r>
            <w:r w:rsidRPr="00C745E5">
              <w:rPr>
                <w:rFonts w:cs="Times New Roman"/>
                <w:szCs w:val="28"/>
              </w:rPr>
              <w:t>отражают государственную политику в области д</w:t>
            </w:r>
            <w:r w:rsidRPr="00C745E5">
              <w:rPr>
                <w:rFonts w:cs="Times New Roman"/>
                <w:szCs w:val="28"/>
              </w:rPr>
              <w:t>о</w:t>
            </w:r>
            <w:r w:rsidRPr="00C745E5">
              <w:rPr>
                <w:rFonts w:cs="Times New Roman"/>
                <w:szCs w:val="28"/>
              </w:rPr>
              <w:t>полнительного образования</w:t>
            </w:r>
          </w:p>
        </w:tc>
        <w:tc>
          <w:tcPr>
            <w:tcW w:w="1134" w:type="dxa"/>
          </w:tcPr>
          <w:p w:rsidR="00445C2D" w:rsidRPr="00C745E5" w:rsidRDefault="00445C2D" w:rsidP="008B4579">
            <w:pPr>
              <w:tabs>
                <w:tab w:val="left" w:pos="9781"/>
              </w:tabs>
              <w:spacing w:line="240" w:lineRule="atLeast"/>
              <w:ind w:firstLine="0"/>
              <w:jc w:val="center"/>
              <w:rPr>
                <w:rFonts w:cs="Times New Roman"/>
                <w:szCs w:val="28"/>
              </w:rPr>
            </w:pPr>
            <w:r>
              <w:rPr>
                <w:rFonts w:cs="Times New Roman"/>
                <w:szCs w:val="28"/>
              </w:rPr>
              <w:t>3</w:t>
            </w:r>
          </w:p>
        </w:tc>
      </w:tr>
      <w:tr w:rsidR="00445C2D" w:rsidRPr="00C745E5" w:rsidTr="00CA5D3A">
        <w:trPr>
          <w:trHeight w:val="1288"/>
        </w:trPr>
        <w:tc>
          <w:tcPr>
            <w:tcW w:w="709" w:type="dxa"/>
            <w:vMerge/>
          </w:tcPr>
          <w:p w:rsidR="00445C2D" w:rsidRPr="00C745E5" w:rsidRDefault="00445C2D" w:rsidP="008B4579">
            <w:pPr>
              <w:tabs>
                <w:tab w:val="left" w:pos="9781"/>
              </w:tabs>
              <w:spacing w:line="240" w:lineRule="atLeast"/>
              <w:ind w:firstLine="0"/>
              <w:jc w:val="center"/>
              <w:rPr>
                <w:rFonts w:cs="Times New Roman"/>
                <w:szCs w:val="28"/>
              </w:rPr>
            </w:pPr>
          </w:p>
        </w:tc>
        <w:tc>
          <w:tcPr>
            <w:tcW w:w="2693" w:type="dxa"/>
            <w:vMerge/>
          </w:tcPr>
          <w:p w:rsidR="00445C2D" w:rsidRPr="00C745E5" w:rsidRDefault="00445C2D" w:rsidP="008B4579">
            <w:pPr>
              <w:tabs>
                <w:tab w:val="left" w:pos="9781"/>
              </w:tabs>
              <w:spacing w:line="240" w:lineRule="atLeast"/>
              <w:ind w:firstLine="0"/>
              <w:rPr>
                <w:rFonts w:cs="Times New Roman"/>
                <w:szCs w:val="28"/>
              </w:rPr>
            </w:pPr>
          </w:p>
        </w:tc>
        <w:tc>
          <w:tcPr>
            <w:tcW w:w="10065" w:type="dxa"/>
          </w:tcPr>
          <w:p w:rsidR="00445C2D" w:rsidRPr="00C745E5" w:rsidRDefault="00445C2D" w:rsidP="008B4579">
            <w:pPr>
              <w:tabs>
                <w:tab w:val="right" w:pos="10699"/>
              </w:tabs>
              <w:ind w:firstLine="0"/>
              <w:jc w:val="both"/>
              <w:rPr>
                <w:rFonts w:cs="Times New Roman"/>
                <w:szCs w:val="28"/>
              </w:rPr>
            </w:pPr>
            <w:r>
              <w:rPr>
                <w:rFonts w:cs="Times New Roman"/>
                <w:szCs w:val="28"/>
              </w:rPr>
              <w:t>представленные педагогические и</w:t>
            </w:r>
            <w:r w:rsidRPr="00C745E5">
              <w:rPr>
                <w:rFonts w:cs="Times New Roman"/>
                <w:szCs w:val="28"/>
              </w:rPr>
              <w:t xml:space="preserve">деи не в полной мере </w:t>
            </w:r>
            <w:r>
              <w:rPr>
                <w:rFonts w:cs="Times New Roman"/>
                <w:szCs w:val="28"/>
              </w:rPr>
              <w:t xml:space="preserve">актуальны, половина из представленных педагогических идей </w:t>
            </w:r>
            <w:r w:rsidRPr="00C745E5">
              <w:rPr>
                <w:rFonts w:cs="Times New Roman"/>
                <w:szCs w:val="28"/>
              </w:rPr>
              <w:t>соответству</w:t>
            </w:r>
            <w:r>
              <w:rPr>
                <w:rFonts w:cs="Times New Roman"/>
                <w:szCs w:val="28"/>
              </w:rPr>
              <w:t>е</w:t>
            </w:r>
            <w:r w:rsidRPr="00C745E5">
              <w:rPr>
                <w:rFonts w:cs="Times New Roman"/>
                <w:szCs w:val="28"/>
              </w:rPr>
              <w:t>т актуальным подходам и те</w:t>
            </w:r>
            <w:r w:rsidRPr="00C745E5">
              <w:rPr>
                <w:rFonts w:cs="Times New Roman"/>
                <w:szCs w:val="28"/>
              </w:rPr>
              <w:t>о</w:t>
            </w:r>
            <w:r w:rsidRPr="00C745E5">
              <w:rPr>
                <w:rFonts w:cs="Times New Roman"/>
                <w:szCs w:val="28"/>
              </w:rPr>
              <w:t>ри</w:t>
            </w:r>
            <w:r>
              <w:rPr>
                <w:rFonts w:cs="Times New Roman"/>
                <w:szCs w:val="28"/>
              </w:rPr>
              <w:t xml:space="preserve">ям, опирается </w:t>
            </w:r>
            <w:r w:rsidRPr="00C745E5">
              <w:rPr>
                <w:rFonts w:cs="Times New Roman"/>
                <w:szCs w:val="28"/>
              </w:rPr>
              <w:t>на педагогический опыт конкурсанта</w:t>
            </w:r>
            <w:r>
              <w:rPr>
                <w:rFonts w:cs="Times New Roman"/>
                <w:szCs w:val="28"/>
              </w:rPr>
              <w:t xml:space="preserve"> и </w:t>
            </w:r>
            <w:r w:rsidRPr="00C745E5">
              <w:rPr>
                <w:rFonts w:cs="Times New Roman"/>
                <w:szCs w:val="28"/>
              </w:rPr>
              <w:t>отража</w:t>
            </w:r>
            <w:r>
              <w:rPr>
                <w:rFonts w:cs="Times New Roman"/>
                <w:szCs w:val="28"/>
              </w:rPr>
              <w:t>е</w:t>
            </w:r>
            <w:r w:rsidRPr="00C745E5">
              <w:rPr>
                <w:rFonts w:cs="Times New Roman"/>
                <w:szCs w:val="28"/>
              </w:rPr>
              <w:t>т государстве</w:t>
            </w:r>
            <w:r w:rsidRPr="00C745E5">
              <w:rPr>
                <w:rFonts w:cs="Times New Roman"/>
                <w:szCs w:val="28"/>
              </w:rPr>
              <w:t>н</w:t>
            </w:r>
            <w:r w:rsidRPr="00C745E5">
              <w:rPr>
                <w:rFonts w:cs="Times New Roman"/>
                <w:szCs w:val="28"/>
              </w:rPr>
              <w:t>ную политику в области дополнительного образования</w:t>
            </w:r>
          </w:p>
        </w:tc>
        <w:tc>
          <w:tcPr>
            <w:tcW w:w="1134" w:type="dxa"/>
          </w:tcPr>
          <w:p w:rsidR="00445C2D" w:rsidRPr="00C745E5" w:rsidRDefault="00445C2D" w:rsidP="008B4579">
            <w:pPr>
              <w:tabs>
                <w:tab w:val="left" w:pos="9781"/>
              </w:tabs>
              <w:spacing w:line="240" w:lineRule="atLeast"/>
              <w:ind w:firstLine="0"/>
              <w:jc w:val="center"/>
              <w:rPr>
                <w:rFonts w:cs="Times New Roman"/>
                <w:szCs w:val="28"/>
              </w:rPr>
            </w:pPr>
            <w:r>
              <w:rPr>
                <w:rFonts w:cs="Times New Roman"/>
                <w:szCs w:val="28"/>
              </w:rPr>
              <w:t>2</w:t>
            </w:r>
          </w:p>
        </w:tc>
      </w:tr>
      <w:tr w:rsidR="00445C2D" w:rsidRPr="00C745E5" w:rsidTr="00CA5D3A">
        <w:trPr>
          <w:trHeight w:val="265"/>
        </w:trPr>
        <w:tc>
          <w:tcPr>
            <w:tcW w:w="709" w:type="dxa"/>
            <w:vMerge/>
          </w:tcPr>
          <w:p w:rsidR="00445C2D" w:rsidRPr="00C745E5" w:rsidRDefault="00445C2D" w:rsidP="008B4579">
            <w:pPr>
              <w:tabs>
                <w:tab w:val="left" w:pos="9781"/>
              </w:tabs>
              <w:spacing w:line="240" w:lineRule="atLeast"/>
              <w:ind w:firstLine="0"/>
              <w:jc w:val="center"/>
              <w:rPr>
                <w:rFonts w:cs="Times New Roman"/>
                <w:szCs w:val="28"/>
              </w:rPr>
            </w:pPr>
          </w:p>
        </w:tc>
        <w:tc>
          <w:tcPr>
            <w:tcW w:w="2693" w:type="dxa"/>
            <w:vMerge/>
          </w:tcPr>
          <w:p w:rsidR="00445C2D" w:rsidRPr="00C745E5" w:rsidRDefault="00445C2D" w:rsidP="008B4579">
            <w:pPr>
              <w:tabs>
                <w:tab w:val="left" w:pos="9781"/>
              </w:tabs>
              <w:spacing w:line="240" w:lineRule="atLeast"/>
              <w:ind w:firstLine="0"/>
              <w:rPr>
                <w:rFonts w:cs="Times New Roman"/>
                <w:szCs w:val="28"/>
              </w:rPr>
            </w:pPr>
          </w:p>
        </w:tc>
        <w:tc>
          <w:tcPr>
            <w:tcW w:w="10065" w:type="dxa"/>
          </w:tcPr>
          <w:p w:rsidR="00445C2D" w:rsidRPr="00C745E5" w:rsidRDefault="00445C2D" w:rsidP="008B4579">
            <w:pPr>
              <w:tabs>
                <w:tab w:val="right" w:pos="10699"/>
              </w:tabs>
              <w:ind w:firstLine="0"/>
              <w:jc w:val="both"/>
              <w:rPr>
                <w:rFonts w:cs="Times New Roman"/>
                <w:szCs w:val="28"/>
              </w:rPr>
            </w:pPr>
            <w:r>
              <w:rPr>
                <w:rFonts w:cs="Times New Roman"/>
                <w:szCs w:val="28"/>
              </w:rPr>
              <w:t xml:space="preserve">большая часть </w:t>
            </w:r>
            <w:r w:rsidRPr="00C745E5">
              <w:rPr>
                <w:rFonts w:cs="Times New Roman"/>
                <w:szCs w:val="28"/>
              </w:rPr>
              <w:t>представленны</w:t>
            </w:r>
            <w:r>
              <w:rPr>
                <w:rFonts w:cs="Times New Roman"/>
                <w:szCs w:val="28"/>
              </w:rPr>
              <w:t>х</w:t>
            </w:r>
            <w:r w:rsidRPr="00C745E5">
              <w:rPr>
                <w:rFonts w:cs="Times New Roman"/>
                <w:szCs w:val="28"/>
              </w:rPr>
              <w:t xml:space="preserve"> педагогически</w:t>
            </w:r>
            <w:r>
              <w:rPr>
                <w:rFonts w:cs="Times New Roman"/>
                <w:szCs w:val="28"/>
              </w:rPr>
              <w:t xml:space="preserve">х </w:t>
            </w:r>
            <w:r w:rsidRPr="00C745E5">
              <w:rPr>
                <w:rFonts w:cs="Times New Roman"/>
                <w:szCs w:val="28"/>
              </w:rPr>
              <w:t>иде</w:t>
            </w:r>
            <w:r>
              <w:rPr>
                <w:rFonts w:cs="Times New Roman"/>
                <w:szCs w:val="28"/>
              </w:rPr>
              <w:t>й</w:t>
            </w:r>
            <w:r w:rsidRPr="00C745E5">
              <w:rPr>
                <w:rFonts w:cs="Times New Roman"/>
                <w:szCs w:val="28"/>
              </w:rPr>
              <w:t xml:space="preserve"> и ценност</w:t>
            </w:r>
            <w:r>
              <w:rPr>
                <w:rFonts w:cs="Times New Roman"/>
                <w:szCs w:val="28"/>
              </w:rPr>
              <w:t>ей</w:t>
            </w:r>
            <w:r w:rsidRPr="00C745E5">
              <w:rPr>
                <w:rFonts w:cs="Times New Roman"/>
                <w:szCs w:val="28"/>
              </w:rPr>
              <w:t xml:space="preserve"> </w:t>
            </w:r>
            <w:r>
              <w:rPr>
                <w:rFonts w:cs="Times New Roman"/>
                <w:szCs w:val="28"/>
              </w:rPr>
              <w:t xml:space="preserve">не </w:t>
            </w:r>
            <w:r w:rsidRPr="00C745E5">
              <w:rPr>
                <w:rFonts w:cs="Times New Roman"/>
                <w:szCs w:val="28"/>
              </w:rPr>
              <w:t>соответств</w:t>
            </w:r>
            <w:r>
              <w:rPr>
                <w:rFonts w:cs="Times New Roman"/>
                <w:szCs w:val="28"/>
              </w:rPr>
              <w:t>у</w:t>
            </w:r>
            <w:r>
              <w:rPr>
                <w:rFonts w:cs="Times New Roman"/>
                <w:szCs w:val="28"/>
              </w:rPr>
              <w:t xml:space="preserve">ет </w:t>
            </w:r>
            <w:r w:rsidRPr="00C745E5">
              <w:rPr>
                <w:rFonts w:cs="Times New Roman"/>
                <w:szCs w:val="28"/>
              </w:rPr>
              <w:t>актуальным подходам</w:t>
            </w:r>
            <w:r>
              <w:rPr>
                <w:rFonts w:cs="Times New Roman"/>
                <w:szCs w:val="28"/>
              </w:rPr>
              <w:t xml:space="preserve">, </w:t>
            </w:r>
            <w:r w:rsidRPr="00C745E5">
              <w:rPr>
                <w:rFonts w:cs="Times New Roman"/>
                <w:szCs w:val="28"/>
              </w:rPr>
              <w:t>теориям и концепци</w:t>
            </w:r>
            <w:r>
              <w:rPr>
                <w:rFonts w:cs="Times New Roman"/>
                <w:szCs w:val="28"/>
              </w:rPr>
              <w:t>ям</w:t>
            </w:r>
            <w:r w:rsidRPr="00C745E5">
              <w:rPr>
                <w:rFonts w:cs="Times New Roman"/>
                <w:szCs w:val="28"/>
              </w:rPr>
              <w:t>,</w:t>
            </w:r>
            <w:r>
              <w:rPr>
                <w:rFonts w:cs="Times New Roman"/>
                <w:szCs w:val="28"/>
              </w:rPr>
              <w:t xml:space="preserve"> не опирается на педагогический опыт конкурсанта, не</w:t>
            </w:r>
            <w:r w:rsidRPr="00C745E5">
              <w:rPr>
                <w:rFonts w:cs="Times New Roman"/>
                <w:szCs w:val="28"/>
              </w:rPr>
              <w:t xml:space="preserve"> отража</w:t>
            </w:r>
            <w:r>
              <w:rPr>
                <w:rFonts w:cs="Times New Roman"/>
                <w:szCs w:val="28"/>
              </w:rPr>
              <w:t>е</w:t>
            </w:r>
            <w:r w:rsidRPr="00C745E5">
              <w:rPr>
                <w:rFonts w:cs="Times New Roman"/>
                <w:szCs w:val="28"/>
              </w:rPr>
              <w:t>т государственную политику в области дополн</w:t>
            </w:r>
            <w:r w:rsidRPr="00C745E5">
              <w:rPr>
                <w:rFonts w:cs="Times New Roman"/>
                <w:szCs w:val="28"/>
              </w:rPr>
              <w:t>и</w:t>
            </w:r>
            <w:r w:rsidRPr="00C745E5">
              <w:rPr>
                <w:rFonts w:cs="Times New Roman"/>
                <w:szCs w:val="28"/>
              </w:rPr>
              <w:t xml:space="preserve">тельного образования </w:t>
            </w:r>
          </w:p>
        </w:tc>
        <w:tc>
          <w:tcPr>
            <w:tcW w:w="1134" w:type="dxa"/>
          </w:tcPr>
          <w:p w:rsidR="00445C2D" w:rsidRPr="00C745E5" w:rsidRDefault="00445C2D" w:rsidP="008B4579">
            <w:pPr>
              <w:tabs>
                <w:tab w:val="left" w:pos="9781"/>
              </w:tabs>
              <w:spacing w:line="240" w:lineRule="atLeast"/>
              <w:ind w:firstLine="0"/>
              <w:jc w:val="center"/>
              <w:rPr>
                <w:rFonts w:cs="Times New Roman"/>
                <w:szCs w:val="28"/>
              </w:rPr>
            </w:pPr>
            <w:r w:rsidRPr="00C745E5">
              <w:rPr>
                <w:rFonts w:cs="Times New Roman"/>
                <w:szCs w:val="28"/>
              </w:rPr>
              <w:t>1</w:t>
            </w:r>
          </w:p>
        </w:tc>
      </w:tr>
      <w:tr w:rsidR="00445C2D" w:rsidRPr="00C745E5" w:rsidTr="00CA5D3A">
        <w:trPr>
          <w:trHeight w:val="265"/>
        </w:trPr>
        <w:tc>
          <w:tcPr>
            <w:tcW w:w="709" w:type="dxa"/>
            <w:vMerge/>
          </w:tcPr>
          <w:p w:rsidR="00445C2D" w:rsidRPr="00C745E5" w:rsidRDefault="00445C2D" w:rsidP="008B4579">
            <w:pPr>
              <w:tabs>
                <w:tab w:val="left" w:pos="9781"/>
              </w:tabs>
              <w:spacing w:line="240" w:lineRule="atLeast"/>
              <w:ind w:firstLine="0"/>
              <w:jc w:val="center"/>
              <w:rPr>
                <w:rFonts w:cs="Times New Roman"/>
                <w:szCs w:val="28"/>
              </w:rPr>
            </w:pPr>
          </w:p>
        </w:tc>
        <w:tc>
          <w:tcPr>
            <w:tcW w:w="2693" w:type="dxa"/>
            <w:vMerge/>
          </w:tcPr>
          <w:p w:rsidR="00445C2D" w:rsidRPr="00C745E5" w:rsidRDefault="00445C2D" w:rsidP="008B4579">
            <w:pPr>
              <w:tabs>
                <w:tab w:val="left" w:pos="9781"/>
              </w:tabs>
              <w:spacing w:line="240" w:lineRule="atLeast"/>
              <w:ind w:firstLine="0"/>
              <w:rPr>
                <w:rFonts w:cs="Times New Roman"/>
                <w:szCs w:val="28"/>
              </w:rPr>
            </w:pPr>
          </w:p>
        </w:tc>
        <w:tc>
          <w:tcPr>
            <w:tcW w:w="10065" w:type="dxa"/>
          </w:tcPr>
          <w:p w:rsidR="00445C2D" w:rsidRPr="00C745E5" w:rsidRDefault="00445C2D" w:rsidP="008B4579">
            <w:pPr>
              <w:tabs>
                <w:tab w:val="right" w:pos="10699"/>
              </w:tabs>
              <w:ind w:firstLine="0"/>
              <w:jc w:val="both"/>
              <w:rPr>
                <w:rFonts w:cs="Times New Roman"/>
                <w:szCs w:val="28"/>
              </w:rPr>
            </w:pPr>
            <w:r w:rsidRPr="00C745E5">
              <w:rPr>
                <w:rFonts w:cs="Times New Roman"/>
                <w:szCs w:val="28"/>
              </w:rPr>
              <w:t>представленные педагогические идеи и ценности не соответствуют актуальным подходам</w:t>
            </w:r>
            <w:r>
              <w:rPr>
                <w:rFonts w:cs="Times New Roman"/>
                <w:szCs w:val="28"/>
              </w:rPr>
              <w:t xml:space="preserve">, </w:t>
            </w:r>
            <w:r w:rsidRPr="00C745E5">
              <w:rPr>
                <w:rFonts w:cs="Times New Roman"/>
                <w:szCs w:val="28"/>
              </w:rPr>
              <w:t>теориям и концепци</w:t>
            </w:r>
            <w:r>
              <w:rPr>
                <w:rFonts w:cs="Times New Roman"/>
                <w:szCs w:val="28"/>
              </w:rPr>
              <w:t>ям</w:t>
            </w:r>
            <w:r w:rsidRPr="00C745E5">
              <w:rPr>
                <w:rFonts w:cs="Times New Roman"/>
                <w:szCs w:val="28"/>
              </w:rPr>
              <w:t xml:space="preserve"> в дополнительном образовании</w:t>
            </w:r>
            <w:r>
              <w:rPr>
                <w:rFonts w:cs="Times New Roman"/>
                <w:szCs w:val="28"/>
              </w:rPr>
              <w:t xml:space="preserve"> и не опираются на педагогический опыт конкурсанта</w:t>
            </w:r>
          </w:p>
        </w:tc>
        <w:tc>
          <w:tcPr>
            <w:tcW w:w="1134" w:type="dxa"/>
          </w:tcPr>
          <w:p w:rsidR="00445C2D" w:rsidRPr="00C745E5" w:rsidRDefault="00445C2D" w:rsidP="008B4579">
            <w:pPr>
              <w:tabs>
                <w:tab w:val="left" w:pos="9781"/>
              </w:tabs>
              <w:spacing w:line="240" w:lineRule="atLeast"/>
              <w:ind w:firstLine="0"/>
              <w:jc w:val="center"/>
              <w:rPr>
                <w:rFonts w:cs="Times New Roman"/>
                <w:szCs w:val="28"/>
              </w:rPr>
            </w:pPr>
            <w:r w:rsidRPr="00C745E5">
              <w:rPr>
                <w:rFonts w:cs="Times New Roman"/>
                <w:szCs w:val="28"/>
              </w:rPr>
              <w:t>0</w:t>
            </w:r>
          </w:p>
        </w:tc>
      </w:tr>
      <w:tr w:rsidR="00445C2D" w:rsidRPr="00C745E5" w:rsidTr="00CA5D3A">
        <w:trPr>
          <w:trHeight w:val="1932"/>
        </w:trPr>
        <w:tc>
          <w:tcPr>
            <w:tcW w:w="709" w:type="dxa"/>
            <w:vMerge w:val="restart"/>
          </w:tcPr>
          <w:p w:rsidR="00445C2D" w:rsidRPr="00C745E5" w:rsidRDefault="00445C2D" w:rsidP="008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lang w:eastAsia="ru-RU"/>
              </w:rPr>
            </w:pPr>
            <w:r w:rsidRPr="00C745E5">
              <w:rPr>
                <w:rFonts w:cs="Times New Roman"/>
                <w:szCs w:val="28"/>
                <w:lang w:eastAsia="ru-RU"/>
              </w:rPr>
              <w:t>3.</w:t>
            </w:r>
          </w:p>
        </w:tc>
        <w:tc>
          <w:tcPr>
            <w:tcW w:w="2693" w:type="dxa"/>
            <w:vMerge w:val="restart"/>
          </w:tcPr>
          <w:p w:rsidR="00445C2D" w:rsidRPr="00C745E5" w:rsidRDefault="00445C2D" w:rsidP="008B4579">
            <w:pPr>
              <w:tabs>
                <w:tab w:val="left" w:pos="9781"/>
              </w:tabs>
              <w:spacing w:line="240" w:lineRule="atLeast"/>
              <w:ind w:firstLine="0"/>
              <w:rPr>
                <w:rFonts w:cs="Times New Roman"/>
                <w:szCs w:val="28"/>
              </w:rPr>
            </w:pPr>
            <w:r w:rsidRPr="00C745E5">
              <w:rPr>
                <w:rFonts w:cs="Times New Roman"/>
                <w:szCs w:val="28"/>
                <w:lang w:eastAsia="ru-RU"/>
              </w:rPr>
              <w:t>Культура публичн</w:t>
            </w:r>
            <w:r w:rsidRPr="00C745E5">
              <w:rPr>
                <w:rFonts w:cs="Times New Roman"/>
                <w:szCs w:val="28"/>
                <w:lang w:eastAsia="ru-RU"/>
              </w:rPr>
              <w:t>о</w:t>
            </w:r>
            <w:r w:rsidRPr="00C745E5">
              <w:rPr>
                <w:rFonts w:cs="Times New Roman"/>
                <w:szCs w:val="28"/>
                <w:lang w:eastAsia="ru-RU"/>
              </w:rPr>
              <w:t xml:space="preserve">го выступления </w:t>
            </w:r>
          </w:p>
        </w:tc>
        <w:tc>
          <w:tcPr>
            <w:tcW w:w="10065" w:type="dxa"/>
          </w:tcPr>
          <w:p w:rsidR="00445C2D" w:rsidRPr="00C745E5" w:rsidRDefault="00445C2D" w:rsidP="008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cs="Times New Roman"/>
                <w:szCs w:val="28"/>
              </w:rPr>
            </w:pPr>
            <w:r w:rsidRPr="00C745E5">
              <w:rPr>
                <w:rFonts w:cs="Times New Roman"/>
                <w:szCs w:val="28"/>
              </w:rPr>
              <w:t xml:space="preserve">в </w:t>
            </w:r>
            <w:r>
              <w:rPr>
                <w:rFonts w:cs="Times New Roman"/>
                <w:szCs w:val="28"/>
              </w:rPr>
              <w:t>высокой степени</w:t>
            </w:r>
            <w:r w:rsidRPr="00C745E5">
              <w:rPr>
                <w:rFonts w:cs="Times New Roman"/>
                <w:szCs w:val="28"/>
              </w:rPr>
              <w:t xml:space="preserve"> продемонстрирована культура публичного выступления (в</w:t>
            </w:r>
            <w:r w:rsidRPr="00C745E5">
              <w:rPr>
                <w:rFonts w:cs="Times New Roman"/>
                <w:szCs w:val="28"/>
              </w:rPr>
              <w:t>ы</w:t>
            </w:r>
            <w:r w:rsidRPr="00C745E5">
              <w:rPr>
                <w:rFonts w:cs="Times New Roman"/>
                <w:szCs w:val="28"/>
              </w:rPr>
              <w:t>ступление полностью соответствует теме, хорошо структурировано, не имеет н</w:t>
            </w:r>
            <w:r w:rsidRPr="00C745E5">
              <w:rPr>
                <w:rFonts w:cs="Times New Roman"/>
                <w:szCs w:val="28"/>
              </w:rPr>
              <w:t>е</w:t>
            </w:r>
            <w:r w:rsidRPr="00C745E5">
              <w:rPr>
                <w:rFonts w:cs="Times New Roman"/>
                <w:szCs w:val="28"/>
              </w:rPr>
              <w:t>нужных отступлений/деталей; речь ясная, четкая, энергичная, обращена к ауд</w:t>
            </w:r>
            <w:r w:rsidRPr="00C745E5">
              <w:rPr>
                <w:rFonts w:cs="Times New Roman"/>
                <w:szCs w:val="28"/>
              </w:rPr>
              <w:t>и</w:t>
            </w:r>
            <w:r w:rsidRPr="00C745E5">
              <w:rPr>
                <w:rFonts w:cs="Times New Roman"/>
                <w:szCs w:val="28"/>
              </w:rPr>
              <w:t>тории; производит положительный психологический эффект); выступление очень оригинальное, яркое, эмоциональное; проявлен творческий подход к выполнению конкурсного испытания</w:t>
            </w:r>
          </w:p>
        </w:tc>
        <w:tc>
          <w:tcPr>
            <w:tcW w:w="1134" w:type="dxa"/>
          </w:tcPr>
          <w:p w:rsidR="00445C2D" w:rsidRPr="00C745E5" w:rsidRDefault="00445C2D" w:rsidP="008B4579">
            <w:pPr>
              <w:tabs>
                <w:tab w:val="left" w:pos="9781"/>
              </w:tabs>
              <w:spacing w:line="240" w:lineRule="atLeast"/>
              <w:ind w:firstLine="0"/>
              <w:jc w:val="center"/>
              <w:rPr>
                <w:rFonts w:cs="Times New Roman"/>
                <w:szCs w:val="28"/>
              </w:rPr>
            </w:pPr>
            <w:r>
              <w:rPr>
                <w:rFonts w:cs="Times New Roman"/>
                <w:szCs w:val="28"/>
              </w:rPr>
              <w:t>3</w:t>
            </w:r>
          </w:p>
        </w:tc>
      </w:tr>
      <w:tr w:rsidR="00445C2D" w:rsidRPr="00C745E5" w:rsidTr="00CA5D3A">
        <w:trPr>
          <w:trHeight w:val="2576"/>
        </w:trPr>
        <w:tc>
          <w:tcPr>
            <w:tcW w:w="709" w:type="dxa"/>
            <w:vMerge/>
          </w:tcPr>
          <w:p w:rsidR="00445C2D" w:rsidRPr="00C745E5" w:rsidRDefault="00445C2D" w:rsidP="008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lang w:eastAsia="ru-RU"/>
              </w:rPr>
            </w:pPr>
          </w:p>
        </w:tc>
        <w:tc>
          <w:tcPr>
            <w:tcW w:w="2693" w:type="dxa"/>
            <w:vMerge/>
          </w:tcPr>
          <w:p w:rsidR="00445C2D" w:rsidRPr="00C745E5" w:rsidRDefault="00445C2D" w:rsidP="008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Cs w:val="28"/>
                <w:lang w:eastAsia="ru-RU"/>
              </w:rPr>
            </w:pPr>
          </w:p>
        </w:tc>
        <w:tc>
          <w:tcPr>
            <w:tcW w:w="10065" w:type="dxa"/>
          </w:tcPr>
          <w:p w:rsidR="00445C2D" w:rsidRPr="00C745E5" w:rsidRDefault="00445C2D" w:rsidP="007E010B">
            <w:pPr>
              <w:ind w:firstLine="0"/>
              <w:jc w:val="both"/>
              <w:rPr>
                <w:rFonts w:cs="Times New Roman"/>
                <w:szCs w:val="28"/>
              </w:rPr>
            </w:pPr>
            <w:proofErr w:type="gramStart"/>
            <w:r>
              <w:rPr>
                <w:rFonts w:cs="Times New Roman"/>
                <w:szCs w:val="28"/>
              </w:rPr>
              <w:t xml:space="preserve">в средней степени продемонстрирована </w:t>
            </w:r>
            <w:r w:rsidRPr="00C745E5">
              <w:rPr>
                <w:rFonts w:cs="Times New Roman"/>
                <w:szCs w:val="28"/>
              </w:rPr>
              <w:t>культура публичного выступления (в</w:t>
            </w:r>
            <w:r w:rsidRPr="00C745E5">
              <w:rPr>
                <w:rFonts w:cs="Times New Roman"/>
                <w:szCs w:val="28"/>
              </w:rPr>
              <w:t>ы</w:t>
            </w:r>
            <w:r w:rsidRPr="00C745E5">
              <w:rPr>
                <w:rFonts w:cs="Times New Roman"/>
                <w:szCs w:val="28"/>
              </w:rPr>
              <w:t>ступление не в</w:t>
            </w:r>
            <w:r>
              <w:rPr>
                <w:rFonts w:cs="Times New Roman"/>
                <w:szCs w:val="28"/>
              </w:rPr>
              <w:t xml:space="preserve">полне </w:t>
            </w:r>
            <w:r w:rsidRPr="00C745E5">
              <w:rPr>
                <w:rFonts w:cs="Times New Roman"/>
                <w:szCs w:val="28"/>
              </w:rPr>
              <w:t xml:space="preserve">соответствует теме, </w:t>
            </w:r>
            <w:r>
              <w:rPr>
                <w:rFonts w:cs="Times New Roman"/>
                <w:szCs w:val="28"/>
              </w:rPr>
              <w:t xml:space="preserve">недостаточно хорошо структурировано, </w:t>
            </w:r>
            <w:r w:rsidRPr="00C745E5">
              <w:rPr>
                <w:rFonts w:cs="Times New Roman"/>
                <w:szCs w:val="28"/>
              </w:rPr>
              <w:t>имеется несколько отступлений/лишних деталей; речь недостаточно ясная и энергичная, местами сбивчивая, не всегда обращена к аудитории, так как конку</w:t>
            </w:r>
            <w:r w:rsidRPr="00C745E5">
              <w:rPr>
                <w:rFonts w:cs="Times New Roman"/>
                <w:szCs w:val="28"/>
              </w:rPr>
              <w:t>р</w:t>
            </w:r>
            <w:r w:rsidRPr="00C745E5">
              <w:rPr>
                <w:rFonts w:cs="Times New Roman"/>
                <w:szCs w:val="28"/>
              </w:rPr>
              <w:t>сант выступает с опорой на текст, положительный психологический эффект от выступления несильный);</w:t>
            </w:r>
            <w:r>
              <w:rPr>
                <w:rFonts w:cs="Times New Roman"/>
                <w:szCs w:val="28"/>
              </w:rPr>
              <w:t xml:space="preserve"> </w:t>
            </w:r>
            <w:r w:rsidRPr="00C745E5">
              <w:rPr>
                <w:rFonts w:cs="Times New Roman"/>
                <w:szCs w:val="28"/>
              </w:rPr>
              <w:t>оригинальность, яркость, эмоциональность выступл</w:t>
            </w:r>
            <w:r w:rsidRPr="00C745E5">
              <w:rPr>
                <w:rFonts w:cs="Times New Roman"/>
                <w:szCs w:val="28"/>
              </w:rPr>
              <w:t>е</w:t>
            </w:r>
            <w:r w:rsidRPr="00C745E5">
              <w:rPr>
                <w:rFonts w:cs="Times New Roman"/>
                <w:szCs w:val="28"/>
              </w:rPr>
              <w:t xml:space="preserve">ния </w:t>
            </w:r>
            <w:r>
              <w:rPr>
                <w:rFonts w:cs="Times New Roman"/>
                <w:szCs w:val="28"/>
              </w:rPr>
              <w:t>средние</w:t>
            </w:r>
            <w:r w:rsidRPr="00C745E5">
              <w:rPr>
                <w:rFonts w:cs="Times New Roman"/>
                <w:szCs w:val="28"/>
              </w:rPr>
              <w:t>;</w:t>
            </w:r>
            <w:proofErr w:type="gramEnd"/>
            <w:r w:rsidRPr="00C745E5">
              <w:rPr>
                <w:rFonts w:cs="Times New Roman"/>
                <w:szCs w:val="28"/>
              </w:rPr>
              <w:t xml:space="preserve"> творческий подход к выполнению конкурсного испытания проявлен лишь в </w:t>
            </w:r>
            <w:r w:rsidR="007E010B">
              <w:rPr>
                <w:rFonts w:cs="Times New Roman"/>
                <w:szCs w:val="28"/>
              </w:rPr>
              <w:t>отдельных</w:t>
            </w:r>
            <w:r w:rsidRPr="00C745E5">
              <w:rPr>
                <w:rFonts w:cs="Times New Roman"/>
                <w:szCs w:val="28"/>
              </w:rPr>
              <w:t xml:space="preserve"> его </w:t>
            </w:r>
            <w:proofErr w:type="gramStart"/>
            <w:r w:rsidRPr="00C745E5">
              <w:rPr>
                <w:rFonts w:cs="Times New Roman"/>
                <w:szCs w:val="28"/>
              </w:rPr>
              <w:t>частях</w:t>
            </w:r>
            <w:proofErr w:type="gramEnd"/>
          </w:p>
        </w:tc>
        <w:tc>
          <w:tcPr>
            <w:tcW w:w="1134" w:type="dxa"/>
          </w:tcPr>
          <w:p w:rsidR="00445C2D" w:rsidRPr="00C745E5" w:rsidRDefault="00445C2D" w:rsidP="00445C2D">
            <w:pPr>
              <w:tabs>
                <w:tab w:val="left" w:pos="9781"/>
              </w:tabs>
              <w:spacing w:line="240" w:lineRule="atLeast"/>
              <w:ind w:firstLine="0"/>
              <w:jc w:val="center"/>
              <w:rPr>
                <w:rFonts w:cs="Times New Roman"/>
                <w:szCs w:val="28"/>
              </w:rPr>
            </w:pPr>
            <w:r w:rsidRPr="00C745E5">
              <w:rPr>
                <w:rFonts w:cs="Times New Roman"/>
                <w:szCs w:val="28"/>
              </w:rPr>
              <w:t>2</w:t>
            </w:r>
          </w:p>
        </w:tc>
      </w:tr>
      <w:tr w:rsidR="00445C2D" w:rsidRPr="00C745E5" w:rsidTr="00CA5D3A">
        <w:trPr>
          <w:trHeight w:val="668"/>
        </w:trPr>
        <w:tc>
          <w:tcPr>
            <w:tcW w:w="709" w:type="dxa"/>
            <w:vMerge/>
          </w:tcPr>
          <w:p w:rsidR="00445C2D" w:rsidRPr="00C745E5" w:rsidRDefault="00445C2D" w:rsidP="008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lang w:eastAsia="ru-RU"/>
              </w:rPr>
            </w:pPr>
          </w:p>
        </w:tc>
        <w:tc>
          <w:tcPr>
            <w:tcW w:w="2693" w:type="dxa"/>
            <w:vMerge/>
          </w:tcPr>
          <w:p w:rsidR="00445C2D" w:rsidRPr="00C745E5" w:rsidRDefault="00445C2D" w:rsidP="008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Cs w:val="28"/>
                <w:lang w:eastAsia="ru-RU"/>
              </w:rPr>
            </w:pPr>
          </w:p>
        </w:tc>
        <w:tc>
          <w:tcPr>
            <w:tcW w:w="10065" w:type="dxa"/>
          </w:tcPr>
          <w:p w:rsidR="00445C2D" w:rsidRPr="00C745E5" w:rsidRDefault="00445C2D" w:rsidP="008B4579">
            <w:pPr>
              <w:ind w:firstLine="0"/>
              <w:jc w:val="both"/>
              <w:rPr>
                <w:rFonts w:cs="Times New Roman"/>
                <w:szCs w:val="28"/>
              </w:rPr>
            </w:pPr>
            <w:proofErr w:type="gramStart"/>
            <w:r>
              <w:rPr>
                <w:rFonts w:cs="Times New Roman"/>
                <w:szCs w:val="28"/>
              </w:rPr>
              <w:t xml:space="preserve">в низкой степени продемонстрирована </w:t>
            </w:r>
            <w:r w:rsidRPr="00C745E5">
              <w:rPr>
                <w:rFonts w:cs="Times New Roman"/>
                <w:szCs w:val="28"/>
              </w:rPr>
              <w:t>культура публичного выступления (в</w:t>
            </w:r>
            <w:r w:rsidRPr="00C745E5">
              <w:rPr>
                <w:rFonts w:cs="Times New Roman"/>
                <w:szCs w:val="28"/>
              </w:rPr>
              <w:t>ы</w:t>
            </w:r>
            <w:r w:rsidRPr="00C745E5">
              <w:rPr>
                <w:rFonts w:cs="Times New Roman"/>
                <w:szCs w:val="28"/>
              </w:rPr>
              <w:t xml:space="preserve">ступление </w:t>
            </w:r>
            <w:r>
              <w:rPr>
                <w:rFonts w:cs="Times New Roman"/>
                <w:szCs w:val="28"/>
              </w:rPr>
              <w:t>почти не соответствует теме,</w:t>
            </w:r>
            <w:r w:rsidRPr="00C745E5">
              <w:rPr>
                <w:rFonts w:cs="Times New Roman"/>
                <w:szCs w:val="28"/>
              </w:rPr>
              <w:t xml:space="preserve"> </w:t>
            </w:r>
            <w:r>
              <w:rPr>
                <w:rFonts w:cs="Times New Roman"/>
                <w:szCs w:val="28"/>
              </w:rPr>
              <w:t xml:space="preserve">плохо структурировано, </w:t>
            </w:r>
            <w:r w:rsidRPr="00C745E5">
              <w:rPr>
                <w:rFonts w:cs="Times New Roman"/>
                <w:szCs w:val="28"/>
              </w:rPr>
              <w:t>име</w:t>
            </w:r>
            <w:r>
              <w:rPr>
                <w:rFonts w:cs="Times New Roman"/>
                <w:szCs w:val="28"/>
              </w:rPr>
              <w:t>ю</w:t>
            </w:r>
            <w:r w:rsidRPr="00C745E5">
              <w:rPr>
                <w:rFonts w:cs="Times New Roman"/>
                <w:szCs w:val="28"/>
              </w:rPr>
              <w:t>тся мног</w:t>
            </w:r>
            <w:r w:rsidRPr="00C745E5">
              <w:rPr>
                <w:rFonts w:cs="Times New Roman"/>
                <w:szCs w:val="28"/>
              </w:rPr>
              <w:t>о</w:t>
            </w:r>
            <w:r>
              <w:rPr>
                <w:rFonts w:cs="Times New Roman"/>
                <w:szCs w:val="28"/>
              </w:rPr>
              <w:t>численные</w:t>
            </w:r>
            <w:r w:rsidRPr="00C745E5">
              <w:rPr>
                <w:rFonts w:cs="Times New Roman"/>
                <w:szCs w:val="28"/>
              </w:rPr>
              <w:t xml:space="preserve"> отступлени</w:t>
            </w:r>
            <w:r>
              <w:rPr>
                <w:rFonts w:cs="Times New Roman"/>
                <w:szCs w:val="28"/>
              </w:rPr>
              <w:t>я</w:t>
            </w:r>
            <w:r w:rsidRPr="00C745E5">
              <w:rPr>
                <w:rFonts w:cs="Times New Roman"/>
                <w:szCs w:val="28"/>
              </w:rPr>
              <w:t xml:space="preserve"> от темы/лишни</w:t>
            </w:r>
            <w:r>
              <w:rPr>
                <w:rFonts w:cs="Times New Roman"/>
                <w:szCs w:val="28"/>
              </w:rPr>
              <w:t>е</w:t>
            </w:r>
            <w:r w:rsidRPr="00C745E5">
              <w:rPr>
                <w:rFonts w:cs="Times New Roman"/>
                <w:szCs w:val="28"/>
              </w:rPr>
              <w:t xml:space="preserve"> детал</w:t>
            </w:r>
            <w:r>
              <w:rPr>
                <w:rFonts w:cs="Times New Roman"/>
                <w:szCs w:val="28"/>
              </w:rPr>
              <w:t>и</w:t>
            </w:r>
            <w:r w:rsidRPr="00C745E5">
              <w:rPr>
                <w:rFonts w:cs="Times New Roman"/>
                <w:szCs w:val="28"/>
              </w:rPr>
              <w:t>; речь неясная, сбивчивая, с ог</w:t>
            </w:r>
            <w:r w:rsidRPr="00C745E5">
              <w:rPr>
                <w:rFonts w:cs="Times New Roman"/>
                <w:szCs w:val="28"/>
              </w:rPr>
              <w:t>о</w:t>
            </w:r>
            <w:r w:rsidRPr="00C745E5">
              <w:rPr>
                <w:rFonts w:cs="Times New Roman"/>
                <w:szCs w:val="28"/>
              </w:rPr>
              <w:t>ворками, редко обращена к аудитории, так как конкурсант постоянно обращается к написанному тексту); в выступлении не более 1-2 ярких и эмоциональных м</w:t>
            </w:r>
            <w:r w:rsidRPr="00C745E5">
              <w:rPr>
                <w:rFonts w:cs="Times New Roman"/>
                <w:szCs w:val="28"/>
              </w:rPr>
              <w:t>о</w:t>
            </w:r>
            <w:r w:rsidRPr="00C745E5">
              <w:rPr>
                <w:rFonts w:cs="Times New Roman"/>
                <w:szCs w:val="28"/>
              </w:rPr>
              <w:t>ментов; оригинальность отсутствует; не проявлен творческий подход к выполн</w:t>
            </w:r>
            <w:r w:rsidRPr="00C745E5">
              <w:rPr>
                <w:rFonts w:cs="Times New Roman"/>
                <w:szCs w:val="28"/>
              </w:rPr>
              <w:t>е</w:t>
            </w:r>
            <w:r w:rsidRPr="00C745E5">
              <w:rPr>
                <w:rFonts w:cs="Times New Roman"/>
                <w:szCs w:val="28"/>
              </w:rPr>
              <w:t>нию конкурсного испытания</w:t>
            </w:r>
            <w:proofErr w:type="gramEnd"/>
          </w:p>
        </w:tc>
        <w:tc>
          <w:tcPr>
            <w:tcW w:w="1134" w:type="dxa"/>
          </w:tcPr>
          <w:p w:rsidR="00445C2D" w:rsidRPr="00C745E5" w:rsidRDefault="00445C2D" w:rsidP="008B4579">
            <w:pPr>
              <w:tabs>
                <w:tab w:val="left" w:pos="9781"/>
              </w:tabs>
              <w:spacing w:line="240" w:lineRule="atLeast"/>
              <w:ind w:firstLine="0"/>
              <w:jc w:val="center"/>
              <w:rPr>
                <w:rFonts w:cs="Times New Roman"/>
                <w:szCs w:val="28"/>
              </w:rPr>
            </w:pPr>
            <w:r w:rsidRPr="00C745E5">
              <w:rPr>
                <w:rFonts w:cs="Times New Roman"/>
                <w:szCs w:val="28"/>
              </w:rPr>
              <w:t>1</w:t>
            </w:r>
          </w:p>
        </w:tc>
      </w:tr>
      <w:tr w:rsidR="00445C2D" w:rsidRPr="00C745E5" w:rsidTr="00CA5D3A">
        <w:trPr>
          <w:trHeight w:val="668"/>
        </w:trPr>
        <w:tc>
          <w:tcPr>
            <w:tcW w:w="709" w:type="dxa"/>
            <w:vMerge/>
          </w:tcPr>
          <w:p w:rsidR="00445C2D" w:rsidRPr="00C745E5" w:rsidRDefault="00445C2D" w:rsidP="008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lang w:eastAsia="ru-RU"/>
              </w:rPr>
            </w:pPr>
          </w:p>
        </w:tc>
        <w:tc>
          <w:tcPr>
            <w:tcW w:w="2693" w:type="dxa"/>
            <w:vMerge/>
          </w:tcPr>
          <w:p w:rsidR="00445C2D" w:rsidRPr="00C745E5" w:rsidRDefault="00445C2D" w:rsidP="008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Cs w:val="28"/>
                <w:lang w:eastAsia="ru-RU"/>
              </w:rPr>
            </w:pPr>
          </w:p>
        </w:tc>
        <w:tc>
          <w:tcPr>
            <w:tcW w:w="10065" w:type="dxa"/>
          </w:tcPr>
          <w:p w:rsidR="00445C2D" w:rsidRPr="00C745E5" w:rsidRDefault="00445C2D" w:rsidP="008B4579">
            <w:pPr>
              <w:ind w:firstLine="0"/>
              <w:jc w:val="both"/>
              <w:rPr>
                <w:rFonts w:cs="Times New Roman"/>
                <w:szCs w:val="28"/>
              </w:rPr>
            </w:pPr>
            <w:proofErr w:type="gramStart"/>
            <w:r w:rsidRPr="00C745E5">
              <w:rPr>
                <w:rFonts w:cs="Times New Roman"/>
                <w:szCs w:val="28"/>
              </w:rPr>
              <w:t>продемонстрировано отсутствие культуры публичного выступления (выступл</w:t>
            </w:r>
            <w:r w:rsidRPr="00C745E5">
              <w:rPr>
                <w:rFonts w:cs="Times New Roman"/>
                <w:szCs w:val="28"/>
              </w:rPr>
              <w:t>е</w:t>
            </w:r>
            <w:r w:rsidRPr="00C745E5">
              <w:rPr>
                <w:rFonts w:cs="Times New Roman"/>
                <w:szCs w:val="28"/>
              </w:rPr>
              <w:t xml:space="preserve">ние </w:t>
            </w:r>
            <w:r>
              <w:rPr>
                <w:rFonts w:cs="Times New Roman"/>
                <w:szCs w:val="28"/>
              </w:rPr>
              <w:t xml:space="preserve">либо </w:t>
            </w:r>
            <w:r w:rsidRPr="00C745E5">
              <w:rPr>
                <w:rFonts w:cs="Times New Roman"/>
                <w:szCs w:val="28"/>
              </w:rPr>
              <w:t>не подготовлено, спонтанно, содержит мало фактов, раскрывающих т</w:t>
            </w:r>
            <w:r w:rsidRPr="00C745E5">
              <w:rPr>
                <w:rFonts w:cs="Times New Roman"/>
                <w:szCs w:val="28"/>
              </w:rPr>
              <w:t>е</w:t>
            </w:r>
            <w:r w:rsidRPr="00C745E5">
              <w:rPr>
                <w:rFonts w:cs="Times New Roman"/>
                <w:szCs w:val="28"/>
              </w:rPr>
              <w:t>му</w:t>
            </w:r>
            <w:r>
              <w:rPr>
                <w:rFonts w:cs="Times New Roman"/>
                <w:szCs w:val="28"/>
              </w:rPr>
              <w:t>, либо подготовлено</w:t>
            </w:r>
            <w:r w:rsidR="007E010B">
              <w:rPr>
                <w:rFonts w:cs="Times New Roman"/>
                <w:szCs w:val="28"/>
              </w:rPr>
              <w:t xml:space="preserve"> и хорошо структурировано</w:t>
            </w:r>
            <w:r>
              <w:rPr>
                <w:rFonts w:cs="Times New Roman"/>
                <w:szCs w:val="28"/>
              </w:rPr>
              <w:t xml:space="preserve">, но </w:t>
            </w:r>
            <w:r w:rsidRPr="00C745E5">
              <w:rPr>
                <w:rFonts w:cs="Times New Roman"/>
                <w:szCs w:val="28"/>
              </w:rPr>
              <w:t>конкурсант не обращается к аудитории, так как читает подготовленное выступление с листа); в публичном выступлении конкурсанта полностью отсутству</w:t>
            </w:r>
            <w:r>
              <w:rPr>
                <w:rFonts w:cs="Times New Roman"/>
                <w:szCs w:val="28"/>
              </w:rPr>
              <w:t>е</w:t>
            </w:r>
            <w:r w:rsidRPr="00C745E5">
              <w:rPr>
                <w:rFonts w:cs="Times New Roman"/>
                <w:szCs w:val="28"/>
              </w:rPr>
              <w:t>т яркость; эмоциональность</w:t>
            </w:r>
            <w:r>
              <w:rPr>
                <w:rFonts w:cs="Times New Roman"/>
                <w:szCs w:val="28"/>
              </w:rPr>
              <w:t xml:space="preserve"> и</w:t>
            </w:r>
            <w:r w:rsidRPr="00C745E5">
              <w:rPr>
                <w:rFonts w:cs="Times New Roman"/>
                <w:szCs w:val="28"/>
              </w:rPr>
              <w:t xml:space="preserve"> оригинальность </w:t>
            </w:r>
            <w:r>
              <w:rPr>
                <w:rFonts w:cs="Times New Roman"/>
                <w:szCs w:val="28"/>
              </w:rPr>
              <w:t>могут присутствовать</w:t>
            </w:r>
            <w:r w:rsidRPr="00C745E5">
              <w:rPr>
                <w:rFonts w:cs="Times New Roman"/>
                <w:szCs w:val="28"/>
              </w:rPr>
              <w:t xml:space="preserve">, </w:t>
            </w:r>
            <w:r>
              <w:rPr>
                <w:rFonts w:cs="Times New Roman"/>
                <w:szCs w:val="28"/>
              </w:rPr>
              <w:t>н</w:t>
            </w:r>
            <w:r w:rsidRPr="00C745E5">
              <w:rPr>
                <w:rFonts w:cs="Times New Roman"/>
                <w:szCs w:val="28"/>
              </w:rPr>
              <w:t>о теря</w:t>
            </w:r>
            <w:r>
              <w:rPr>
                <w:rFonts w:cs="Times New Roman"/>
                <w:szCs w:val="28"/>
              </w:rPr>
              <w:t>ю</w:t>
            </w:r>
            <w:r w:rsidRPr="00C745E5">
              <w:rPr>
                <w:rFonts w:cs="Times New Roman"/>
                <w:szCs w:val="28"/>
              </w:rPr>
              <w:t xml:space="preserve">тся из-за </w:t>
            </w:r>
            <w:r>
              <w:rPr>
                <w:rFonts w:cs="Times New Roman"/>
                <w:szCs w:val="28"/>
              </w:rPr>
              <w:t>способа</w:t>
            </w:r>
            <w:r w:rsidRPr="00C745E5">
              <w:rPr>
                <w:rFonts w:cs="Times New Roman"/>
                <w:szCs w:val="28"/>
              </w:rPr>
              <w:t xml:space="preserve"> подачи матер</w:t>
            </w:r>
            <w:r w:rsidRPr="00C745E5">
              <w:rPr>
                <w:rFonts w:cs="Times New Roman"/>
                <w:szCs w:val="28"/>
              </w:rPr>
              <w:t>и</w:t>
            </w:r>
            <w:r w:rsidRPr="00C745E5">
              <w:rPr>
                <w:rFonts w:cs="Times New Roman"/>
                <w:szCs w:val="28"/>
              </w:rPr>
              <w:t>ала</w:t>
            </w:r>
            <w:proofErr w:type="gramEnd"/>
          </w:p>
        </w:tc>
        <w:tc>
          <w:tcPr>
            <w:tcW w:w="1134" w:type="dxa"/>
          </w:tcPr>
          <w:p w:rsidR="00445C2D" w:rsidRPr="00C745E5" w:rsidRDefault="00445C2D" w:rsidP="008B4579">
            <w:pPr>
              <w:tabs>
                <w:tab w:val="left" w:pos="9781"/>
              </w:tabs>
              <w:spacing w:line="240" w:lineRule="atLeast"/>
              <w:ind w:firstLine="0"/>
              <w:jc w:val="center"/>
              <w:rPr>
                <w:rFonts w:cs="Times New Roman"/>
                <w:szCs w:val="28"/>
              </w:rPr>
            </w:pPr>
            <w:r w:rsidRPr="00C745E5">
              <w:rPr>
                <w:rFonts w:cs="Times New Roman"/>
                <w:szCs w:val="28"/>
              </w:rPr>
              <w:t>0</w:t>
            </w:r>
          </w:p>
        </w:tc>
      </w:tr>
    </w:tbl>
    <w:p w:rsidR="00766A6F" w:rsidRDefault="00766A6F">
      <w:pPr>
        <w:spacing w:after="200" w:line="276" w:lineRule="auto"/>
        <w:ind w:firstLine="0"/>
        <w:rPr>
          <w:szCs w:val="24"/>
        </w:rPr>
      </w:pPr>
      <w:r>
        <w:rPr>
          <w:szCs w:val="24"/>
        </w:rPr>
        <w:br w:type="page"/>
      </w:r>
    </w:p>
    <w:p w:rsidR="00CB462B" w:rsidRPr="00C745E5" w:rsidRDefault="00CB462B" w:rsidP="007717DB">
      <w:pPr>
        <w:autoSpaceDE w:val="0"/>
        <w:autoSpaceDN w:val="0"/>
        <w:adjustRightInd w:val="0"/>
        <w:ind w:firstLine="11907"/>
        <w:jc w:val="both"/>
        <w:rPr>
          <w:szCs w:val="28"/>
        </w:rPr>
      </w:pPr>
      <w:r w:rsidRPr="00C745E5">
        <w:rPr>
          <w:szCs w:val="28"/>
        </w:rPr>
        <w:lastRenderedPageBreak/>
        <w:t>Форма 4</w:t>
      </w:r>
    </w:p>
    <w:p w:rsidR="00CB462B" w:rsidRPr="00C745E5" w:rsidRDefault="00CB462B" w:rsidP="00CB462B">
      <w:pPr>
        <w:autoSpaceDE w:val="0"/>
        <w:autoSpaceDN w:val="0"/>
        <w:adjustRightInd w:val="0"/>
        <w:jc w:val="center"/>
        <w:rPr>
          <w:szCs w:val="28"/>
        </w:rPr>
      </w:pPr>
    </w:p>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vertAlign w:val="subscript"/>
        </w:rPr>
      </w:pPr>
      <w:r w:rsidRPr="00C745E5">
        <w:rPr>
          <w:szCs w:val="28"/>
        </w:rPr>
        <w:t xml:space="preserve">Оценка </w:t>
      </w:r>
      <w:r w:rsidR="009D7864">
        <w:rPr>
          <w:szCs w:val="28"/>
        </w:rPr>
        <w:t>п</w:t>
      </w:r>
      <w:r w:rsidRPr="00C745E5">
        <w:rPr>
          <w:szCs w:val="28"/>
        </w:rPr>
        <w:t>убличн</w:t>
      </w:r>
      <w:r w:rsidR="009D7864">
        <w:rPr>
          <w:szCs w:val="28"/>
        </w:rPr>
        <w:t>ой</w:t>
      </w:r>
      <w:r w:rsidRPr="00C745E5">
        <w:rPr>
          <w:szCs w:val="28"/>
        </w:rPr>
        <w:t xml:space="preserve"> презентаци</w:t>
      </w:r>
      <w:r w:rsidR="009D7864">
        <w:rPr>
          <w:szCs w:val="28"/>
        </w:rPr>
        <w:t>и</w:t>
      </w:r>
      <w:r w:rsidRPr="00C745E5">
        <w:rPr>
          <w:szCs w:val="28"/>
        </w:rPr>
        <w:t xml:space="preserve"> дополнительной общеобразовательной программы</w:t>
      </w:r>
    </w:p>
    <w:p w:rsidR="00CB462B" w:rsidRPr="00CA20B7" w:rsidRDefault="00CB462B" w:rsidP="00CB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40" w:lineRule="atLeast"/>
        <w:ind w:firstLine="0"/>
        <w:jc w:val="center"/>
        <w:rPr>
          <w:szCs w:val="28"/>
        </w:rPr>
      </w:pPr>
      <w:r w:rsidRPr="00CA20B7">
        <w:rPr>
          <w:sz w:val="24"/>
          <w:szCs w:val="28"/>
        </w:rPr>
        <w:t>___________________________________________________</w:t>
      </w:r>
    </w:p>
    <w:p w:rsidR="00CB462B" w:rsidRPr="00CA20B7" w:rsidRDefault="00CB462B" w:rsidP="00CB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4"/>
          <w:szCs w:val="28"/>
        </w:rPr>
      </w:pPr>
      <w:r w:rsidRPr="00CA20B7">
        <w:rPr>
          <w:sz w:val="24"/>
          <w:szCs w:val="28"/>
        </w:rPr>
        <w:t>(Ф.И.О. члена экспертной комиссии)</w:t>
      </w:r>
    </w:p>
    <w:p w:rsidR="00B855F3" w:rsidRDefault="00B855F3" w:rsidP="00B8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szCs w:val="28"/>
        </w:rPr>
      </w:pPr>
    </w:p>
    <w:p w:rsidR="00B855F3" w:rsidRDefault="00B855F3" w:rsidP="00B8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Общая оценка</w:t>
      </w:r>
    </w:p>
    <w:p w:rsidR="00B855F3" w:rsidRPr="00C745E5" w:rsidRDefault="00B855F3" w:rsidP="00B8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2864"/>
        <w:gridCol w:w="2693"/>
        <w:gridCol w:w="3118"/>
        <w:gridCol w:w="3374"/>
      </w:tblGrid>
      <w:tr w:rsidR="00CB462B" w:rsidRPr="00C745E5" w:rsidTr="00303A12">
        <w:trPr>
          <w:trHeight w:val="295"/>
        </w:trPr>
        <w:tc>
          <w:tcPr>
            <w:tcW w:w="709"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 xml:space="preserve"> №</w:t>
            </w:r>
          </w:p>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proofErr w:type="gramStart"/>
            <w:r w:rsidRPr="00C745E5">
              <w:rPr>
                <w:szCs w:val="28"/>
              </w:rPr>
              <w:t>п</w:t>
            </w:r>
            <w:proofErr w:type="gramEnd"/>
            <w:r w:rsidRPr="00C745E5">
              <w:rPr>
                <w:szCs w:val="28"/>
              </w:rPr>
              <w:t>/п</w:t>
            </w:r>
          </w:p>
        </w:tc>
        <w:tc>
          <w:tcPr>
            <w:tcW w:w="1843"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Ф.И.О.</w:t>
            </w:r>
          </w:p>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участника конкурса</w:t>
            </w:r>
          </w:p>
        </w:tc>
        <w:tc>
          <w:tcPr>
            <w:tcW w:w="2864"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Умение раскрыть в</w:t>
            </w:r>
            <w:r w:rsidRPr="00C745E5">
              <w:rPr>
                <w:szCs w:val="28"/>
              </w:rPr>
              <w:t>е</w:t>
            </w:r>
            <w:r w:rsidRPr="00C745E5">
              <w:rPr>
                <w:szCs w:val="28"/>
              </w:rPr>
              <w:t>дущие педагогич</w:t>
            </w:r>
            <w:r w:rsidRPr="00C745E5">
              <w:rPr>
                <w:szCs w:val="28"/>
              </w:rPr>
              <w:t>е</w:t>
            </w:r>
            <w:r w:rsidRPr="00C745E5">
              <w:rPr>
                <w:szCs w:val="28"/>
              </w:rPr>
              <w:t>ские идеи, технол</w:t>
            </w:r>
            <w:r w:rsidRPr="00C745E5">
              <w:rPr>
                <w:szCs w:val="28"/>
              </w:rPr>
              <w:t>о</w:t>
            </w:r>
            <w:r w:rsidRPr="00C745E5">
              <w:rPr>
                <w:szCs w:val="28"/>
              </w:rPr>
              <w:t>гии программы</w:t>
            </w:r>
          </w:p>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p>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p>
        </w:tc>
        <w:tc>
          <w:tcPr>
            <w:tcW w:w="2693"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Умение представить актуальность, пра</w:t>
            </w:r>
            <w:r w:rsidRPr="00C745E5">
              <w:rPr>
                <w:szCs w:val="28"/>
              </w:rPr>
              <w:t>к</w:t>
            </w:r>
            <w:r w:rsidRPr="00C745E5">
              <w:rPr>
                <w:szCs w:val="28"/>
              </w:rPr>
              <w:t>тическую знач</w:t>
            </w:r>
            <w:r w:rsidRPr="00C745E5">
              <w:rPr>
                <w:szCs w:val="28"/>
              </w:rPr>
              <w:t>и</w:t>
            </w:r>
            <w:r w:rsidRPr="00C745E5">
              <w:rPr>
                <w:szCs w:val="28"/>
              </w:rPr>
              <w:t>мость и результаты обучения детей по программе</w:t>
            </w:r>
          </w:p>
        </w:tc>
        <w:tc>
          <w:tcPr>
            <w:tcW w:w="3118"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Наглядность, яркость, аргументированность представления пр</w:t>
            </w:r>
            <w:r w:rsidRPr="00C745E5">
              <w:rPr>
                <w:szCs w:val="28"/>
              </w:rPr>
              <w:t>о</w:t>
            </w:r>
            <w:r w:rsidRPr="00C745E5">
              <w:rPr>
                <w:szCs w:val="28"/>
              </w:rPr>
              <w:t>граммы</w:t>
            </w:r>
          </w:p>
        </w:tc>
        <w:tc>
          <w:tcPr>
            <w:tcW w:w="3374"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Общая оценка</w:t>
            </w:r>
          </w:p>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участника конкурса (су</w:t>
            </w:r>
            <w:r w:rsidRPr="00C745E5">
              <w:rPr>
                <w:szCs w:val="28"/>
              </w:rPr>
              <w:t>м</w:t>
            </w:r>
            <w:r w:rsidRPr="00C745E5">
              <w:rPr>
                <w:szCs w:val="28"/>
              </w:rPr>
              <w:t>ма баллов по всем крит</w:t>
            </w:r>
            <w:r w:rsidRPr="00C745E5">
              <w:rPr>
                <w:szCs w:val="28"/>
              </w:rPr>
              <w:t>е</w:t>
            </w:r>
            <w:r w:rsidRPr="00C745E5">
              <w:rPr>
                <w:szCs w:val="28"/>
              </w:rPr>
              <w:t>риям)</w:t>
            </w:r>
          </w:p>
        </w:tc>
      </w:tr>
      <w:tr w:rsidR="00CB462B" w:rsidRPr="00C745E5" w:rsidTr="00303A12">
        <w:trPr>
          <w:trHeight w:val="295"/>
        </w:trPr>
        <w:tc>
          <w:tcPr>
            <w:tcW w:w="709"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1</w:t>
            </w:r>
          </w:p>
        </w:tc>
        <w:tc>
          <w:tcPr>
            <w:tcW w:w="1843"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2</w:t>
            </w:r>
          </w:p>
        </w:tc>
        <w:tc>
          <w:tcPr>
            <w:tcW w:w="2864"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3</w:t>
            </w:r>
          </w:p>
        </w:tc>
        <w:tc>
          <w:tcPr>
            <w:tcW w:w="2693"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4</w:t>
            </w:r>
          </w:p>
        </w:tc>
        <w:tc>
          <w:tcPr>
            <w:tcW w:w="3118"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5</w:t>
            </w:r>
          </w:p>
        </w:tc>
        <w:tc>
          <w:tcPr>
            <w:tcW w:w="3374"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6</w:t>
            </w:r>
          </w:p>
        </w:tc>
      </w:tr>
      <w:tr w:rsidR="00CB462B" w:rsidRPr="00C745E5" w:rsidTr="00303A12">
        <w:trPr>
          <w:trHeight w:val="271"/>
        </w:trPr>
        <w:tc>
          <w:tcPr>
            <w:tcW w:w="709"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p>
        </w:tc>
        <w:tc>
          <w:tcPr>
            <w:tcW w:w="1843"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p>
        </w:tc>
        <w:tc>
          <w:tcPr>
            <w:tcW w:w="2864"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p>
        </w:tc>
        <w:tc>
          <w:tcPr>
            <w:tcW w:w="2693"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p>
        </w:tc>
        <w:tc>
          <w:tcPr>
            <w:tcW w:w="3118"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p>
        </w:tc>
        <w:tc>
          <w:tcPr>
            <w:tcW w:w="3374"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p>
        </w:tc>
      </w:tr>
    </w:tbl>
    <w:p w:rsidR="00CB462B" w:rsidRPr="00C745E5" w:rsidRDefault="00CB462B" w:rsidP="00CB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p>
    <w:p w:rsidR="00CB462B" w:rsidRPr="00CA20B7" w:rsidRDefault="00CB462B" w:rsidP="00CB462B">
      <w:pPr>
        <w:spacing w:line="240" w:lineRule="atLeast"/>
        <w:rPr>
          <w:szCs w:val="28"/>
        </w:rPr>
      </w:pPr>
    </w:p>
    <w:p w:rsidR="00CB462B" w:rsidRPr="00796E78" w:rsidRDefault="00CB462B" w:rsidP="00CB462B">
      <w:pPr>
        <w:tabs>
          <w:tab w:val="left" w:pos="9356"/>
        </w:tabs>
        <w:autoSpaceDE w:val="0"/>
        <w:autoSpaceDN w:val="0"/>
        <w:adjustRightInd w:val="0"/>
        <w:ind w:firstLine="0"/>
        <w:jc w:val="both"/>
        <w:rPr>
          <w:szCs w:val="28"/>
          <w:lang w:val="en-US" w:eastAsia="ru-RU"/>
        </w:rPr>
      </w:pPr>
      <w:r w:rsidRPr="00C745E5">
        <w:rPr>
          <w:szCs w:val="28"/>
          <w:lang w:eastAsia="ru-RU"/>
        </w:rPr>
        <w:t>_______________</w:t>
      </w:r>
      <w:r w:rsidRPr="00C745E5">
        <w:rPr>
          <w:szCs w:val="28"/>
          <w:lang w:eastAsia="ru-RU"/>
        </w:rPr>
        <w:tab/>
      </w:r>
      <w:r w:rsidR="00796E78">
        <w:rPr>
          <w:szCs w:val="28"/>
        </w:rPr>
        <w:t>_____________/____________________</w:t>
      </w:r>
    </w:p>
    <w:p w:rsidR="00CB462B" w:rsidRPr="00C745E5" w:rsidRDefault="00796E78" w:rsidP="00CB462B">
      <w:pPr>
        <w:tabs>
          <w:tab w:val="left" w:pos="9781"/>
        </w:tabs>
        <w:spacing w:line="240" w:lineRule="atLeast"/>
        <w:ind w:firstLine="0"/>
        <w:rPr>
          <w:sz w:val="24"/>
          <w:szCs w:val="24"/>
        </w:rPr>
      </w:pPr>
      <w:r>
        <w:rPr>
          <w:szCs w:val="28"/>
        </w:rPr>
        <w:t xml:space="preserve">          </w:t>
      </w:r>
      <w:r w:rsidR="00CB462B" w:rsidRPr="00C745E5">
        <w:rPr>
          <w:sz w:val="24"/>
          <w:szCs w:val="24"/>
        </w:rPr>
        <w:t>(</w:t>
      </w:r>
      <w:r>
        <w:rPr>
          <w:sz w:val="24"/>
          <w:szCs w:val="24"/>
        </w:rPr>
        <w:t>дата)</w:t>
      </w:r>
      <w:r>
        <w:rPr>
          <w:sz w:val="24"/>
          <w:szCs w:val="24"/>
        </w:rPr>
        <w:tab/>
        <w:t xml:space="preserve">(подпись)         </w:t>
      </w:r>
      <w:r>
        <w:rPr>
          <w:sz w:val="24"/>
          <w:szCs w:val="24"/>
          <w:lang w:val="en-US"/>
        </w:rPr>
        <w:t xml:space="preserve"> </w:t>
      </w:r>
      <w:r w:rsidR="00CB462B" w:rsidRPr="00C745E5">
        <w:rPr>
          <w:sz w:val="24"/>
          <w:szCs w:val="24"/>
        </w:rPr>
        <w:t xml:space="preserve">(расшифровка подписи) </w:t>
      </w:r>
    </w:p>
    <w:p w:rsidR="00CB462B" w:rsidRPr="00C745E5" w:rsidRDefault="00CB462B" w:rsidP="00CB462B">
      <w:pPr>
        <w:spacing w:line="240" w:lineRule="atLeast"/>
        <w:rPr>
          <w:sz w:val="24"/>
          <w:szCs w:val="24"/>
        </w:rPr>
      </w:pPr>
      <w:r w:rsidRPr="00C745E5">
        <w:rPr>
          <w:b/>
          <w:sz w:val="24"/>
          <w:szCs w:val="24"/>
        </w:rPr>
        <w:t xml:space="preserve"> </w:t>
      </w:r>
      <w:r w:rsidRPr="00C745E5">
        <w:rPr>
          <w:sz w:val="24"/>
          <w:szCs w:val="24"/>
        </w:rPr>
        <w:t xml:space="preserve"> </w:t>
      </w:r>
      <w:r w:rsidRPr="00C745E5">
        <w:rPr>
          <w:sz w:val="24"/>
          <w:szCs w:val="24"/>
          <w:lang w:eastAsia="ru-RU"/>
        </w:rPr>
        <w:t xml:space="preserve"> </w:t>
      </w:r>
    </w:p>
    <w:p w:rsidR="007414C8" w:rsidRDefault="007414C8">
      <w:pPr>
        <w:spacing w:after="200" w:line="276" w:lineRule="auto"/>
        <w:ind w:firstLine="0"/>
        <w:rPr>
          <w:szCs w:val="28"/>
        </w:rPr>
      </w:pPr>
      <w:r>
        <w:rPr>
          <w:szCs w:val="28"/>
        </w:rPr>
        <w:br w:type="page"/>
      </w:r>
    </w:p>
    <w:p w:rsidR="00CB462B" w:rsidRPr="00C745E5" w:rsidRDefault="00CB462B" w:rsidP="00CB462B">
      <w:pPr>
        <w:spacing w:line="240" w:lineRule="atLeast"/>
        <w:ind w:firstLine="0"/>
        <w:jc w:val="center"/>
        <w:rPr>
          <w:rFonts w:cs="Times New Roman"/>
          <w:szCs w:val="28"/>
        </w:rPr>
      </w:pPr>
      <w:r w:rsidRPr="00C745E5">
        <w:rPr>
          <w:rFonts w:cs="Times New Roman"/>
          <w:szCs w:val="28"/>
        </w:rPr>
        <w:lastRenderedPageBreak/>
        <w:t>Таблица индикаторов</w:t>
      </w:r>
    </w:p>
    <w:p w:rsidR="00CB462B" w:rsidRPr="00C745E5" w:rsidRDefault="00CB462B" w:rsidP="00CB462B">
      <w:pPr>
        <w:tabs>
          <w:tab w:val="left" w:pos="9781"/>
        </w:tabs>
        <w:spacing w:line="240" w:lineRule="atLeast"/>
        <w:ind w:right="-31"/>
        <w:jc w:val="center"/>
        <w:rPr>
          <w:rFonts w:cs="Times New Roman"/>
          <w:szCs w:val="28"/>
        </w:rPr>
      </w:pPr>
    </w:p>
    <w:tbl>
      <w:tblPr>
        <w:tblW w:w="14601"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9781"/>
        <w:gridCol w:w="1418"/>
      </w:tblGrid>
      <w:tr w:rsidR="00CB462B" w:rsidRPr="00C745E5" w:rsidTr="00DB0D3C">
        <w:trPr>
          <w:trHeight w:val="190"/>
          <w:tblHeader/>
        </w:trPr>
        <w:tc>
          <w:tcPr>
            <w:tcW w:w="709"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rPr>
            </w:pPr>
            <w:r w:rsidRPr="00C745E5">
              <w:rPr>
                <w:rFonts w:cs="Times New Roman"/>
                <w:szCs w:val="28"/>
              </w:rPr>
              <w:t>№</w:t>
            </w:r>
          </w:p>
          <w:p w:rsidR="00CB462B" w:rsidRPr="00C745E5" w:rsidRDefault="00CB462B" w:rsidP="00766A6F">
            <w:pPr>
              <w:tabs>
                <w:tab w:val="left" w:pos="9781"/>
              </w:tabs>
              <w:spacing w:line="240" w:lineRule="atLeast"/>
              <w:ind w:firstLine="0"/>
              <w:jc w:val="center"/>
              <w:rPr>
                <w:rFonts w:cs="Times New Roman"/>
                <w:szCs w:val="28"/>
                <w:lang w:eastAsia="ru-RU"/>
              </w:rPr>
            </w:pPr>
            <w:proofErr w:type="gramStart"/>
            <w:r w:rsidRPr="00C745E5">
              <w:rPr>
                <w:rFonts w:cs="Times New Roman"/>
                <w:szCs w:val="28"/>
              </w:rPr>
              <w:t>п</w:t>
            </w:r>
            <w:proofErr w:type="gramEnd"/>
            <w:r w:rsidRPr="00C745E5">
              <w:rPr>
                <w:rFonts w:cs="Times New Roman"/>
                <w:szCs w:val="28"/>
              </w:rPr>
              <w:t>/п</w:t>
            </w:r>
          </w:p>
        </w:tc>
        <w:tc>
          <w:tcPr>
            <w:tcW w:w="2693" w:type="dxa"/>
          </w:tcPr>
          <w:p w:rsidR="00CB462B" w:rsidRPr="00C745E5" w:rsidRDefault="00CB462B" w:rsidP="00766A6F">
            <w:pPr>
              <w:tabs>
                <w:tab w:val="left" w:pos="9781"/>
              </w:tabs>
              <w:spacing w:line="240" w:lineRule="atLeast"/>
              <w:ind w:firstLine="0"/>
              <w:jc w:val="center"/>
              <w:rPr>
                <w:rFonts w:cs="Times New Roman"/>
                <w:szCs w:val="28"/>
                <w:lang w:eastAsia="ru-RU"/>
              </w:rPr>
            </w:pPr>
            <w:r w:rsidRPr="00C745E5">
              <w:rPr>
                <w:rFonts w:cs="Times New Roman"/>
                <w:szCs w:val="28"/>
                <w:lang w:eastAsia="ru-RU"/>
              </w:rPr>
              <w:t>Наименование</w:t>
            </w:r>
          </w:p>
          <w:p w:rsidR="00CB462B" w:rsidRPr="00C745E5" w:rsidRDefault="00CB462B" w:rsidP="00766A6F">
            <w:pPr>
              <w:tabs>
                <w:tab w:val="left" w:pos="9781"/>
              </w:tabs>
              <w:spacing w:line="240" w:lineRule="atLeast"/>
              <w:ind w:firstLine="0"/>
              <w:jc w:val="center"/>
              <w:rPr>
                <w:rFonts w:cs="Times New Roman"/>
                <w:szCs w:val="28"/>
                <w:lang w:eastAsia="ru-RU"/>
              </w:rPr>
            </w:pPr>
            <w:r w:rsidRPr="00C745E5">
              <w:rPr>
                <w:rFonts w:cs="Times New Roman"/>
                <w:szCs w:val="28"/>
                <w:lang w:eastAsia="ru-RU"/>
              </w:rPr>
              <w:t>критерия</w:t>
            </w:r>
          </w:p>
        </w:tc>
        <w:tc>
          <w:tcPr>
            <w:tcW w:w="9781" w:type="dxa"/>
          </w:tcPr>
          <w:p w:rsidR="00CB462B" w:rsidRPr="00C745E5" w:rsidRDefault="00CB462B" w:rsidP="00766A6F">
            <w:pPr>
              <w:pStyle w:val="a7"/>
              <w:tabs>
                <w:tab w:val="left" w:pos="9781"/>
              </w:tabs>
              <w:spacing w:line="240" w:lineRule="atLeast"/>
              <w:ind w:left="0" w:firstLine="0"/>
              <w:jc w:val="center"/>
              <w:rPr>
                <w:rFonts w:cs="Times New Roman"/>
                <w:szCs w:val="28"/>
              </w:rPr>
            </w:pPr>
            <w:r w:rsidRPr="00C745E5">
              <w:rPr>
                <w:rFonts w:cs="Times New Roman"/>
                <w:szCs w:val="28"/>
              </w:rPr>
              <w:t>Индикаторы</w:t>
            </w:r>
          </w:p>
        </w:tc>
        <w:tc>
          <w:tcPr>
            <w:tcW w:w="1418" w:type="dxa"/>
          </w:tcPr>
          <w:p w:rsidR="00CB462B" w:rsidRPr="00C745E5" w:rsidRDefault="00CB462B" w:rsidP="00766A6F">
            <w:pPr>
              <w:tabs>
                <w:tab w:val="left" w:pos="9781"/>
              </w:tabs>
              <w:spacing w:line="240" w:lineRule="atLeast"/>
              <w:ind w:right="-108" w:firstLine="0"/>
              <w:jc w:val="center"/>
              <w:rPr>
                <w:rFonts w:cs="Times New Roman"/>
                <w:szCs w:val="28"/>
              </w:rPr>
            </w:pPr>
            <w:r w:rsidRPr="00C745E5">
              <w:rPr>
                <w:rFonts w:cs="Times New Roman"/>
                <w:szCs w:val="28"/>
              </w:rPr>
              <w:t>Баллы</w:t>
            </w:r>
          </w:p>
        </w:tc>
      </w:tr>
    </w:tbl>
    <w:p w:rsidR="00CA20B7" w:rsidRDefault="00CA20B7" w:rsidP="00CA20B7">
      <w:pPr>
        <w:spacing w:line="40" w:lineRule="exact"/>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9781"/>
        <w:gridCol w:w="1418"/>
      </w:tblGrid>
      <w:tr w:rsidR="00CA20B7" w:rsidRPr="00C745E5" w:rsidTr="00DB0D3C">
        <w:trPr>
          <w:trHeight w:val="190"/>
        </w:trPr>
        <w:tc>
          <w:tcPr>
            <w:tcW w:w="709" w:type="dxa"/>
          </w:tcPr>
          <w:p w:rsidR="00CA20B7" w:rsidRPr="00C745E5" w:rsidRDefault="00CA20B7" w:rsidP="00CA20B7">
            <w:pPr>
              <w:tabs>
                <w:tab w:val="left" w:pos="9781"/>
              </w:tabs>
              <w:spacing w:line="240" w:lineRule="atLeast"/>
              <w:ind w:firstLine="0"/>
              <w:jc w:val="center"/>
              <w:rPr>
                <w:rFonts w:cs="Times New Roman"/>
                <w:szCs w:val="28"/>
                <w:lang w:eastAsia="ru-RU"/>
              </w:rPr>
            </w:pPr>
            <w:r>
              <w:rPr>
                <w:rFonts w:cs="Times New Roman"/>
                <w:szCs w:val="28"/>
                <w:lang w:eastAsia="ru-RU"/>
              </w:rPr>
              <w:t>1</w:t>
            </w:r>
          </w:p>
        </w:tc>
        <w:tc>
          <w:tcPr>
            <w:tcW w:w="2693" w:type="dxa"/>
          </w:tcPr>
          <w:p w:rsidR="00CA20B7" w:rsidRPr="00C745E5" w:rsidRDefault="00CA20B7" w:rsidP="00CA20B7">
            <w:pPr>
              <w:tabs>
                <w:tab w:val="left" w:pos="9781"/>
              </w:tabs>
              <w:spacing w:line="240" w:lineRule="atLeast"/>
              <w:ind w:firstLine="0"/>
              <w:jc w:val="center"/>
              <w:rPr>
                <w:rFonts w:cs="Times New Roman"/>
                <w:szCs w:val="28"/>
              </w:rPr>
            </w:pPr>
            <w:r>
              <w:rPr>
                <w:rFonts w:cs="Times New Roman"/>
                <w:szCs w:val="28"/>
              </w:rPr>
              <w:t>2</w:t>
            </w:r>
          </w:p>
        </w:tc>
        <w:tc>
          <w:tcPr>
            <w:tcW w:w="9781" w:type="dxa"/>
          </w:tcPr>
          <w:p w:rsidR="00CA20B7" w:rsidRPr="006456F8" w:rsidRDefault="00CA20B7" w:rsidP="00CA20B7">
            <w:pPr>
              <w:tabs>
                <w:tab w:val="left" w:pos="9781"/>
              </w:tabs>
              <w:spacing w:line="240" w:lineRule="atLeast"/>
              <w:ind w:firstLine="0"/>
              <w:jc w:val="center"/>
              <w:rPr>
                <w:rFonts w:cs="Times New Roman"/>
                <w:szCs w:val="28"/>
              </w:rPr>
            </w:pPr>
            <w:r>
              <w:rPr>
                <w:rFonts w:cs="Times New Roman"/>
                <w:szCs w:val="28"/>
              </w:rPr>
              <w:t>3</w:t>
            </w:r>
          </w:p>
        </w:tc>
        <w:tc>
          <w:tcPr>
            <w:tcW w:w="1418" w:type="dxa"/>
          </w:tcPr>
          <w:p w:rsidR="00CA20B7" w:rsidRPr="00C745E5" w:rsidRDefault="00CA20B7" w:rsidP="00CA20B7">
            <w:pPr>
              <w:tabs>
                <w:tab w:val="left" w:pos="9781"/>
              </w:tabs>
              <w:spacing w:line="240" w:lineRule="atLeast"/>
              <w:ind w:firstLine="0"/>
              <w:jc w:val="center"/>
              <w:rPr>
                <w:rFonts w:cs="Times New Roman"/>
                <w:szCs w:val="28"/>
              </w:rPr>
            </w:pPr>
            <w:r>
              <w:rPr>
                <w:rFonts w:cs="Times New Roman"/>
                <w:szCs w:val="28"/>
              </w:rPr>
              <w:t>4</w:t>
            </w:r>
          </w:p>
        </w:tc>
      </w:tr>
      <w:tr w:rsidR="00CB462B" w:rsidRPr="00C745E5" w:rsidTr="00DB0D3C">
        <w:trPr>
          <w:trHeight w:val="190"/>
        </w:trPr>
        <w:tc>
          <w:tcPr>
            <w:tcW w:w="709" w:type="dxa"/>
            <w:vMerge w:val="restart"/>
          </w:tcPr>
          <w:p w:rsidR="00CB462B" w:rsidRPr="00C745E5" w:rsidRDefault="00CB462B" w:rsidP="00766A6F">
            <w:pPr>
              <w:tabs>
                <w:tab w:val="left" w:pos="9781"/>
              </w:tabs>
              <w:spacing w:line="240" w:lineRule="atLeast"/>
              <w:ind w:firstLine="0"/>
              <w:jc w:val="center"/>
              <w:rPr>
                <w:rFonts w:cs="Times New Roman"/>
                <w:szCs w:val="28"/>
                <w:lang w:eastAsia="ru-RU"/>
              </w:rPr>
            </w:pPr>
            <w:r w:rsidRPr="00C745E5">
              <w:rPr>
                <w:rFonts w:cs="Times New Roman"/>
                <w:szCs w:val="28"/>
                <w:lang w:eastAsia="ru-RU"/>
              </w:rPr>
              <w:t>1.</w:t>
            </w:r>
          </w:p>
        </w:tc>
        <w:tc>
          <w:tcPr>
            <w:tcW w:w="2693" w:type="dxa"/>
            <w:vMerge w:val="restart"/>
          </w:tcPr>
          <w:p w:rsidR="00CB462B" w:rsidRPr="00C745E5" w:rsidRDefault="00CB462B" w:rsidP="00CA20B7">
            <w:pPr>
              <w:tabs>
                <w:tab w:val="left" w:pos="9781"/>
              </w:tabs>
              <w:spacing w:line="240" w:lineRule="atLeast"/>
              <w:ind w:firstLine="0"/>
              <w:rPr>
                <w:rFonts w:cs="Times New Roman"/>
                <w:szCs w:val="28"/>
              </w:rPr>
            </w:pPr>
            <w:r w:rsidRPr="00C745E5">
              <w:rPr>
                <w:rFonts w:cs="Times New Roman"/>
                <w:szCs w:val="28"/>
              </w:rPr>
              <w:t>Умение раскрыть ведущие педагог</w:t>
            </w:r>
            <w:r w:rsidRPr="00C745E5">
              <w:rPr>
                <w:rFonts w:cs="Times New Roman"/>
                <w:szCs w:val="28"/>
              </w:rPr>
              <w:t>и</w:t>
            </w:r>
            <w:r w:rsidRPr="00C745E5">
              <w:rPr>
                <w:rFonts w:cs="Times New Roman"/>
                <w:szCs w:val="28"/>
              </w:rPr>
              <w:t>ческие идеи, техн</w:t>
            </w:r>
            <w:r w:rsidRPr="00C745E5">
              <w:rPr>
                <w:rFonts w:cs="Times New Roman"/>
                <w:szCs w:val="28"/>
              </w:rPr>
              <w:t>о</w:t>
            </w:r>
            <w:r w:rsidRPr="00C745E5">
              <w:rPr>
                <w:rFonts w:cs="Times New Roman"/>
                <w:szCs w:val="28"/>
              </w:rPr>
              <w:t>логии программы</w:t>
            </w:r>
          </w:p>
        </w:tc>
        <w:tc>
          <w:tcPr>
            <w:tcW w:w="9781" w:type="dxa"/>
          </w:tcPr>
          <w:p w:rsidR="00CB462B" w:rsidRPr="006456F8" w:rsidRDefault="00CB462B" w:rsidP="008B5101">
            <w:pPr>
              <w:tabs>
                <w:tab w:val="left" w:pos="9781"/>
              </w:tabs>
              <w:spacing w:line="240" w:lineRule="atLeast"/>
              <w:ind w:firstLine="0"/>
              <w:jc w:val="both"/>
              <w:rPr>
                <w:rFonts w:cs="Times New Roman"/>
                <w:szCs w:val="28"/>
              </w:rPr>
            </w:pPr>
            <w:r w:rsidRPr="006456F8">
              <w:rPr>
                <w:rFonts w:cs="Times New Roman"/>
                <w:szCs w:val="28"/>
              </w:rPr>
              <w:t>умение проявлено в полной мере; ведущие педагогические идеи, технологии программы</w:t>
            </w:r>
            <w:r w:rsidR="008B5101">
              <w:rPr>
                <w:rFonts w:cs="Times New Roman"/>
                <w:szCs w:val="28"/>
              </w:rPr>
              <w:t xml:space="preserve"> перечислены и </w:t>
            </w:r>
            <w:r w:rsidRPr="006456F8">
              <w:rPr>
                <w:rFonts w:cs="Times New Roman"/>
                <w:szCs w:val="28"/>
              </w:rPr>
              <w:t>полностью раскрыты; вопросов по содержанию не возникает</w:t>
            </w:r>
          </w:p>
        </w:tc>
        <w:tc>
          <w:tcPr>
            <w:tcW w:w="1418" w:type="dxa"/>
          </w:tcPr>
          <w:p w:rsidR="00CB462B" w:rsidRPr="00C745E5" w:rsidRDefault="008B5101" w:rsidP="00766A6F">
            <w:pPr>
              <w:tabs>
                <w:tab w:val="left" w:pos="9781"/>
              </w:tabs>
              <w:spacing w:line="240" w:lineRule="atLeast"/>
              <w:ind w:firstLine="0"/>
              <w:jc w:val="center"/>
              <w:rPr>
                <w:rFonts w:cs="Times New Roman"/>
                <w:szCs w:val="28"/>
              </w:rPr>
            </w:pPr>
            <w:r>
              <w:rPr>
                <w:rFonts w:cs="Times New Roman"/>
                <w:szCs w:val="28"/>
              </w:rPr>
              <w:t>3</w:t>
            </w:r>
          </w:p>
        </w:tc>
      </w:tr>
      <w:tr w:rsidR="008B5101" w:rsidRPr="00C745E5" w:rsidTr="00DB0D3C">
        <w:trPr>
          <w:trHeight w:val="986"/>
        </w:trPr>
        <w:tc>
          <w:tcPr>
            <w:tcW w:w="709" w:type="dxa"/>
            <w:vMerge/>
          </w:tcPr>
          <w:p w:rsidR="008B5101" w:rsidRPr="00C745E5" w:rsidRDefault="008B5101" w:rsidP="00766A6F">
            <w:pPr>
              <w:tabs>
                <w:tab w:val="left" w:pos="9781"/>
              </w:tabs>
              <w:spacing w:line="240" w:lineRule="atLeast"/>
              <w:ind w:firstLine="0"/>
              <w:jc w:val="center"/>
              <w:rPr>
                <w:rFonts w:cs="Times New Roman"/>
                <w:szCs w:val="28"/>
                <w:lang w:eastAsia="ru-RU"/>
              </w:rPr>
            </w:pPr>
          </w:p>
        </w:tc>
        <w:tc>
          <w:tcPr>
            <w:tcW w:w="2693" w:type="dxa"/>
            <w:vMerge/>
          </w:tcPr>
          <w:p w:rsidR="008B5101" w:rsidRPr="00C745E5" w:rsidRDefault="008B5101" w:rsidP="00766A6F">
            <w:pPr>
              <w:tabs>
                <w:tab w:val="left" w:pos="9781"/>
              </w:tabs>
              <w:spacing w:line="240" w:lineRule="atLeast"/>
              <w:ind w:firstLine="0"/>
              <w:jc w:val="both"/>
              <w:rPr>
                <w:rFonts w:cs="Times New Roman"/>
                <w:szCs w:val="28"/>
                <w:lang w:eastAsia="ru-RU"/>
              </w:rPr>
            </w:pPr>
          </w:p>
        </w:tc>
        <w:tc>
          <w:tcPr>
            <w:tcW w:w="9781" w:type="dxa"/>
          </w:tcPr>
          <w:p w:rsidR="008B5101" w:rsidRPr="00C745E5" w:rsidRDefault="008B5101" w:rsidP="008B5101">
            <w:pPr>
              <w:tabs>
                <w:tab w:val="left" w:pos="9781"/>
              </w:tabs>
              <w:spacing w:line="240" w:lineRule="atLeast"/>
              <w:ind w:firstLine="0"/>
              <w:jc w:val="both"/>
              <w:rPr>
                <w:rFonts w:cs="Times New Roman"/>
                <w:szCs w:val="28"/>
              </w:rPr>
            </w:pPr>
            <w:r w:rsidRPr="00C745E5">
              <w:rPr>
                <w:rFonts w:cs="Times New Roman"/>
                <w:szCs w:val="28"/>
              </w:rPr>
              <w:t xml:space="preserve">умение проявлено в средней мере; ведущие педагогические идеи, технологии программы </w:t>
            </w:r>
            <w:r>
              <w:rPr>
                <w:rFonts w:cs="Times New Roman"/>
                <w:szCs w:val="28"/>
              </w:rPr>
              <w:t xml:space="preserve">перечислены, но </w:t>
            </w:r>
            <w:r w:rsidRPr="00C745E5">
              <w:rPr>
                <w:rFonts w:cs="Times New Roman"/>
                <w:szCs w:val="28"/>
              </w:rPr>
              <w:t>раскрыты лишь наполовину; возника</w:t>
            </w:r>
            <w:r>
              <w:rPr>
                <w:rFonts w:cs="Times New Roman"/>
                <w:szCs w:val="28"/>
              </w:rPr>
              <w:t>е</w:t>
            </w:r>
            <w:r w:rsidRPr="00C745E5">
              <w:rPr>
                <w:rFonts w:cs="Times New Roman"/>
                <w:szCs w:val="28"/>
              </w:rPr>
              <w:t>т несколько (</w:t>
            </w:r>
            <w:r>
              <w:rPr>
                <w:rFonts w:cs="Times New Roman"/>
                <w:szCs w:val="28"/>
              </w:rPr>
              <w:t>2</w:t>
            </w:r>
            <w:r w:rsidR="00C975EA">
              <w:rPr>
                <w:rFonts w:cs="Times New Roman"/>
                <w:szCs w:val="28"/>
              </w:rPr>
              <w:t>-</w:t>
            </w:r>
            <w:r>
              <w:rPr>
                <w:rFonts w:cs="Times New Roman"/>
                <w:szCs w:val="28"/>
              </w:rPr>
              <w:t>3</w:t>
            </w:r>
            <w:r w:rsidRPr="00C745E5">
              <w:rPr>
                <w:rFonts w:cs="Times New Roman"/>
                <w:szCs w:val="28"/>
              </w:rPr>
              <w:t>) вопросов н</w:t>
            </w:r>
            <w:r>
              <w:rPr>
                <w:rFonts w:cs="Times New Roman"/>
                <w:szCs w:val="28"/>
              </w:rPr>
              <w:t>а</w:t>
            </w:r>
            <w:r w:rsidRPr="00C745E5">
              <w:rPr>
                <w:rFonts w:cs="Times New Roman"/>
                <w:szCs w:val="28"/>
              </w:rPr>
              <w:t xml:space="preserve"> уточнение</w:t>
            </w:r>
          </w:p>
        </w:tc>
        <w:tc>
          <w:tcPr>
            <w:tcW w:w="1418" w:type="dxa"/>
          </w:tcPr>
          <w:p w:rsidR="008B5101" w:rsidRPr="00C745E5" w:rsidRDefault="008B5101" w:rsidP="008B5101">
            <w:pPr>
              <w:tabs>
                <w:tab w:val="left" w:pos="9781"/>
              </w:tabs>
              <w:spacing w:line="240" w:lineRule="atLeast"/>
              <w:ind w:firstLine="0"/>
              <w:jc w:val="center"/>
              <w:rPr>
                <w:rFonts w:cs="Times New Roman"/>
                <w:szCs w:val="28"/>
              </w:rPr>
            </w:pPr>
            <w:r>
              <w:rPr>
                <w:rFonts w:cs="Times New Roman"/>
                <w:szCs w:val="28"/>
              </w:rPr>
              <w:t>2</w:t>
            </w:r>
          </w:p>
        </w:tc>
      </w:tr>
      <w:tr w:rsidR="00CB462B" w:rsidRPr="00C745E5" w:rsidTr="00DB0D3C">
        <w:trPr>
          <w:trHeight w:val="150"/>
        </w:trPr>
        <w:tc>
          <w:tcPr>
            <w:tcW w:w="709" w:type="dxa"/>
            <w:vMerge/>
          </w:tcPr>
          <w:p w:rsidR="00CB462B" w:rsidRPr="00C745E5" w:rsidRDefault="00CB462B" w:rsidP="00766A6F">
            <w:pPr>
              <w:tabs>
                <w:tab w:val="left" w:pos="9781"/>
              </w:tabs>
              <w:spacing w:line="240" w:lineRule="atLeast"/>
              <w:ind w:firstLine="0"/>
              <w:jc w:val="center"/>
              <w:rPr>
                <w:rFonts w:cs="Times New Roman"/>
                <w:szCs w:val="28"/>
                <w:lang w:eastAsia="ru-RU"/>
              </w:rPr>
            </w:pPr>
          </w:p>
        </w:tc>
        <w:tc>
          <w:tcPr>
            <w:tcW w:w="2693" w:type="dxa"/>
            <w:vMerge/>
          </w:tcPr>
          <w:p w:rsidR="00CB462B" w:rsidRPr="00C745E5" w:rsidRDefault="00CB462B" w:rsidP="00766A6F">
            <w:pPr>
              <w:tabs>
                <w:tab w:val="left" w:pos="9781"/>
              </w:tabs>
              <w:spacing w:line="240" w:lineRule="atLeast"/>
              <w:ind w:firstLine="0"/>
              <w:jc w:val="both"/>
              <w:rPr>
                <w:rFonts w:cs="Times New Roman"/>
                <w:szCs w:val="28"/>
                <w:lang w:eastAsia="ru-RU"/>
              </w:rPr>
            </w:pPr>
          </w:p>
        </w:tc>
        <w:tc>
          <w:tcPr>
            <w:tcW w:w="9781" w:type="dxa"/>
          </w:tcPr>
          <w:p w:rsidR="00CB462B" w:rsidRPr="00C745E5" w:rsidRDefault="00E12B1D" w:rsidP="009C0798">
            <w:pPr>
              <w:tabs>
                <w:tab w:val="left" w:pos="9781"/>
              </w:tabs>
              <w:spacing w:line="240" w:lineRule="atLeast"/>
              <w:ind w:firstLine="0"/>
              <w:jc w:val="both"/>
              <w:rPr>
                <w:rFonts w:cs="Times New Roman"/>
                <w:szCs w:val="28"/>
              </w:rPr>
            </w:pPr>
            <w:r w:rsidRPr="00C745E5">
              <w:rPr>
                <w:rFonts w:cs="Times New Roman"/>
                <w:szCs w:val="28"/>
              </w:rPr>
              <w:t xml:space="preserve">умение проявлено </w:t>
            </w:r>
            <w:r w:rsidR="009C0798">
              <w:rPr>
                <w:rFonts w:cs="Times New Roman"/>
                <w:szCs w:val="28"/>
              </w:rPr>
              <w:t xml:space="preserve">слабо; </w:t>
            </w:r>
            <w:r w:rsidR="00CB462B" w:rsidRPr="00C745E5">
              <w:rPr>
                <w:rFonts w:cs="Times New Roman"/>
                <w:szCs w:val="28"/>
              </w:rPr>
              <w:t>ведущие педагогические идеи, технологии програ</w:t>
            </w:r>
            <w:r w:rsidR="00CB462B" w:rsidRPr="00C745E5">
              <w:rPr>
                <w:rFonts w:cs="Times New Roman"/>
                <w:szCs w:val="28"/>
              </w:rPr>
              <w:t>м</w:t>
            </w:r>
            <w:r w:rsidR="00CB462B" w:rsidRPr="00C745E5">
              <w:rPr>
                <w:rFonts w:cs="Times New Roman"/>
                <w:szCs w:val="28"/>
              </w:rPr>
              <w:t xml:space="preserve">мы перечислены, но не раскрыты; для понимания сути </w:t>
            </w:r>
            <w:r w:rsidR="009C0798">
              <w:rPr>
                <w:rFonts w:cs="Times New Roman"/>
                <w:szCs w:val="28"/>
              </w:rPr>
              <w:t xml:space="preserve">программы </w:t>
            </w:r>
            <w:r w:rsidR="00CB462B" w:rsidRPr="00C745E5">
              <w:rPr>
                <w:rFonts w:cs="Times New Roman"/>
                <w:szCs w:val="28"/>
              </w:rPr>
              <w:t xml:space="preserve">обязательно требуется постановка </w:t>
            </w:r>
            <w:r w:rsidR="008B5101">
              <w:rPr>
                <w:rFonts w:cs="Times New Roman"/>
                <w:szCs w:val="28"/>
              </w:rPr>
              <w:t xml:space="preserve">более 3 </w:t>
            </w:r>
            <w:r w:rsidR="00CB462B" w:rsidRPr="00C745E5">
              <w:rPr>
                <w:rFonts w:cs="Times New Roman"/>
                <w:szCs w:val="28"/>
              </w:rPr>
              <w:t xml:space="preserve">вопросов на уточнение </w:t>
            </w:r>
          </w:p>
        </w:tc>
        <w:tc>
          <w:tcPr>
            <w:tcW w:w="1418" w:type="dxa"/>
          </w:tcPr>
          <w:p w:rsidR="00CB462B" w:rsidRPr="00C745E5" w:rsidRDefault="00CB462B" w:rsidP="00766A6F">
            <w:pPr>
              <w:tabs>
                <w:tab w:val="left" w:pos="9781"/>
              </w:tabs>
              <w:spacing w:line="240" w:lineRule="atLeast"/>
              <w:ind w:firstLine="0"/>
              <w:jc w:val="center"/>
              <w:rPr>
                <w:rFonts w:cs="Times New Roman"/>
                <w:szCs w:val="28"/>
              </w:rPr>
            </w:pPr>
            <w:r w:rsidRPr="00C745E5">
              <w:rPr>
                <w:rFonts w:cs="Times New Roman"/>
                <w:szCs w:val="28"/>
              </w:rPr>
              <w:t>1</w:t>
            </w:r>
          </w:p>
        </w:tc>
      </w:tr>
      <w:tr w:rsidR="00CB462B" w:rsidRPr="00C745E5" w:rsidTr="00DB0D3C">
        <w:trPr>
          <w:trHeight w:val="451"/>
        </w:trPr>
        <w:tc>
          <w:tcPr>
            <w:tcW w:w="709" w:type="dxa"/>
            <w:vMerge/>
          </w:tcPr>
          <w:p w:rsidR="00CB462B" w:rsidRPr="00C745E5" w:rsidRDefault="00CB462B" w:rsidP="00766A6F">
            <w:pPr>
              <w:tabs>
                <w:tab w:val="left" w:pos="9781"/>
              </w:tabs>
              <w:spacing w:line="240" w:lineRule="atLeast"/>
              <w:ind w:firstLine="0"/>
              <w:jc w:val="center"/>
              <w:rPr>
                <w:rFonts w:cs="Times New Roman"/>
                <w:szCs w:val="28"/>
                <w:lang w:eastAsia="ru-RU"/>
              </w:rPr>
            </w:pPr>
          </w:p>
        </w:tc>
        <w:tc>
          <w:tcPr>
            <w:tcW w:w="2693" w:type="dxa"/>
            <w:vMerge/>
          </w:tcPr>
          <w:p w:rsidR="00CB462B" w:rsidRPr="00C745E5" w:rsidRDefault="00CB462B" w:rsidP="00766A6F">
            <w:pPr>
              <w:tabs>
                <w:tab w:val="left" w:pos="9781"/>
              </w:tabs>
              <w:spacing w:line="240" w:lineRule="atLeast"/>
              <w:ind w:firstLine="0"/>
              <w:jc w:val="both"/>
              <w:rPr>
                <w:rFonts w:cs="Times New Roman"/>
                <w:szCs w:val="28"/>
                <w:lang w:eastAsia="ru-RU"/>
              </w:rPr>
            </w:pPr>
          </w:p>
        </w:tc>
        <w:tc>
          <w:tcPr>
            <w:tcW w:w="9781" w:type="dxa"/>
          </w:tcPr>
          <w:p w:rsidR="00CB462B" w:rsidRPr="00C745E5" w:rsidRDefault="00CB462B" w:rsidP="00766A6F">
            <w:pPr>
              <w:tabs>
                <w:tab w:val="left" w:pos="9781"/>
              </w:tabs>
              <w:spacing w:line="240" w:lineRule="atLeast"/>
              <w:ind w:firstLine="0"/>
              <w:jc w:val="both"/>
              <w:rPr>
                <w:rFonts w:cs="Times New Roman"/>
                <w:szCs w:val="28"/>
              </w:rPr>
            </w:pPr>
            <w:r w:rsidRPr="00C745E5">
              <w:rPr>
                <w:rFonts w:cs="Times New Roman"/>
                <w:szCs w:val="28"/>
              </w:rPr>
              <w:t>умение отсутствует; ведущие педагогические идеи, технологии программы не перечислены и не раскрыты</w:t>
            </w:r>
          </w:p>
        </w:tc>
        <w:tc>
          <w:tcPr>
            <w:tcW w:w="1418" w:type="dxa"/>
          </w:tcPr>
          <w:p w:rsidR="00CB462B" w:rsidRPr="00C745E5" w:rsidRDefault="00CB462B" w:rsidP="00766A6F">
            <w:pPr>
              <w:tabs>
                <w:tab w:val="left" w:pos="9781"/>
              </w:tabs>
              <w:spacing w:line="240" w:lineRule="atLeast"/>
              <w:ind w:firstLine="0"/>
              <w:jc w:val="center"/>
              <w:rPr>
                <w:rFonts w:cs="Times New Roman"/>
                <w:szCs w:val="28"/>
              </w:rPr>
            </w:pPr>
            <w:r w:rsidRPr="00C745E5">
              <w:rPr>
                <w:rFonts w:cs="Times New Roman"/>
                <w:szCs w:val="28"/>
              </w:rPr>
              <w:t>0</w:t>
            </w:r>
          </w:p>
        </w:tc>
      </w:tr>
      <w:tr w:rsidR="00CB462B" w:rsidRPr="00C745E5" w:rsidTr="00DB0D3C">
        <w:trPr>
          <w:trHeight w:val="190"/>
        </w:trPr>
        <w:tc>
          <w:tcPr>
            <w:tcW w:w="709" w:type="dxa"/>
            <w:vMerge w:val="restart"/>
          </w:tcPr>
          <w:p w:rsidR="00CB462B" w:rsidRPr="00C745E5" w:rsidRDefault="00CB462B" w:rsidP="00766A6F">
            <w:pPr>
              <w:tabs>
                <w:tab w:val="left" w:pos="9781"/>
              </w:tabs>
              <w:spacing w:line="240" w:lineRule="atLeast"/>
              <w:ind w:firstLine="0"/>
              <w:jc w:val="center"/>
              <w:rPr>
                <w:rFonts w:cs="Times New Roman"/>
                <w:szCs w:val="28"/>
                <w:lang w:eastAsia="ru-RU"/>
              </w:rPr>
            </w:pPr>
            <w:r w:rsidRPr="00C745E5">
              <w:rPr>
                <w:rFonts w:cs="Times New Roman"/>
                <w:szCs w:val="28"/>
                <w:lang w:eastAsia="ru-RU"/>
              </w:rPr>
              <w:t>2.</w:t>
            </w:r>
          </w:p>
        </w:tc>
        <w:tc>
          <w:tcPr>
            <w:tcW w:w="2693" w:type="dxa"/>
            <w:vMerge w:val="restart"/>
          </w:tcPr>
          <w:p w:rsidR="00CB462B" w:rsidRPr="00C745E5" w:rsidRDefault="00CB462B" w:rsidP="00CA20B7">
            <w:pPr>
              <w:tabs>
                <w:tab w:val="left" w:pos="9781"/>
              </w:tabs>
              <w:spacing w:line="240" w:lineRule="atLeast"/>
              <w:ind w:firstLine="0"/>
              <w:rPr>
                <w:rFonts w:cs="Times New Roman"/>
                <w:szCs w:val="28"/>
              </w:rPr>
            </w:pPr>
            <w:r w:rsidRPr="00C745E5">
              <w:rPr>
                <w:rFonts w:cs="Times New Roman"/>
                <w:szCs w:val="28"/>
              </w:rPr>
              <w:t>Умение представить актуальность, пра</w:t>
            </w:r>
            <w:r w:rsidRPr="00C745E5">
              <w:rPr>
                <w:rFonts w:cs="Times New Roman"/>
                <w:szCs w:val="28"/>
              </w:rPr>
              <w:t>к</w:t>
            </w:r>
            <w:r w:rsidRPr="00C745E5">
              <w:rPr>
                <w:rFonts w:cs="Times New Roman"/>
                <w:szCs w:val="28"/>
              </w:rPr>
              <w:t>тическую знач</w:t>
            </w:r>
            <w:r w:rsidRPr="00C745E5">
              <w:rPr>
                <w:rFonts w:cs="Times New Roman"/>
                <w:szCs w:val="28"/>
              </w:rPr>
              <w:t>и</w:t>
            </w:r>
            <w:r w:rsidRPr="00C745E5">
              <w:rPr>
                <w:rFonts w:cs="Times New Roman"/>
                <w:szCs w:val="28"/>
              </w:rPr>
              <w:t>мость и результаты обучения детей по программе</w:t>
            </w:r>
          </w:p>
        </w:tc>
        <w:tc>
          <w:tcPr>
            <w:tcW w:w="9781" w:type="dxa"/>
          </w:tcPr>
          <w:p w:rsidR="00CB462B" w:rsidRPr="00C745E5" w:rsidRDefault="008B5101" w:rsidP="008B5101">
            <w:pPr>
              <w:pStyle w:val="a7"/>
              <w:tabs>
                <w:tab w:val="left" w:pos="9781"/>
              </w:tabs>
              <w:spacing w:line="240" w:lineRule="atLeast"/>
              <w:ind w:left="0" w:firstLine="34"/>
              <w:jc w:val="both"/>
              <w:rPr>
                <w:rFonts w:cs="Times New Roman"/>
                <w:szCs w:val="28"/>
              </w:rPr>
            </w:pPr>
            <w:r w:rsidRPr="006456F8">
              <w:rPr>
                <w:rFonts w:cs="Times New Roman"/>
                <w:szCs w:val="28"/>
              </w:rPr>
              <w:t xml:space="preserve">умение проявлено в полной мере; </w:t>
            </w:r>
            <w:r w:rsidRPr="00C745E5">
              <w:rPr>
                <w:rFonts w:cs="Times New Roman"/>
                <w:szCs w:val="28"/>
              </w:rPr>
              <w:t>актуальность, практическ</w:t>
            </w:r>
            <w:r>
              <w:rPr>
                <w:rFonts w:cs="Times New Roman"/>
                <w:szCs w:val="28"/>
              </w:rPr>
              <w:t>ая</w:t>
            </w:r>
            <w:r w:rsidRPr="00C745E5">
              <w:rPr>
                <w:rFonts w:cs="Times New Roman"/>
                <w:szCs w:val="28"/>
              </w:rPr>
              <w:t xml:space="preserve"> значимость и р</w:t>
            </w:r>
            <w:r w:rsidRPr="00C745E5">
              <w:rPr>
                <w:rFonts w:cs="Times New Roman"/>
                <w:szCs w:val="28"/>
              </w:rPr>
              <w:t>е</w:t>
            </w:r>
            <w:r w:rsidRPr="00C745E5">
              <w:rPr>
                <w:rFonts w:cs="Times New Roman"/>
                <w:szCs w:val="28"/>
              </w:rPr>
              <w:t xml:space="preserve">зультаты обучения детей по программе </w:t>
            </w:r>
            <w:proofErr w:type="gramStart"/>
            <w:r>
              <w:rPr>
                <w:rFonts w:cs="Times New Roman"/>
                <w:szCs w:val="28"/>
              </w:rPr>
              <w:t>перечислены и раскрыты</w:t>
            </w:r>
            <w:proofErr w:type="gramEnd"/>
            <w:r>
              <w:rPr>
                <w:rFonts w:cs="Times New Roman"/>
                <w:szCs w:val="28"/>
              </w:rPr>
              <w:t xml:space="preserve">; </w:t>
            </w:r>
            <w:r w:rsidR="00CB462B" w:rsidRPr="00C745E5">
              <w:rPr>
                <w:rFonts w:cs="Times New Roman"/>
                <w:szCs w:val="28"/>
              </w:rPr>
              <w:t>вопросов по содержанию не возникает</w:t>
            </w:r>
          </w:p>
        </w:tc>
        <w:tc>
          <w:tcPr>
            <w:tcW w:w="1418" w:type="dxa"/>
          </w:tcPr>
          <w:p w:rsidR="00CB462B" w:rsidRPr="00C745E5" w:rsidRDefault="008B5101" w:rsidP="008B5101">
            <w:pPr>
              <w:tabs>
                <w:tab w:val="left" w:pos="9781"/>
              </w:tabs>
              <w:spacing w:line="240" w:lineRule="atLeast"/>
              <w:ind w:firstLine="0"/>
              <w:jc w:val="center"/>
              <w:rPr>
                <w:rFonts w:cs="Times New Roman"/>
                <w:szCs w:val="28"/>
              </w:rPr>
            </w:pPr>
            <w:r>
              <w:rPr>
                <w:rFonts w:cs="Times New Roman"/>
                <w:szCs w:val="28"/>
              </w:rPr>
              <w:t>3</w:t>
            </w:r>
          </w:p>
        </w:tc>
      </w:tr>
      <w:tr w:rsidR="008B5101" w:rsidRPr="00C745E5" w:rsidTr="00DB0D3C">
        <w:trPr>
          <w:trHeight w:val="986"/>
        </w:trPr>
        <w:tc>
          <w:tcPr>
            <w:tcW w:w="709" w:type="dxa"/>
            <w:vMerge/>
          </w:tcPr>
          <w:p w:rsidR="008B5101" w:rsidRPr="00C745E5" w:rsidRDefault="008B5101" w:rsidP="00766A6F">
            <w:pPr>
              <w:tabs>
                <w:tab w:val="left" w:pos="9781"/>
              </w:tabs>
              <w:spacing w:line="240" w:lineRule="atLeast"/>
              <w:ind w:firstLine="0"/>
              <w:jc w:val="center"/>
              <w:rPr>
                <w:rFonts w:cs="Times New Roman"/>
                <w:szCs w:val="28"/>
                <w:lang w:eastAsia="ru-RU"/>
              </w:rPr>
            </w:pPr>
          </w:p>
        </w:tc>
        <w:tc>
          <w:tcPr>
            <w:tcW w:w="2693" w:type="dxa"/>
            <w:vMerge/>
          </w:tcPr>
          <w:p w:rsidR="008B5101" w:rsidRPr="00C745E5" w:rsidRDefault="008B5101" w:rsidP="00766A6F">
            <w:pPr>
              <w:tabs>
                <w:tab w:val="left" w:pos="9781"/>
              </w:tabs>
              <w:spacing w:line="240" w:lineRule="atLeast"/>
              <w:ind w:firstLine="0"/>
              <w:jc w:val="both"/>
              <w:rPr>
                <w:rFonts w:cs="Times New Roman"/>
                <w:szCs w:val="28"/>
                <w:lang w:eastAsia="ru-RU"/>
              </w:rPr>
            </w:pPr>
          </w:p>
        </w:tc>
        <w:tc>
          <w:tcPr>
            <w:tcW w:w="9781" w:type="dxa"/>
          </w:tcPr>
          <w:p w:rsidR="008B5101" w:rsidRPr="00C745E5" w:rsidRDefault="008B5101" w:rsidP="008B5101">
            <w:pPr>
              <w:tabs>
                <w:tab w:val="left" w:pos="9781"/>
              </w:tabs>
              <w:spacing w:line="240" w:lineRule="atLeast"/>
              <w:ind w:firstLine="34"/>
              <w:jc w:val="both"/>
              <w:rPr>
                <w:rFonts w:cs="Times New Roman"/>
                <w:szCs w:val="28"/>
              </w:rPr>
            </w:pPr>
            <w:r>
              <w:rPr>
                <w:rFonts w:cs="Times New Roman"/>
                <w:szCs w:val="28"/>
              </w:rPr>
              <w:t>у</w:t>
            </w:r>
            <w:r w:rsidRPr="00C745E5">
              <w:rPr>
                <w:rFonts w:cs="Times New Roman"/>
                <w:szCs w:val="28"/>
              </w:rPr>
              <w:t>мение</w:t>
            </w:r>
            <w:r>
              <w:rPr>
                <w:rFonts w:cs="Times New Roman"/>
                <w:szCs w:val="28"/>
              </w:rPr>
              <w:t xml:space="preserve"> проявлено </w:t>
            </w:r>
            <w:r w:rsidRPr="00C745E5">
              <w:rPr>
                <w:rFonts w:cs="Times New Roman"/>
                <w:szCs w:val="28"/>
              </w:rPr>
              <w:t>в средней мере; актуальность, практическ</w:t>
            </w:r>
            <w:r>
              <w:rPr>
                <w:rFonts w:cs="Times New Roman"/>
                <w:szCs w:val="28"/>
              </w:rPr>
              <w:t>ая</w:t>
            </w:r>
            <w:r w:rsidRPr="00C745E5">
              <w:rPr>
                <w:rFonts w:cs="Times New Roman"/>
                <w:szCs w:val="28"/>
              </w:rPr>
              <w:t xml:space="preserve"> значимость и результаты обучения детей по программе </w:t>
            </w:r>
            <w:r>
              <w:rPr>
                <w:rFonts w:cs="Times New Roman"/>
                <w:szCs w:val="28"/>
              </w:rPr>
              <w:t xml:space="preserve">перечислены, но раскрыты лишь наполовину; </w:t>
            </w:r>
            <w:r w:rsidRPr="00C745E5">
              <w:rPr>
                <w:rFonts w:cs="Times New Roman"/>
                <w:szCs w:val="28"/>
              </w:rPr>
              <w:t>возника</w:t>
            </w:r>
            <w:r>
              <w:rPr>
                <w:rFonts w:cs="Times New Roman"/>
                <w:szCs w:val="28"/>
              </w:rPr>
              <w:t>е</w:t>
            </w:r>
            <w:r w:rsidRPr="00C745E5">
              <w:rPr>
                <w:rFonts w:cs="Times New Roman"/>
                <w:szCs w:val="28"/>
              </w:rPr>
              <w:t>т несколько (</w:t>
            </w:r>
            <w:r>
              <w:rPr>
                <w:rFonts w:cs="Times New Roman"/>
                <w:szCs w:val="28"/>
              </w:rPr>
              <w:t>2</w:t>
            </w:r>
            <w:r w:rsidR="00C975EA">
              <w:rPr>
                <w:rFonts w:cs="Times New Roman"/>
                <w:szCs w:val="28"/>
              </w:rPr>
              <w:t>-</w:t>
            </w:r>
            <w:r>
              <w:rPr>
                <w:rFonts w:cs="Times New Roman"/>
                <w:szCs w:val="28"/>
              </w:rPr>
              <w:t>3</w:t>
            </w:r>
            <w:r w:rsidRPr="00C745E5">
              <w:rPr>
                <w:rFonts w:cs="Times New Roman"/>
                <w:szCs w:val="28"/>
              </w:rPr>
              <w:t>) вопросов н</w:t>
            </w:r>
            <w:r>
              <w:rPr>
                <w:rFonts w:cs="Times New Roman"/>
                <w:szCs w:val="28"/>
              </w:rPr>
              <w:t>а</w:t>
            </w:r>
            <w:r w:rsidRPr="00C745E5">
              <w:rPr>
                <w:rFonts w:cs="Times New Roman"/>
                <w:szCs w:val="28"/>
              </w:rPr>
              <w:t xml:space="preserve"> уточнение</w:t>
            </w:r>
          </w:p>
        </w:tc>
        <w:tc>
          <w:tcPr>
            <w:tcW w:w="1418" w:type="dxa"/>
          </w:tcPr>
          <w:p w:rsidR="008B5101" w:rsidRPr="00C745E5" w:rsidRDefault="008B5101" w:rsidP="008B5101">
            <w:pPr>
              <w:tabs>
                <w:tab w:val="left" w:pos="9781"/>
              </w:tabs>
              <w:spacing w:line="240" w:lineRule="atLeast"/>
              <w:ind w:firstLine="0"/>
              <w:jc w:val="center"/>
              <w:rPr>
                <w:rFonts w:cs="Times New Roman"/>
                <w:szCs w:val="28"/>
              </w:rPr>
            </w:pPr>
            <w:r>
              <w:rPr>
                <w:rFonts w:cs="Times New Roman"/>
                <w:szCs w:val="28"/>
              </w:rPr>
              <w:t>2</w:t>
            </w:r>
          </w:p>
        </w:tc>
      </w:tr>
      <w:tr w:rsidR="00CB462B" w:rsidRPr="00C745E5" w:rsidTr="00DB0D3C">
        <w:trPr>
          <w:trHeight w:val="150"/>
        </w:trPr>
        <w:tc>
          <w:tcPr>
            <w:tcW w:w="709" w:type="dxa"/>
            <w:vMerge/>
          </w:tcPr>
          <w:p w:rsidR="00CB462B" w:rsidRPr="00C745E5" w:rsidRDefault="00CB462B" w:rsidP="00766A6F">
            <w:pPr>
              <w:tabs>
                <w:tab w:val="left" w:pos="9781"/>
              </w:tabs>
              <w:spacing w:line="240" w:lineRule="atLeast"/>
              <w:ind w:firstLine="0"/>
              <w:jc w:val="center"/>
              <w:rPr>
                <w:rFonts w:cs="Times New Roman"/>
                <w:szCs w:val="28"/>
                <w:lang w:eastAsia="ru-RU"/>
              </w:rPr>
            </w:pPr>
          </w:p>
        </w:tc>
        <w:tc>
          <w:tcPr>
            <w:tcW w:w="2693" w:type="dxa"/>
            <w:vMerge/>
          </w:tcPr>
          <w:p w:rsidR="00CB462B" w:rsidRPr="00C745E5" w:rsidRDefault="00CB462B" w:rsidP="00766A6F">
            <w:pPr>
              <w:tabs>
                <w:tab w:val="left" w:pos="9781"/>
              </w:tabs>
              <w:spacing w:line="240" w:lineRule="atLeast"/>
              <w:ind w:firstLine="0"/>
              <w:jc w:val="both"/>
              <w:rPr>
                <w:rFonts w:cs="Times New Roman"/>
                <w:szCs w:val="28"/>
                <w:lang w:eastAsia="ru-RU"/>
              </w:rPr>
            </w:pPr>
          </w:p>
        </w:tc>
        <w:tc>
          <w:tcPr>
            <w:tcW w:w="9781" w:type="dxa"/>
          </w:tcPr>
          <w:p w:rsidR="00CB462B" w:rsidRPr="00C745E5" w:rsidRDefault="008B5101" w:rsidP="008B5101">
            <w:pPr>
              <w:tabs>
                <w:tab w:val="left" w:pos="9781"/>
              </w:tabs>
              <w:spacing w:line="240" w:lineRule="atLeast"/>
              <w:ind w:firstLine="0"/>
              <w:jc w:val="both"/>
              <w:rPr>
                <w:rFonts w:cs="Times New Roman"/>
                <w:szCs w:val="28"/>
              </w:rPr>
            </w:pPr>
            <w:r w:rsidRPr="00C745E5">
              <w:rPr>
                <w:rFonts w:cs="Times New Roman"/>
                <w:szCs w:val="28"/>
              </w:rPr>
              <w:t xml:space="preserve">умение проявлено </w:t>
            </w:r>
            <w:r>
              <w:rPr>
                <w:rFonts w:cs="Times New Roman"/>
                <w:szCs w:val="28"/>
              </w:rPr>
              <w:t xml:space="preserve">слабо; </w:t>
            </w:r>
            <w:r w:rsidRPr="00C745E5">
              <w:rPr>
                <w:rFonts w:cs="Times New Roman"/>
                <w:szCs w:val="28"/>
              </w:rPr>
              <w:t>актуальность, практическ</w:t>
            </w:r>
            <w:r>
              <w:rPr>
                <w:rFonts w:cs="Times New Roman"/>
                <w:szCs w:val="28"/>
              </w:rPr>
              <w:t>ая</w:t>
            </w:r>
            <w:r w:rsidRPr="00C745E5">
              <w:rPr>
                <w:rFonts w:cs="Times New Roman"/>
                <w:szCs w:val="28"/>
              </w:rPr>
              <w:t xml:space="preserve"> значимость и результаты обучения детей по программе перечислены, но не раскрыты</w:t>
            </w:r>
            <w:r>
              <w:rPr>
                <w:rFonts w:cs="Times New Roman"/>
                <w:szCs w:val="28"/>
              </w:rPr>
              <w:t>;</w:t>
            </w:r>
            <w:r w:rsidRPr="00C745E5">
              <w:rPr>
                <w:rFonts w:cs="Times New Roman"/>
                <w:szCs w:val="28"/>
              </w:rPr>
              <w:t xml:space="preserve"> для понимания сути </w:t>
            </w:r>
            <w:r>
              <w:rPr>
                <w:rFonts w:cs="Times New Roman"/>
                <w:szCs w:val="28"/>
              </w:rPr>
              <w:t xml:space="preserve">обозначенных вопросов </w:t>
            </w:r>
            <w:r w:rsidRPr="00C745E5">
              <w:rPr>
                <w:rFonts w:cs="Times New Roman"/>
                <w:szCs w:val="28"/>
              </w:rPr>
              <w:t xml:space="preserve">обязательно требуется постановка </w:t>
            </w:r>
            <w:r>
              <w:rPr>
                <w:rFonts w:cs="Times New Roman"/>
                <w:szCs w:val="28"/>
              </w:rPr>
              <w:t xml:space="preserve">более 3 </w:t>
            </w:r>
            <w:r w:rsidRPr="00C745E5">
              <w:rPr>
                <w:rFonts w:cs="Times New Roman"/>
                <w:szCs w:val="28"/>
              </w:rPr>
              <w:t>вопр</w:t>
            </w:r>
            <w:r w:rsidRPr="00C745E5">
              <w:rPr>
                <w:rFonts w:cs="Times New Roman"/>
                <w:szCs w:val="28"/>
              </w:rPr>
              <w:t>о</w:t>
            </w:r>
            <w:r w:rsidRPr="00C745E5">
              <w:rPr>
                <w:rFonts w:cs="Times New Roman"/>
                <w:szCs w:val="28"/>
              </w:rPr>
              <w:t>сов на уточнение</w:t>
            </w:r>
          </w:p>
        </w:tc>
        <w:tc>
          <w:tcPr>
            <w:tcW w:w="1418" w:type="dxa"/>
          </w:tcPr>
          <w:p w:rsidR="00CB462B" w:rsidRPr="00C745E5" w:rsidRDefault="00CB462B" w:rsidP="00766A6F">
            <w:pPr>
              <w:tabs>
                <w:tab w:val="left" w:pos="9781"/>
              </w:tabs>
              <w:spacing w:line="240" w:lineRule="atLeast"/>
              <w:ind w:firstLine="0"/>
              <w:jc w:val="center"/>
              <w:rPr>
                <w:rFonts w:cs="Times New Roman"/>
                <w:szCs w:val="28"/>
              </w:rPr>
            </w:pPr>
            <w:r w:rsidRPr="00C745E5">
              <w:rPr>
                <w:rFonts w:cs="Times New Roman"/>
                <w:szCs w:val="28"/>
              </w:rPr>
              <w:t>1</w:t>
            </w:r>
          </w:p>
        </w:tc>
      </w:tr>
      <w:tr w:rsidR="00CB462B" w:rsidRPr="00C745E5" w:rsidTr="00DB0D3C">
        <w:trPr>
          <w:trHeight w:val="451"/>
        </w:trPr>
        <w:tc>
          <w:tcPr>
            <w:tcW w:w="709" w:type="dxa"/>
            <w:vMerge/>
          </w:tcPr>
          <w:p w:rsidR="00CB462B" w:rsidRPr="00C745E5" w:rsidRDefault="00CB462B" w:rsidP="00766A6F">
            <w:pPr>
              <w:tabs>
                <w:tab w:val="left" w:pos="9781"/>
              </w:tabs>
              <w:spacing w:line="240" w:lineRule="atLeast"/>
              <w:ind w:firstLine="0"/>
              <w:jc w:val="center"/>
              <w:rPr>
                <w:rFonts w:cs="Times New Roman"/>
                <w:szCs w:val="28"/>
                <w:lang w:eastAsia="ru-RU"/>
              </w:rPr>
            </w:pPr>
          </w:p>
        </w:tc>
        <w:tc>
          <w:tcPr>
            <w:tcW w:w="2693" w:type="dxa"/>
            <w:vMerge/>
          </w:tcPr>
          <w:p w:rsidR="00CB462B" w:rsidRPr="00C745E5" w:rsidRDefault="00CB462B" w:rsidP="00766A6F">
            <w:pPr>
              <w:tabs>
                <w:tab w:val="left" w:pos="9781"/>
              </w:tabs>
              <w:spacing w:line="240" w:lineRule="atLeast"/>
              <w:ind w:firstLine="0"/>
              <w:jc w:val="both"/>
              <w:rPr>
                <w:rFonts w:cs="Times New Roman"/>
                <w:szCs w:val="28"/>
                <w:lang w:eastAsia="ru-RU"/>
              </w:rPr>
            </w:pPr>
          </w:p>
        </w:tc>
        <w:tc>
          <w:tcPr>
            <w:tcW w:w="9781" w:type="dxa"/>
          </w:tcPr>
          <w:p w:rsidR="00CB462B" w:rsidRPr="00C745E5" w:rsidRDefault="00CB462B" w:rsidP="00766A6F">
            <w:pPr>
              <w:tabs>
                <w:tab w:val="left" w:pos="9781"/>
              </w:tabs>
              <w:spacing w:line="240" w:lineRule="atLeast"/>
              <w:ind w:firstLine="0"/>
              <w:jc w:val="both"/>
              <w:rPr>
                <w:rFonts w:cs="Times New Roman"/>
                <w:szCs w:val="28"/>
              </w:rPr>
            </w:pPr>
            <w:r w:rsidRPr="00C745E5">
              <w:rPr>
                <w:rFonts w:cs="Times New Roman"/>
                <w:szCs w:val="28"/>
              </w:rPr>
              <w:t>актуальность, практическая значимость и результаты обучения детей по пр</w:t>
            </w:r>
            <w:r w:rsidRPr="00C745E5">
              <w:rPr>
                <w:rFonts w:cs="Times New Roman"/>
                <w:szCs w:val="28"/>
              </w:rPr>
              <w:t>о</w:t>
            </w:r>
            <w:r w:rsidRPr="00C745E5">
              <w:rPr>
                <w:rFonts w:cs="Times New Roman"/>
                <w:szCs w:val="28"/>
              </w:rPr>
              <w:t xml:space="preserve">грамме не </w:t>
            </w:r>
            <w:proofErr w:type="gramStart"/>
            <w:r w:rsidRPr="00C745E5">
              <w:rPr>
                <w:rFonts w:cs="Times New Roman"/>
                <w:szCs w:val="28"/>
              </w:rPr>
              <w:t>перечислены и не раскрыты</w:t>
            </w:r>
            <w:proofErr w:type="gramEnd"/>
          </w:p>
        </w:tc>
        <w:tc>
          <w:tcPr>
            <w:tcW w:w="1418" w:type="dxa"/>
          </w:tcPr>
          <w:p w:rsidR="00CB462B" w:rsidRPr="00C745E5" w:rsidRDefault="00CB462B" w:rsidP="00766A6F">
            <w:pPr>
              <w:tabs>
                <w:tab w:val="left" w:pos="9781"/>
              </w:tabs>
              <w:spacing w:line="240" w:lineRule="atLeast"/>
              <w:ind w:firstLine="0"/>
              <w:jc w:val="center"/>
              <w:rPr>
                <w:rFonts w:cs="Times New Roman"/>
                <w:szCs w:val="28"/>
              </w:rPr>
            </w:pPr>
            <w:r w:rsidRPr="00C745E5">
              <w:rPr>
                <w:rFonts w:cs="Times New Roman"/>
                <w:szCs w:val="28"/>
              </w:rPr>
              <w:t>0</w:t>
            </w:r>
          </w:p>
        </w:tc>
      </w:tr>
      <w:tr w:rsidR="00CB462B" w:rsidRPr="00C745E5" w:rsidTr="00DB0D3C">
        <w:trPr>
          <w:trHeight w:val="190"/>
        </w:trPr>
        <w:tc>
          <w:tcPr>
            <w:tcW w:w="709" w:type="dxa"/>
            <w:vMerge w:val="restart"/>
          </w:tcPr>
          <w:p w:rsidR="00CB462B" w:rsidRPr="00C745E5" w:rsidRDefault="00CB462B" w:rsidP="00766A6F">
            <w:pPr>
              <w:tabs>
                <w:tab w:val="left" w:pos="9781"/>
              </w:tabs>
              <w:spacing w:line="240" w:lineRule="atLeast"/>
              <w:ind w:firstLine="0"/>
              <w:jc w:val="center"/>
              <w:rPr>
                <w:rFonts w:cs="Times New Roman"/>
                <w:szCs w:val="28"/>
                <w:lang w:eastAsia="ru-RU"/>
              </w:rPr>
            </w:pPr>
            <w:r w:rsidRPr="00C745E5">
              <w:rPr>
                <w:rFonts w:cs="Times New Roman"/>
                <w:szCs w:val="28"/>
                <w:lang w:eastAsia="ru-RU"/>
              </w:rPr>
              <w:t>3.</w:t>
            </w:r>
          </w:p>
        </w:tc>
        <w:tc>
          <w:tcPr>
            <w:tcW w:w="2693" w:type="dxa"/>
            <w:vMerge w:val="restart"/>
          </w:tcPr>
          <w:p w:rsidR="00CB462B" w:rsidRPr="00C745E5" w:rsidRDefault="00CB462B" w:rsidP="007E00B2">
            <w:pPr>
              <w:tabs>
                <w:tab w:val="left" w:pos="9781"/>
              </w:tabs>
              <w:spacing w:line="240" w:lineRule="atLeast"/>
              <w:ind w:firstLine="0"/>
              <w:rPr>
                <w:rFonts w:cs="Times New Roman"/>
                <w:szCs w:val="28"/>
              </w:rPr>
            </w:pPr>
            <w:r w:rsidRPr="00C745E5">
              <w:rPr>
                <w:rFonts w:cs="Times New Roman"/>
                <w:szCs w:val="28"/>
              </w:rPr>
              <w:t>Наглядность, я</w:t>
            </w:r>
            <w:r w:rsidRPr="00C745E5">
              <w:rPr>
                <w:rFonts w:cs="Times New Roman"/>
                <w:szCs w:val="28"/>
              </w:rPr>
              <w:t>р</w:t>
            </w:r>
            <w:r w:rsidRPr="00C745E5">
              <w:rPr>
                <w:rFonts w:cs="Times New Roman"/>
                <w:szCs w:val="28"/>
              </w:rPr>
              <w:t>кость, аргументир</w:t>
            </w:r>
            <w:r w:rsidRPr="00C745E5">
              <w:rPr>
                <w:rFonts w:cs="Times New Roman"/>
                <w:szCs w:val="28"/>
              </w:rPr>
              <w:t>о</w:t>
            </w:r>
            <w:r w:rsidRPr="00C745E5">
              <w:rPr>
                <w:rFonts w:cs="Times New Roman"/>
                <w:szCs w:val="28"/>
              </w:rPr>
              <w:t>ванность предста</w:t>
            </w:r>
            <w:r w:rsidRPr="00C745E5">
              <w:rPr>
                <w:rFonts w:cs="Times New Roman"/>
                <w:szCs w:val="28"/>
              </w:rPr>
              <w:t>в</w:t>
            </w:r>
            <w:r w:rsidRPr="00C745E5">
              <w:rPr>
                <w:rFonts w:cs="Times New Roman"/>
                <w:szCs w:val="28"/>
              </w:rPr>
              <w:t>ления программы</w:t>
            </w:r>
          </w:p>
        </w:tc>
        <w:tc>
          <w:tcPr>
            <w:tcW w:w="9781" w:type="dxa"/>
          </w:tcPr>
          <w:p w:rsidR="00CB462B" w:rsidRPr="00C745E5" w:rsidRDefault="00CB462B" w:rsidP="00766A6F">
            <w:pPr>
              <w:pStyle w:val="a7"/>
              <w:tabs>
                <w:tab w:val="left" w:pos="9781"/>
              </w:tabs>
              <w:spacing w:line="240" w:lineRule="atLeast"/>
              <w:ind w:left="34" w:firstLine="0"/>
              <w:jc w:val="both"/>
              <w:rPr>
                <w:rFonts w:cs="Times New Roman"/>
                <w:szCs w:val="28"/>
              </w:rPr>
            </w:pPr>
            <w:r w:rsidRPr="00C745E5">
              <w:rPr>
                <w:rFonts w:cs="Times New Roman"/>
                <w:szCs w:val="28"/>
              </w:rPr>
              <w:t>представление программы аргументирован</w:t>
            </w:r>
            <w:r w:rsidR="00730B84">
              <w:rPr>
                <w:rFonts w:cs="Times New Roman"/>
                <w:szCs w:val="28"/>
              </w:rPr>
              <w:t>н</w:t>
            </w:r>
            <w:r w:rsidRPr="00C745E5">
              <w:rPr>
                <w:rFonts w:cs="Times New Roman"/>
                <w:szCs w:val="28"/>
              </w:rPr>
              <w:t>о, ярко, наглядно, вызывает пол</w:t>
            </w:r>
            <w:r w:rsidRPr="00C745E5">
              <w:rPr>
                <w:rFonts w:cs="Times New Roman"/>
                <w:szCs w:val="28"/>
              </w:rPr>
              <w:t>о</w:t>
            </w:r>
            <w:r w:rsidRPr="00C745E5">
              <w:rPr>
                <w:rFonts w:cs="Times New Roman"/>
                <w:szCs w:val="28"/>
              </w:rPr>
              <w:t>жительный эмоциональный отклик</w:t>
            </w:r>
          </w:p>
        </w:tc>
        <w:tc>
          <w:tcPr>
            <w:tcW w:w="1418" w:type="dxa"/>
          </w:tcPr>
          <w:p w:rsidR="00CB462B" w:rsidRPr="00C745E5" w:rsidRDefault="00AE110A" w:rsidP="00766A6F">
            <w:pPr>
              <w:tabs>
                <w:tab w:val="left" w:pos="9781"/>
              </w:tabs>
              <w:spacing w:line="240" w:lineRule="atLeast"/>
              <w:ind w:firstLine="0"/>
              <w:jc w:val="center"/>
              <w:rPr>
                <w:rFonts w:cs="Times New Roman"/>
                <w:szCs w:val="28"/>
              </w:rPr>
            </w:pPr>
            <w:r>
              <w:rPr>
                <w:rFonts w:cs="Times New Roman"/>
                <w:szCs w:val="28"/>
              </w:rPr>
              <w:t>3</w:t>
            </w:r>
          </w:p>
        </w:tc>
      </w:tr>
      <w:tr w:rsidR="00AE110A" w:rsidRPr="00C745E5" w:rsidTr="00DB0D3C">
        <w:trPr>
          <w:trHeight w:val="986"/>
        </w:trPr>
        <w:tc>
          <w:tcPr>
            <w:tcW w:w="709" w:type="dxa"/>
            <w:vMerge/>
          </w:tcPr>
          <w:p w:rsidR="00AE110A" w:rsidRPr="00C745E5" w:rsidRDefault="00AE110A" w:rsidP="00766A6F">
            <w:pPr>
              <w:tabs>
                <w:tab w:val="left" w:pos="9781"/>
              </w:tabs>
              <w:spacing w:line="240" w:lineRule="atLeast"/>
              <w:ind w:firstLine="0"/>
              <w:jc w:val="center"/>
              <w:rPr>
                <w:rFonts w:cs="Times New Roman"/>
                <w:szCs w:val="28"/>
                <w:lang w:eastAsia="ru-RU"/>
              </w:rPr>
            </w:pPr>
          </w:p>
        </w:tc>
        <w:tc>
          <w:tcPr>
            <w:tcW w:w="2693" w:type="dxa"/>
            <w:vMerge/>
          </w:tcPr>
          <w:p w:rsidR="00AE110A" w:rsidRPr="00C745E5" w:rsidRDefault="00AE110A" w:rsidP="00766A6F">
            <w:pPr>
              <w:tabs>
                <w:tab w:val="left" w:pos="9781"/>
              </w:tabs>
              <w:spacing w:line="240" w:lineRule="atLeast"/>
              <w:ind w:firstLine="0"/>
              <w:jc w:val="both"/>
              <w:rPr>
                <w:rFonts w:cs="Times New Roman"/>
                <w:szCs w:val="28"/>
                <w:lang w:eastAsia="ru-RU"/>
              </w:rPr>
            </w:pPr>
          </w:p>
        </w:tc>
        <w:tc>
          <w:tcPr>
            <w:tcW w:w="9781" w:type="dxa"/>
          </w:tcPr>
          <w:p w:rsidR="00AE110A" w:rsidRPr="00C745E5" w:rsidRDefault="00AE110A" w:rsidP="00AE110A">
            <w:pPr>
              <w:tabs>
                <w:tab w:val="left" w:pos="9781"/>
              </w:tabs>
              <w:spacing w:line="240" w:lineRule="atLeast"/>
              <w:ind w:left="34" w:firstLine="0"/>
              <w:jc w:val="both"/>
              <w:rPr>
                <w:rFonts w:cs="Times New Roman"/>
                <w:szCs w:val="28"/>
              </w:rPr>
            </w:pPr>
            <w:r w:rsidRPr="00C745E5">
              <w:rPr>
                <w:rFonts w:cs="Times New Roman"/>
                <w:szCs w:val="28"/>
              </w:rPr>
              <w:t>наглядность, яркость и аргументированность представления программы сре</w:t>
            </w:r>
            <w:r w:rsidRPr="00C745E5">
              <w:rPr>
                <w:rFonts w:cs="Times New Roman"/>
                <w:szCs w:val="28"/>
              </w:rPr>
              <w:t>д</w:t>
            </w:r>
            <w:r w:rsidRPr="00C745E5">
              <w:rPr>
                <w:rFonts w:cs="Times New Roman"/>
                <w:szCs w:val="28"/>
              </w:rPr>
              <w:t>ние; некоторые части представления программы вызывают положительный эмоциональный отклик</w:t>
            </w:r>
          </w:p>
        </w:tc>
        <w:tc>
          <w:tcPr>
            <w:tcW w:w="1418" w:type="dxa"/>
          </w:tcPr>
          <w:p w:rsidR="00AE110A" w:rsidRPr="00C745E5" w:rsidRDefault="00AE110A" w:rsidP="00766A6F">
            <w:pPr>
              <w:tabs>
                <w:tab w:val="left" w:pos="9781"/>
              </w:tabs>
              <w:spacing w:line="240" w:lineRule="atLeast"/>
              <w:ind w:firstLine="0"/>
              <w:jc w:val="center"/>
              <w:rPr>
                <w:rFonts w:cs="Times New Roman"/>
                <w:szCs w:val="28"/>
              </w:rPr>
            </w:pPr>
            <w:r>
              <w:rPr>
                <w:rFonts w:cs="Times New Roman"/>
                <w:szCs w:val="28"/>
              </w:rPr>
              <w:t>2</w:t>
            </w:r>
          </w:p>
        </w:tc>
      </w:tr>
      <w:tr w:rsidR="00CB462B" w:rsidRPr="00C745E5" w:rsidTr="00DB0D3C">
        <w:trPr>
          <w:trHeight w:val="150"/>
        </w:trPr>
        <w:tc>
          <w:tcPr>
            <w:tcW w:w="709" w:type="dxa"/>
            <w:vMerge/>
          </w:tcPr>
          <w:p w:rsidR="00CB462B" w:rsidRPr="00C745E5" w:rsidRDefault="00CB462B" w:rsidP="00766A6F">
            <w:pPr>
              <w:tabs>
                <w:tab w:val="left" w:pos="9781"/>
              </w:tabs>
              <w:spacing w:line="240" w:lineRule="atLeast"/>
              <w:ind w:firstLine="0"/>
              <w:jc w:val="center"/>
              <w:rPr>
                <w:rFonts w:cs="Times New Roman"/>
                <w:szCs w:val="28"/>
                <w:lang w:eastAsia="ru-RU"/>
              </w:rPr>
            </w:pPr>
          </w:p>
        </w:tc>
        <w:tc>
          <w:tcPr>
            <w:tcW w:w="2693" w:type="dxa"/>
            <w:vMerge/>
          </w:tcPr>
          <w:p w:rsidR="00CB462B" w:rsidRPr="00C745E5" w:rsidRDefault="00CB462B" w:rsidP="00766A6F">
            <w:pPr>
              <w:tabs>
                <w:tab w:val="left" w:pos="9781"/>
              </w:tabs>
              <w:spacing w:line="240" w:lineRule="atLeast"/>
              <w:ind w:firstLine="0"/>
              <w:jc w:val="both"/>
              <w:rPr>
                <w:rFonts w:cs="Times New Roman"/>
                <w:szCs w:val="28"/>
                <w:lang w:eastAsia="ru-RU"/>
              </w:rPr>
            </w:pPr>
          </w:p>
        </w:tc>
        <w:tc>
          <w:tcPr>
            <w:tcW w:w="9781" w:type="dxa"/>
          </w:tcPr>
          <w:p w:rsidR="00CB462B" w:rsidRPr="00C745E5" w:rsidRDefault="00CB462B" w:rsidP="00766A6F">
            <w:pPr>
              <w:tabs>
                <w:tab w:val="left" w:pos="9781"/>
              </w:tabs>
              <w:spacing w:line="240" w:lineRule="atLeast"/>
              <w:ind w:left="34" w:firstLine="0"/>
              <w:jc w:val="both"/>
              <w:rPr>
                <w:rFonts w:cs="Times New Roman"/>
                <w:szCs w:val="28"/>
              </w:rPr>
            </w:pPr>
            <w:r w:rsidRPr="00C745E5">
              <w:rPr>
                <w:rFonts w:cs="Times New Roman"/>
                <w:szCs w:val="28"/>
              </w:rPr>
              <w:t>представление программы аргументирован</w:t>
            </w:r>
            <w:r w:rsidR="00730B84">
              <w:rPr>
                <w:rFonts w:cs="Times New Roman"/>
                <w:szCs w:val="28"/>
              </w:rPr>
              <w:t>н</w:t>
            </w:r>
            <w:r w:rsidRPr="00C745E5">
              <w:rPr>
                <w:rFonts w:cs="Times New Roman"/>
                <w:szCs w:val="28"/>
              </w:rPr>
              <w:t>о, но ненаглядно и неярко, не пр</w:t>
            </w:r>
            <w:r w:rsidRPr="00C745E5">
              <w:rPr>
                <w:rFonts w:cs="Times New Roman"/>
                <w:szCs w:val="28"/>
              </w:rPr>
              <w:t>о</w:t>
            </w:r>
            <w:r w:rsidRPr="00C745E5">
              <w:rPr>
                <w:rFonts w:cs="Times New Roman"/>
                <w:szCs w:val="28"/>
              </w:rPr>
              <w:t>изводит положительного эмоционального эффекта, оставляет равнодушным</w:t>
            </w:r>
          </w:p>
        </w:tc>
        <w:tc>
          <w:tcPr>
            <w:tcW w:w="1418" w:type="dxa"/>
          </w:tcPr>
          <w:p w:rsidR="00CB462B" w:rsidRPr="00C745E5" w:rsidRDefault="00CB462B" w:rsidP="00766A6F">
            <w:pPr>
              <w:tabs>
                <w:tab w:val="left" w:pos="9781"/>
              </w:tabs>
              <w:spacing w:line="240" w:lineRule="atLeast"/>
              <w:ind w:firstLine="0"/>
              <w:jc w:val="center"/>
              <w:rPr>
                <w:rFonts w:cs="Times New Roman"/>
                <w:szCs w:val="28"/>
              </w:rPr>
            </w:pPr>
            <w:r w:rsidRPr="00C745E5">
              <w:rPr>
                <w:rFonts w:cs="Times New Roman"/>
                <w:szCs w:val="28"/>
              </w:rPr>
              <w:t>1</w:t>
            </w:r>
          </w:p>
        </w:tc>
      </w:tr>
      <w:tr w:rsidR="00CB462B" w:rsidRPr="00C745E5" w:rsidTr="00DB0D3C">
        <w:trPr>
          <w:trHeight w:val="451"/>
        </w:trPr>
        <w:tc>
          <w:tcPr>
            <w:tcW w:w="709" w:type="dxa"/>
            <w:vMerge/>
          </w:tcPr>
          <w:p w:rsidR="00CB462B" w:rsidRPr="00C745E5" w:rsidRDefault="00CB462B" w:rsidP="00766A6F">
            <w:pPr>
              <w:tabs>
                <w:tab w:val="left" w:pos="9781"/>
              </w:tabs>
              <w:spacing w:line="240" w:lineRule="atLeast"/>
              <w:ind w:firstLine="0"/>
              <w:jc w:val="center"/>
              <w:rPr>
                <w:rFonts w:cs="Times New Roman"/>
                <w:szCs w:val="28"/>
                <w:lang w:eastAsia="ru-RU"/>
              </w:rPr>
            </w:pPr>
          </w:p>
        </w:tc>
        <w:tc>
          <w:tcPr>
            <w:tcW w:w="2693" w:type="dxa"/>
            <w:vMerge/>
          </w:tcPr>
          <w:p w:rsidR="00CB462B" w:rsidRPr="00C745E5" w:rsidRDefault="00CB462B" w:rsidP="00766A6F">
            <w:pPr>
              <w:tabs>
                <w:tab w:val="left" w:pos="9781"/>
              </w:tabs>
              <w:spacing w:line="240" w:lineRule="atLeast"/>
              <w:ind w:firstLine="0"/>
              <w:jc w:val="both"/>
              <w:rPr>
                <w:rFonts w:cs="Times New Roman"/>
                <w:szCs w:val="28"/>
                <w:lang w:eastAsia="ru-RU"/>
              </w:rPr>
            </w:pPr>
          </w:p>
        </w:tc>
        <w:tc>
          <w:tcPr>
            <w:tcW w:w="9781" w:type="dxa"/>
          </w:tcPr>
          <w:p w:rsidR="00CB462B" w:rsidRPr="00C745E5" w:rsidRDefault="00730B84" w:rsidP="00766A6F">
            <w:pPr>
              <w:tabs>
                <w:tab w:val="left" w:pos="9781"/>
              </w:tabs>
              <w:spacing w:line="240" w:lineRule="atLeast"/>
              <w:ind w:left="34" w:firstLine="0"/>
              <w:jc w:val="both"/>
              <w:rPr>
                <w:rFonts w:cs="Times New Roman"/>
                <w:szCs w:val="28"/>
              </w:rPr>
            </w:pPr>
            <w:r>
              <w:rPr>
                <w:rFonts w:cs="Times New Roman"/>
                <w:szCs w:val="28"/>
              </w:rPr>
              <w:t xml:space="preserve">представление программы </w:t>
            </w:r>
            <w:proofErr w:type="spellStart"/>
            <w:r>
              <w:rPr>
                <w:rFonts w:cs="Times New Roman"/>
                <w:szCs w:val="28"/>
              </w:rPr>
              <w:t>не</w:t>
            </w:r>
            <w:r w:rsidR="00CB462B" w:rsidRPr="00C745E5">
              <w:rPr>
                <w:rFonts w:cs="Times New Roman"/>
                <w:szCs w:val="28"/>
              </w:rPr>
              <w:t>аргументирова</w:t>
            </w:r>
            <w:r>
              <w:rPr>
                <w:rFonts w:cs="Times New Roman"/>
                <w:szCs w:val="28"/>
              </w:rPr>
              <w:t>н</w:t>
            </w:r>
            <w:r w:rsidR="00CB462B" w:rsidRPr="00C745E5">
              <w:rPr>
                <w:rFonts w:cs="Times New Roman"/>
                <w:szCs w:val="28"/>
              </w:rPr>
              <w:t>но</w:t>
            </w:r>
            <w:proofErr w:type="spellEnd"/>
            <w:r w:rsidR="00CB462B" w:rsidRPr="00C745E5">
              <w:rPr>
                <w:rFonts w:cs="Times New Roman"/>
                <w:szCs w:val="28"/>
              </w:rPr>
              <w:t>, неярко, ненаглядно, оставляет равнодушным</w:t>
            </w:r>
          </w:p>
        </w:tc>
        <w:tc>
          <w:tcPr>
            <w:tcW w:w="1418" w:type="dxa"/>
          </w:tcPr>
          <w:p w:rsidR="00CB462B" w:rsidRPr="00C745E5" w:rsidRDefault="00CB462B" w:rsidP="00766A6F">
            <w:pPr>
              <w:tabs>
                <w:tab w:val="left" w:pos="9781"/>
              </w:tabs>
              <w:spacing w:line="240" w:lineRule="atLeast"/>
              <w:ind w:firstLine="0"/>
              <w:jc w:val="center"/>
              <w:rPr>
                <w:rFonts w:cs="Times New Roman"/>
                <w:szCs w:val="28"/>
              </w:rPr>
            </w:pPr>
            <w:r w:rsidRPr="00C745E5">
              <w:rPr>
                <w:rFonts w:cs="Times New Roman"/>
                <w:szCs w:val="28"/>
              </w:rPr>
              <w:t>0</w:t>
            </w:r>
          </w:p>
        </w:tc>
      </w:tr>
    </w:tbl>
    <w:p w:rsidR="00C745E5" w:rsidRDefault="00C745E5" w:rsidP="00CB462B">
      <w:pPr>
        <w:autoSpaceDE w:val="0"/>
        <w:autoSpaceDN w:val="0"/>
        <w:adjustRightInd w:val="0"/>
        <w:ind w:firstLine="12474"/>
        <w:jc w:val="both"/>
        <w:rPr>
          <w:rFonts w:cs="Times New Roman"/>
          <w:szCs w:val="28"/>
        </w:rPr>
      </w:pPr>
    </w:p>
    <w:p w:rsidR="00C745E5" w:rsidRDefault="00C745E5">
      <w:pPr>
        <w:spacing w:after="200" w:line="276" w:lineRule="auto"/>
        <w:ind w:firstLine="0"/>
        <w:rPr>
          <w:rFonts w:cs="Times New Roman"/>
          <w:szCs w:val="28"/>
        </w:rPr>
      </w:pPr>
      <w:r>
        <w:rPr>
          <w:rFonts w:cs="Times New Roman"/>
          <w:szCs w:val="28"/>
        </w:rPr>
        <w:br w:type="page"/>
      </w:r>
    </w:p>
    <w:p w:rsidR="00CB462B" w:rsidRPr="00C745E5" w:rsidRDefault="00CB462B" w:rsidP="00CB462B">
      <w:pPr>
        <w:autoSpaceDE w:val="0"/>
        <w:autoSpaceDN w:val="0"/>
        <w:adjustRightInd w:val="0"/>
        <w:ind w:firstLine="12474"/>
        <w:jc w:val="both"/>
        <w:rPr>
          <w:szCs w:val="28"/>
        </w:rPr>
      </w:pPr>
      <w:r w:rsidRPr="00C745E5">
        <w:rPr>
          <w:szCs w:val="28"/>
        </w:rPr>
        <w:lastRenderedPageBreak/>
        <w:t>Форма 5</w:t>
      </w:r>
    </w:p>
    <w:p w:rsidR="00CB462B" w:rsidRPr="00C745E5" w:rsidRDefault="00CB462B" w:rsidP="00CB462B">
      <w:pPr>
        <w:autoSpaceDE w:val="0"/>
        <w:autoSpaceDN w:val="0"/>
        <w:adjustRightInd w:val="0"/>
        <w:jc w:val="center"/>
        <w:rPr>
          <w:szCs w:val="28"/>
        </w:rPr>
      </w:pPr>
    </w:p>
    <w:p w:rsidR="00CB462B" w:rsidRPr="00C745E5" w:rsidRDefault="00CB462B" w:rsidP="00550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vertAlign w:val="subscript"/>
        </w:rPr>
      </w:pPr>
      <w:r w:rsidRPr="00C745E5">
        <w:rPr>
          <w:szCs w:val="28"/>
        </w:rPr>
        <w:t>Оценка</w:t>
      </w:r>
      <w:r w:rsidR="00C745E5">
        <w:rPr>
          <w:szCs w:val="28"/>
        </w:rPr>
        <w:t xml:space="preserve"> </w:t>
      </w:r>
      <w:r w:rsidR="00550B23">
        <w:rPr>
          <w:szCs w:val="28"/>
        </w:rPr>
        <w:t>о</w:t>
      </w:r>
      <w:r w:rsidRPr="00C745E5">
        <w:rPr>
          <w:szCs w:val="28"/>
        </w:rPr>
        <w:t>ткрыто</w:t>
      </w:r>
      <w:r w:rsidR="00550B23">
        <w:rPr>
          <w:szCs w:val="28"/>
        </w:rPr>
        <w:t>го</w:t>
      </w:r>
      <w:r w:rsidRPr="00C745E5">
        <w:rPr>
          <w:szCs w:val="28"/>
        </w:rPr>
        <w:t xml:space="preserve"> заняти</w:t>
      </w:r>
      <w:r w:rsidR="00550B23">
        <w:rPr>
          <w:szCs w:val="28"/>
        </w:rPr>
        <w:t>я</w:t>
      </w:r>
      <w:r w:rsidRPr="00C745E5">
        <w:rPr>
          <w:szCs w:val="28"/>
        </w:rPr>
        <w:t xml:space="preserve"> «Введение в дополнительную общеобразовательную программу»</w:t>
      </w:r>
    </w:p>
    <w:p w:rsidR="00CB462B" w:rsidRPr="007E00B2" w:rsidRDefault="00CB462B" w:rsidP="00CB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40" w:lineRule="atLeast"/>
        <w:ind w:firstLine="0"/>
        <w:jc w:val="center"/>
        <w:rPr>
          <w:szCs w:val="28"/>
        </w:rPr>
      </w:pPr>
      <w:r w:rsidRPr="00C745E5">
        <w:rPr>
          <w:szCs w:val="28"/>
        </w:rPr>
        <w:t>___________________________________________________</w:t>
      </w:r>
    </w:p>
    <w:p w:rsidR="00CB462B" w:rsidRPr="007E00B2" w:rsidRDefault="00CB462B" w:rsidP="00CB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4"/>
          <w:szCs w:val="28"/>
        </w:rPr>
      </w:pPr>
      <w:r w:rsidRPr="007E00B2">
        <w:rPr>
          <w:sz w:val="24"/>
          <w:szCs w:val="28"/>
        </w:rPr>
        <w:t>(Ф.И.О. члена экспертной комиссии)</w:t>
      </w:r>
    </w:p>
    <w:p w:rsidR="00B855F3" w:rsidRDefault="00B855F3" w:rsidP="00B8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szCs w:val="28"/>
        </w:rPr>
      </w:pPr>
    </w:p>
    <w:p w:rsidR="00B855F3" w:rsidRDefault="00B855F3" w:rsidP="00B8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Общая оценка</w:t>
      </w:r>
    </w:p>
    <w:p w:rsidR="00B855F3" w:rsidRPr="00C745E5" w:rsidRDefault="00B855F3" w:rsidP="00B8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30"/>
        <w:gridCol w:w="2239"/>
        <w:gridCol w:w="2126"/>
        <w:gridCol w:w="2835"/>
        <w:gridCol w:w="2410"/>
        <w:gridCol w:w="2552"/>
      </w:tblGrid>
      <w:tr w:rsidR="00CB462B" w:rsidRPr="00C745E5" w:rsidTr="004E7FC0">
        <w:trPr>
          <w:trHeight w:val="295"/>
        </w:trPr>
        <w:tc>
          <w:tcPr>
            <w:tcW w:w="709"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w:t>
            </w:r>
          </w:p>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proofErr w:type="gramStart"/>
            <w:r w:rsidRPr="00C745E5">
              <w:rPr>
                <w:szCs w:val="28"/>
              </w:rPr>
              <w:t>п</w:t>
            </w:r>
            <w:proofErr w:type="gramEnd"/>
            <w:r w:rsidRPr="00C745E5">
              <w:rPr>
                <w:szCs w:val="28"/>
              </w:rPr>
              <w:t>/п</w:t>
            </w:r>
          </w:p>
        </w:tc>
        <w:tc>
          <w:tcPr>
            <w:tcW w:w="1730"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Ф.И.О.</w:t>
            </w:r>
          </w:p>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участника конкурса</w:t>
            </w:r>
          </w:p>
        </w:tc>
        <w:tc>
          <w:tcPr>
            <w:tcW w:w="2239"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Соответствие содержания, м</w:t>
            </w:r>
            <w:r w:rsidRPr="00C745E5">
              <w:rPr>
                <w:szCs w:val="28"/>
              </w:rPr>
              <w:t>е</w:t>
            </w:r>
            <w:r w:rsidRPr="00C745E5">
              <w:rPr>
                <w:szCs w:val="28"/>
              </w:rPr>
              <w:t>тодов и дости</w:t>
            </w:r>
            <w:r w:rsidRPr="00C745E5">
              <w:rPr>
                <w:szCs w:val="28"/>
              </w:rPr>
              <w:t>г</w:t>
            </w:r>
            <w:r w:rsidRPr="00C745E5">
              <w:rPr>
                <w:szCs w:val="28"/>
              </w:rPr>
              <w:t>нутых результ</w:t>
            </w:r>
            <w:r w:rsidRPr="00C745E5">
              <w:rPr>
                <w:szCs w:val="28"/>
              </w:rPr>
              <w:t>а</w:t>
            </w:r>
            <w:r w:rsidRPr="00C745E5">
              <w:rPr>
                <w:szCs w:val="28"/>
              </w:rPr>
              <w:t>тов поставле</w:t>
            </w:r>
            <w:r w:rsidRPr="00C745E5">
              <w:rPr>
                <w:szCs w:val="28"/>
              </w:rPr>
              <w:t>н</w:t>
            </w:r>
            <w:r w:rsidRPr="00C745E5">
              <w:rPr>
                <w:szCs w:val="28"/>
              </w:rPr>
              <w:t>ной цели</w:t>
            </w:r>
          </w:p>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p>
        </w:tc>
        <w:tc>
          <w:tcPr>
            <w:tcW w:w="2126"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Способность оптимально о</w:t>
            </w:r>
            <w:r w:rsidRPr="00C745E5">
              <w:rPr>
                <w:szCs w:val="28"/>
              </w:rPr>
              <w:t>р</w:t>
            </w:r>
            <w:r w:rsidRPr="00C745E5">
              <w:rPr>
                <w:szCs w:val="28"/>
              </w:rPr>
              <w:t>ганизовать де</w:t>
            </w:r>
            <w:r w:rsidRPr="00C745E5">
              <w:rPr>
                <w:szCs w:val="28"/>
              </w:rPr>
              <w:t>я</w:t>
            </w:r>
            <w:r w:rsidRPr="00C745E5">
              <w:rPr>
                <w:szCs w:val="28"/>
              </w:rPr>
              <w:t>тельность об</w:t>
            </w:r>
            <w:r w:rsidRPr="00C745E5">
              <w:rPr>
                <w:szCs w:val="28"/>
              </w:rPr>
              <w:t>у</w:t>
            </w:r>
            <w:r w:rsidRPr="00C745E5">
              <w:rPr>
                <w:szCs w:val="28"/>
              </w:rPr>
              <w:t>чающихся на всех этапах з</w:t>
            </w:r>
            <w:r w:rsidRPr="00C745E5">
              <w:rPr>
                <w:szCs w:val="28"/>
              </w:rPr>
              <w:t>а</w:t>
            </w:r>
            <w:r w:rsidRPr="00C745E5">
              <w:rPr>
                <w:szCs w:val="28"/>
              </w:rPr>
              <w:t xml:space="preserve">нятия </w:t>
            </w:r>
          </w:p>
        </w:tc>
        <w:tc>
          <w:tcPr>
            <w:tcW w:w="2835"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 xml:space="preserve">Культура общения с детьми </w:t>
            </w:r>
          </w:p>
        </w:tc>
        <w:tc>
          <w:tcPr>
            <w:tcW w:w="2410"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Проявление и</w:t>
            </w:r>
            <w:r w:rsidRPr="00C745E5">
              <w:rPr>
                <w:szCs w:val="28"/>
              </w:rPr>
              <w:t>н</w:t>
            </w:r>
            <w:r w:rsidRPr="00C745E5">
              <w:rPr>
                <w:szCs w:val="28"/>
              </w:rPr>
              <w:t>дивидуальности, творческий по</w:t>
            </w:r>
            <w:r w:rsidRPr="00C745E5">
              <w:rPr>
                <w:szCs w:val="28"/>
              </w:rPr>
              <w:t>д</w:t>
            </w:r>
            <w:r w:rsidRPr="00C745E5">
              <w:rPr>
                <w:szCs w:val="28"/>
              </w:rPr>
              <w:t>ход</w:t>
            </w:r>
          </w:p>
        </w:tc>
        <w:tc>
          <w:tcPr>
            <w:tcW w:w="2552"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Общая оценка</w:t>
            </w:r>
          </w:p>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участника конку</w:t>
            </w:r>
            <w:r w:rsidRPr="00C745E5">
              <w:rPr>
                <w:szCs w:val="28"/>
              </w:rPr>
              <w:t>р</w:t>
            </w:r>
            <w:r w:rsidRPr="00C745E5">
              <w:rPr>
                <w:szCs w:val="28"/>
              </w:rPr>
              <w:t>са (сумма баллов по всем критер</w:t>
            </w:r>
            <w:r w:rsidRPr="00C745E5">
              <w:rPr>
                <w:szCs w:val="28"/>
              </w:rPr>
              <w:t>и</w:t>
            </w:r>
            <w:r w:rsidRPr="00C745E5">
              <w:rPr>
                <w:szCs w:val="28"/>
              </w:rPr>
              <w:t>ям)</w:t>
            </w:r>
          </w:p>
        </w:tc>
      </w:tr>
      <w:tr w:rsidR="00CB462B" w:rsidRPr="00C745E5" w:rsidTr="004E7FC0">
        <w:trPr>
          <w:trHeight w:val="295"/>
        </w:trPr>
        <w:tc>
          <w:tcPr>
            <w:tcW w:w="709"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1</w:t>
            </w:r>
          </w:p>
        </w:tc>
        <w:tc>
          <w:tcPr>
            <w:tcW w:w="1730"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2</w:t>
            </w:r>
          </w:p>
        </w:tc>
        <w:tc>
          <w:tcPr>
            <w:tcW w:w="2239"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3</w:t>
            </w:r>
          </w:p>
        </w:tc>
        <w:tc>
          <w:tcPr>
            <w:tcW w:w="2126"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4</w:t>
            </w:r>
          </w:p>
        </w:tc>
        <w:tc>
          <w:tcPr>
            <w:tcW w:w="2835"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5</w:t>
            </w:r>
          </w:p>
        </w:tc>
        <w:tc>
          <w:tcPr>
            <w:tcW w:w="2410"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6</w:t>
            </w:r>
          </w:p>
        </w:tc>
        <w:tc>
          <w:tcPr>
            <w:tcW w:w="2552"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7</w:t>
            </w:r>
          </w:p>
        </w:tc>
      </w:tr>
      <w:tr w:rsidR="00CB462B" w:rsidRPr="00C745E5" w:rsidTr="004E7FC0">
        <w:trPr>
          <w:trHeight w:val="271"/>
        </w:trPr>
        <w:tc>
          <w:tcPr>
            <w:tcW w:w="709"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p>
        </w:tc>
        <w:tc>
          <w:tcPr>
            <w:tcW w:w="1730"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p>
        </w:tc>
        <w:tc>
          <w:tcPr>
            <w:tcW w:w="2239"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p>
        </w:tc>
        <w:tc>
          <w:tcPr>
            <w:tcW w:w="2126"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p>
        </w:tc>
        <w:tc>
          <w:tcPr>
            <w:tcW w:w="2835"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p>
        </w:tc>
        <w:tc>
          <w:tcPr>
            <w:tcW w:w="2410"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p>
        </w:tc>
        <w:tc>
          <w:tcPr>
            <w:tcW w:w="2552"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p>
        </w:tc>
      </w:tr>
    </w:tbl>
    <w:p w:rsidR="00CB462B" w:rsidRPr="00C745E5" w:rsidRDefault="00CB462B" w:rsidP="00CB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p>
    <w:p w:rsidR="00CB462B" w:rsidRPr="007E00B2" w:rsidRDefault="00CB462B" w:rsidP="00CB462B">
      <w:pPr>
        <w:spacing w:line="240" w:lineRule="atLeast"/>
        <w:rPr>
          <w:szCs w:val="28"/>
        </w:rPr>
      </w:pPr>
    </w:p>
    <w:p w:rsidR="00CB462B" w:rsidRPr="00C745E5" w:rsidRDefault="00CB462B" w:rsidP="002025E1">
      <w:pPr>
        <w:tabs>
          <w:tab w:val="left" w:pos="9356"/>
        </w:tabs>
        <w:autoSpaceDE w:val="0"/>
        <w:autoSpaceDN w:val="0"/>
        <w:adjustRightInd w:val="0"/>
        <w:ind w:left="708" w:hanging="708"/>
        <w:jc w:val="both"/>
        <w:rPr>
          <w:sz w:val="24"/>
          <w:szCs w:val="24"/>
        </w:rPr>
      </w:pPr>
      <w:r w:rsidRPr="00C745E5">
        <w:rPr>
          <w:szCs w:val="28"/>
          <w:lang w:eastAsia="ru-RU"/>
        </w:rPr>
        <w:t>_______________</w:t>
      </w:r>
      <w:r w:rsidRPr="00C745E5">
        <w:rPr>
          <w:szCs w:val="28"/>
          <w:lang w:eastAsia="ru-RU"/>
        </w:rPr>
        <w:tab/>
      </w:r>
      <w:r w:rsidRPr="00C745E5">
        <w:rPr>
          <w:szCs w:val="28"/>
        </w:rPr>
        <w:t>______________/_________________</w:t>
      </w:r>
      <w:r w:rsidR="00642960" w:rsidRPr="00AB58B3">
        <w:rPr>
          <w:szCs w:val="28"/>
        </w:rPr>
        <w:t>___</w:t>
      </w:r>
      <w:r w:rsidRPr="00C745E5">
        <w:rPr>
          <w:szCs w:val="28"/>
        </w:rPr>
        <w:t xml:space="preserve">           </w:t>
      </w:r>
      <w:r w:rsidR="00AB58B3">
        <w:rPr>
          <w:szCs w:val="28"/>
        </w:rPr>
        <w:t xml:space="preserve">                  </w:t>
      </w:r>
      <w:r w:rsidRPr="00C745E5">
        <w:rPr>
          <w:sz w:val="24"/>
          <w:szCs w:val="24"/>
        </w:rPr>
        <w:t xml:space="preserve">(дата) </w:t>
      </w:r>
      <w:r w:rsidR="00C745E5">
        <w:rPr>
          <w:sz w:val="24"/>
          <w:szCs w:val="24"/>
        </w:rPr>
        <w:t xml:space="preserve">     </w:t>
      </w:r>
      <w:r w:rsidRPr="00C745E5">
        <w:rPr>
          <w:sz w:val="24"/>
          <w:szCs w:val="24"/>
        </w:rPr>
        <w:t xml:space="preserve"> </w:t>
      </w:r>
      <w:r w:rsidR="002025E1">
        <w:rPr>
          <w:sz w:val="24"/>
          <w:szCs w:val="24"/>
        </w:rPr>
        <w:tab/>
      </w:r>
      <w:r w:rsidR="002025E1">
        <w:rPr>
          <w:sz w:val="24"/>
          <w:szCs w:val="24"/>
        </w:rPr>
        <w:tab/>
      </w:r>
      <w:r w:rsidRPr="00C745E5">
        <w:rPr>
          <w:sz w:val="24"/>
          <w:szCs w:val="24"/>
        </w:rPr>
        <w:t xml:space="preserve">(подпись)        </w:t>
      </w:r>
      <w:r w:rsidR="00642960" w:rsidRPr="00AB58B3">
        <w:rPr>
          <w:sz w:val="24"/>
          <w:szCs w:val="24"/>
        </w:rPr>
        <w:t xml:space="preserve"> </w:t>
      </w:r>
      <w:r w:rsidRPr="00C745E5">
        <w:rPr>
          <w:sz w:val="24"/>
          <w:szCs w:val="24"/>
        </w:rPr>
        <w:t xml:space="preserve">(расшифровка подписи) </w:t>
      </w:r>
    </w:p>
    <w:p w:rsidR="007414C8" w:rsidRDefault="007414C8">
      <w:pPr>
        <w:spacing w:after="200" w:line="276" w:lineRule="auto"/>
        <w:ind w:firstLine="0"/>
        <w:rPr>
          <w:szCs w:val="28"/>
          <w:lang w:eastAsia="ru-RU"/>
        </w:rPr>
      </w:pPr>
      <w:r>
        <w:rPr>
          <w:szCs w:val="28"/>
          <w:lang w:eastAsia="ru-RU"/>
        </w:rPr>
        <w:br w:type="page"/>
      </w:r>
    </w:p>
    <w:p w:rsidR="00CB462B" w:rsidRPr="00C745E5" w:rsidRDefault="00CB462B" w:rsidP="00CB462B">
      <w:pPr>
        <w:spacing w:line="240" w:lineRule="atLeast"/>
        <w:ind w:firstLine="0"/>
        <w:jc w:val="center"/>
        <w:rPr>
          <w:rFonts w:cs="Times New Roman"/>
          <w:szCs w:val="28"/>
        </w:rPr>
      </w:pPr>
      <w:r w:rsidRPr="00C745E5">
        <w:rPr>
          <w:rFonts w:cs="Times New Roman"/>
          <w:szCs w:val="28"/>
        </w:rPr>
        <w:lastRenderedPageBreak/>
        <w:t>Таблица индикаторов</w:t>
      </w:r>
    </w:p>
    <w:p w:rsidR="00CB462B" w:rsidRPr="00C745E5" w:rsidRDefault="00CB462B" w:rsidP="00CB462B">
      <w:pPr>
        <w:tabs>
          <w:tab w:val="left" w:pos="9781"/>
        </w:tabs>
        <w:spacing w:line="240" w:lineRule="atLeast"/>
        <w:ind w:right="-31"/>
        <w:jc w:val="center"/>
        <w:rPr>
          <w:rFonts w:cs="Times New Roman"/>
          <w:szCs w:val="28"/>
        </w:rPr>
      </w:pPr>
    </w:p>
    <w:tbl>
      <w:tblPr>
        <w:tblW w:w="14601"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9781"/>
        <w:gridCol w:w="1418"/>
      </w:tblGrid>
      <w:tr w:rsidR="00CB462B" w:rsidRPr="00C745E5" w:rsidTr="004E7FC0">
        <w:trPr>
          <w:trHeight w:val="190"/>
          <w:tblHeader/>
        </w:trPr>
        <w:tc>
          <w:tcPr>
            <w:tcW w:w="709"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rPr>
            </w:pPr>
            <w:r w:rsidRPr="00C745E5">
              <w:rPr>
                <w:rFonts w:cs="Times New Roman"/>
                <w:szCs w:val="28"/>
              </w:rPr>
              <w:t>№</w:t>
            </w:r>
          </w:p>
          <w:p w:rsidR="00CB462B" w:rsidRPr="00C745E5" w:rsidRDefault="00CB462B" w:rsidP="00766A6F">
            <w:pPr>
              <w:tabs>
                <w:tab w:val="left" w:pos="9781"/>
              </w:tabs>
              <w:spacing w:line="240" w:lineRule="atLeast"/>
              <w:ind w:firstLine="0"/>
              <w:jc w:val="center"/>
              <w:rPr>
                <w:rFonts w:cs="Times New Roman"/>
                <w:szCs w:val="28"/>
                <w:lang w:eastAsia="ru-RU"/>
              </w:rPr>
            </w:pPr>
            <w:proofErr w:type="gramStart"/>
            <w:r w:rsidRPr="00C745E5">
              <w:rPr>
                <w:rFonts w:cs="Times New Roman"/>
                <w:szCs w:val="28"/>
              </w:rPr>
              <w:t>п</w:t>
            </w:r>
            <w:proofErr w:type="gramEnd"/>
            <w:r w:rsidRPr="00C745E5">
              <w:rPr>
                <w:rFonts w:cs="Times New Roman"/>
                <w:szCs w:val="28"/>
              </w:rPr>
              <w:t>/п</w:t>
            </w:r>
          </w:p>
        </w:tc>
        <w:tc>
          <w:tcPr>
            <w:tcW w:w="2693" w:type="dxa"/>
          </w:tcPr>
          <w:p w:rsidR="00CB462B" w:rsidRPr="00C745E5" w:rsidRDefault="00CB462B" w:rsidP="00766A6F">
            <w:pPr>
              <w:tabs>
                <w:tab w:val="left" w:pos="9781"/>
              </w:tabs>
              <w:spacing w:line="240" w:lineRule="atLeast"/>
              <w:ind w:firstLine="0"/>
              <w:jc w:val="center"/>
              <w:rPr>
                <w:rFonts w:cs="Times New Roman"/>
                <w:szCs w:val="28"/>
                <w:lang w:eastAsia="ru-RU"/>
              </w:rPr>
            </w:pPr>
            <w:r w:rsidRPr="00C745E5">
              <w:rPr>
                <w:rFonts w:cs="Times New Roman"/>
                <w:szCs w:val="28"/>
                <w:lang w:eastAsia="ru-RU"/>
              </w:rPr>
              <w:t>Наименование</w:t>
            </w:r>
          </w:p>
          <w:p w:rsidR="00CB462B" w:rsidRPr="00C745E5" w:rsidRDefault="00CB462B" w:rsidP="00766A6F">
            <w:pPr>
              <w:tabs>
                <w:tab w:val="left" w:pos="9781"/>
              </w:tabs>
              <w:spacing w:line="240" w:lineRule="atLeast"/>
              <w:ind w:firstLine="0"/>
              <w:jc w:val="center"/>
              <w:rPr>
                <w:rFonts w:cs="Times New Roman"/>
                <w:szCs w:val="28"/>
                <w:lang w:eastAsia="ru-RU"/>
              </w:rPr>
            </w:pPr>
            <w:r w:rsidRPr="00C745E5">
              <w:rPr>
                <w:rFonts w:cs="Times New Roman"/>
                <w:szCs w:val="28"/>
                <w:lang w:eastAsia="ru-RU"/>
              </w:rPr>
              <w:t>критерия</w:t>
            </w:r>
          </w:p>
        </w:tc>
        <w:tc>
          <w:tcPr>
            <w:tcW w:w="9781" w:type="dxa"/>
          </w:tcPr>
          <w:p w:rsidR="00CB462B" w:rsidRPr="00C745E5" w:rsidRDefault="00CB462B" w:rsidP="00766A6F">
            <w:pPr>
              <w:pStyle w:val="a7"/>
              <w:tabs>
                <w:tab w:val="left" w:pos="9781"/>
              </w:tabs>
              <w:spacing w:line="240" w:lineRule="atLeast"/>
              <w:ind w:left="0" w:firstLine="0"/>
              <w:jc w:val="center"/>
              <w:rPr>
                <w:rFonts w:cs="Times New Roman"/>
                <w:szCs w:val="28"/>
              </w:rPr>
            </w:pPr>
            <w:r w:rsidRPr="00C745E5">
              <w:rPr>
                <w:rFonts w:cs="Times New Roman"/>
                <w:szCs w:val="28"/>
              </w:rPr>
              <w:t>Индикаторы</w:t>
            </w:r>
          </w:p>
        </w:tc>
        <w:tc>
          <w:tcPr>
            <w:tcW w:w="1418" w:type="dxa"/>
          </w:tcPr>
          <w:p w:rsidR="00CB462B" w:rsidRPr="00C745E5" w:rsidRDefault="00CB462B" w:rsidP="00766A6F">
            <w:pPr>
              <w:tabs>
                <w:tab w:val="left" w:pos="9781"/>
              </w:tabs>
              <w:spacing w:line="240" w:lineRule="atLeast"/>
              <w:ind w:right="-108" w:firstLine="0"/>
              <w:jc w:val="center"/>
              <w:rPr>
                <w:rFonts w:cs="Times New Roman"/>
                <w:szCs w:val="28"/>
              </w:rPr>
            </w:pPr>
            <w:r w:rsidRPr="00C745E5">
              <w:rPr>
                <w:rFonts w:cs="Times New Roman"/>
                <w:szCs w:val="28"/>
              </w:rPr>
              <w:t>Баллы</w:t>
            </w:r>
          </w:p>
        </w:tc>
      </w:tr>
    </w:tbl>
    <w:p w:rsidR="007E00B2" w:rsidRDefault="007E00B2" w:rsidP="007E00B2">
      <w:pPr>
        <w:spacing w:line="40" w:lineRule="exact"/>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9781"/>
        <w:gridCol w:w="1418"/>
      </w:tblGrid>
      <w:tr w:rsidR="007E00B2" w:rsidRPr="00C745E5" w:rsidTr="004E7FC0">
        <w:trPr>
          <w:trHeight w:val="190"/>
          <w:tblHeader/>
        </w:trPr>
        <w:tc>
          <w:tcPr>
            <w:tcW w:w="709" w:type="dxa"/>
          </w:tcPr>
          <w:p w:rsidR="007E00B2" w:rsidRPr="00C745E5" w:rsidRDefault="007E00B2" w:rsidP="007E00B2">
            <w:pPr>
              <w:tabs>
                <w:tab w:val="left" w:pos="9781"/>
              </w:tabs>
              <w:spacing w:line="240" w:lineRule="atLeast"/>
              <w:ind w:firstLine="0"/>
              <w:jc w:val="center"/>
              <w:rPr>
                <w:rFonts w:cs="Times New Roman"/>
                <w:szCs w:val="28"/>
                <w:lang w:eastAsia="ru-RU"/>
              </w:rPr>
            </w:pPr>
            <w:r>
              <w:rPr>
                <w:rFonts w:cs="Times New Roman"/>
                <w:szCs w:val="28"/>
                <w:lang w:eastAsia="ru-RU"/>
              </w:rPr>
              <w:t>1</w:t>
            </w:r>
          </w:p>
        </w:tc>
        <w:tc>
          <w:tcPr>
            <w:tcW w:w="2693" w:type="dxa"/>
          </w:tcPr>
          <w:p w:rsidR="007E00B2" w:rsidRPr="00C745E5" w:rsidRDefault="007E00B2" w:rsidP="007E00B2">
            <w:pPr>
              <w:tabs>
                <w:tab w:val="left" w:pos="9781"/>
              </w:tabs>
              <w:spacing w:line="240" w:lineRule="atLeast"/>
              <w:ind w:firstLine="0"/>
              <w:jc w:val="center"/>
              <w:rPr>
                <w:rFonts w:cs="Times New Roman"/>
                <w:szCs w:val="28"/>
              </w:rPr>
            </w:pPr>
            <w:r>
              <w:rPr>
                <w:rFonts w:cs="Times New Roman"/>
                <w:szCs w:val="28"/>
              </w:rPr>
              <w:t>2</w:t>
            </w:r>
          </w:p>
        </w:tc>
        <w:tc>
          <w:tcPr>
            <w:tcW w:w="9781" w:type="dxa"/>
          </w:tcPr>
          <w:p w:rsidR="007E00B2" w:rsidRPr="00C745E5" w:rsidRDefault="007E00B2" w:rsidP="007E00B2">
            <w:pPr>
              <w:pStyle w:val="a7"/>
              <w:tabs>
                <w:tab w:val="left" w:pos="9781"/>
              </w:tabs>
              <w:spacing w:line="240" w:lineRule="atLeast"/>
              <w:ind w:left="0" w:firstLine="0"/>
              <w:jc w:val="center"/>
              <w:rPr>
                <w:rFonts w:cs="Times New Roman"/>
                <w:szCs w:val="28"/>
              </w:rPr>
            </w:pPr>
            <w:r>
              <w:rPr>
                <w:rFonts w:cs="Times New Roman"/>
                <w:szCs w:val="28"/>
              </w:rPr>
              <w:t>3</w:t>
            </w:r>
          </w:p>
        </w:tc>
        <w:tc>
          <w:tcPr>
            <w:tcW w:w="1418" w:type="dxa"/>
          </w:tcPr>
          <w:p w:rsidR="007E00B2" w:rsidRPr="00C745E5" w:rsidRDefault="007E00B2" w:rsidP="007E00B2">
            <w:pPr>
              <w:tabs>
                <w:tab w:val="left" w:pos="9781"/>
              </w:tabs>
              <w:spacing w:line="240" w:lineRule="atLeast"/>
              <w:ind w:firstLine="0"/>
              <w:jc w:val="center"/>
              <w:rPr>
                <w:rFonts w:cs="Times New Roman"/>
                <w:szCs w:val="28"/>
              </w:rPr>
            </w:pPr>
            <w:r>
              <w:rPr>
                <w:rFonts w:cs="Times New Roman"/>
                <w:szCs w:val="28"/>
              </w:rPr>
              <w:t>4</w:t>
            </w:r>
          </w:p>
        </w:tc>
      </w:tr>
      <w:tr w:rsidR="00CB462B" w:rsidRPr="00C745E5" w:rsidTr="004E7FC0">
        <w:trPr>
          <w:trHeight w:val="190"/>
        </w:trPr>
        <w:tc>
          <w:tcPr>
            <w:tcW w:w="709" w:type="dxa"/>
            <w:vMerge w:val="restart"/>
          </w:tcPr>
          <w:p w:rsidR="00CB462B" w:rsidRPr="00C745E5" w:rsidRDefault="00CB462B" w:rsidP="00766A6F">
            <w:pPr>
              <w:tabs>
                <w:tab w:val="left" w:pos="9781"/>
              </w:tabs>
              <w:spacing w:line="240" w:lineRule="atLeast"/>
              <w:ind w:firstLine="0"/>
              <w:jc w:val="center"/>
              <w:rPr>
                <w:rFonts w:cs="Times New Roman"/>
                <w:szCs w:val="28"/>
                <w:lang w:eastAsia="ru-RU"/>
              </w:rPr>
            </w:pPr>
            <w:r w:rsidRPr="00C745E5">
              <w:rPr>
                <w:rFonts w:cs="Times New Roman"/>
                <w:szCs w:val="28"/>
                <w:lang w:eastAsia="ru-RU"/>
              </w:rPr>
              <w:t>1.</w:t>
            </w:r>
          </w:p>
        </w:tc>
        <w:tc>
          <w:tcPr>
            <w:tcW w:w="2693" w:type="dxa"/>
            <w:vMerge w:val="restart"/>
          </w:tcPr>
          <w:p w:rsidR="00CB462B" w:rsidRPr="00C745E5" w:rsidRDefault="00CB462B" w:rsidP="007E00B2">
            <w:pPr>
              <w:tabs>
                <w:tab w:val="left" w:pos="9781"/>
              </w:tabs>
              <w:spacing w:line="240" w:lineRule="atLeast"/>
              <w:ind w:firstLine="0"/>
              <w:rPr>
                <w:rFonts w:cs="Times New Roman"/>
                <w:szCs w:val="28"/>
              </w:rPr>
            </w:pPr>
            <w:r w:rsidRPr="00C745E5">
              <w:rPr>
                <w:rFonts w:cs="Times New Roman"/>
                <w:szCs w:val="28"/>
              </w:rPr>
              <w:t>Соответствие с</w:t>
            </w:r>
            <w:r w:rsidRPr="00C745E5">
              <w:rPr>
                <w:rFonts w:cs="Times New Roman"/>
                <w:szCs w:val="28"/>
              </w:rPr>
              <w:t>о</w:t>
            </w:r>
            <w:r w:rsidRPr="00C745E5">
              <w:rPr>
                <w:rFonts w:cs="Times New Roman"/>
                <w:szCs w:val="28"/>
              </w:rPr>
              <w:t>держания, методов и достигнутых р</w:t>
            </w:r>
            <w:r w:rsidRPr="00C745E5">
              <w:rPr>
                <w:rFonts w:cs="Times New Roman"/>
                <w:szCs w:val="28"/>
              </w:rPr>
              <w:t>е</w:t>
            </w:r>
            <w:r w:rsidRPr="00C745E5">
              <w:rPr>
                <w:rFonts w:cs="Times New Roman"/>
                <w:szCs w:val="28"/>
              </w:rPr>
              <w:t>зультатов поста</w:t>
            </w:r>
            <w:r w:rsidRPr="00C745E5">
              <w:rPr>
                <w:rFonts w:cs="Times New Roman"/>
                <w:szCs w:val="28"/>
              </w:rPr>
              <w:t>в</w:t>
            </w:r>
            <w:r w:rsidRPr="00C745E5">
              <w:rPr>
                <w:rFonts w:cs="Times New Roman"/>
                <w:szCs w:val="28"/>
              </w:rPr>
              <w:t>ленной цели</w:t>
            </w:r>
          </w:p>
        </w:tc>
        <w:tc>
          <w:tcPr>
            <w:tcW w:w="9781" w:type="dxa"/>
          </w:tcPr>
          <w:p w:rsidR="00CB462B" w:rsidRPr="00C745E5" w:rsidRDefault="00CB462B" w:rsidP="00BA2E16">
            <w:pPr>
              <w:pStyle w:val="a7"/>
              <w:tabs>
                <w:tab w:val="left" w:pos="9781"/>
              </w:tabs>
              <w:spacing w:line="240" w:lineRule="atLeast"/>
              <w:ind w:left="0" w:firstLine="0"/>
              <w:jc w:val="both"/>
              <w:rPr>
                <w:rFonts w:cs="Times New Roman"/>
                <w:szCs w:val="28"/>
              </w:rPr>
            </w:pPr>
            <w:r w:rsidRPr="00C745E5">
              <w:rPr>
                <w:rFonts w:cs="Times New Roman"/>
                <w:szCs w:val="28"/>
              </w:rPr>
              <w:t xml:space="preserve">в </w:t>
            </w:r>
            <w:r w:rsidR="00BA2E16">
              <w:rPr>
                <w:rFonts w:cs="Times New Roman"/>
                <w:szCs w:val="28"/>
              </w:rPr>
              <w:t>высокой степени</w:t>
            </w:r>
            <w:r w:rsidRPr="00C745E5">
              <w:rPr>
                <w:rFonts w:cs="Times New Roman"/>
                <w:szCs w:val="28"/>
              </w:rPr>
              <w:t xml:space="preserve"> проявлено соответствие содержания, методов и достигн</w:t>
            </w:r>
            <w:r w:rsidRPr="00C745E5">
              <w:rPr>
                <w:rFonts w:cs="Times New Roman"/>
                <w:szCs w:val="28"/>
              </w:rPr>
              <w:t>у</w:t>
            </w:r>
            <w:r w:rsidRPr="00C745E5">
              <w:rPr>
                <w:rFonts w:cs="Times New Roman"/>
                <w:szCs w:val="28"/>
              </w:rPr>
              <w:t>тых результатов поставленной цели</w:t>
            </w:r>
          </w:p>
        </w:tc>
        <w:tc>
          <w:tcPr>
            <w:tcW w:w="1418" w:type="dxa"/>
          </w:tcPr>
          <w:p w:rsidR="00CB462B" w:rsidRPr="00C745E5" w:rsidRDefault="00F50898" w:rsidP="00766A6F">
            <w:pPr>
              <w:tabs>
                <w:tab w:val="left" w:pos="9781"/>
              </w:tabs>
              <w:spacing w:line="240" w:lineRule="atLeast"/>
              <w:ind w:firstLine="0"/>
              <w:jc w:val="center"/>
              <w:rPr>
                <w:rFonts w:cs="Times New Roman"/>
                <w:szCs w:val="28"/>
              </w:rPr>
            </w:pPr>
            <w:r>
              <w:rPr>
                <w:rFonts w:cs="Times New Roman"/>
                <w:szCs w:val="28"/>
              </w:rPr>
              <w:t>3</w:t>
            </w:r>
          </w:p>
        </w:tc>
      </w:tr>
      <w:tr w:rsidR="00F50898" w:rsidRPr="00C745E5" w:rsidTr="004E7FC0">
        <w:trPr>
          <w:trHeight w:val="986"/>
        </w:trPr>
        <w:tc>
          <w:tcPr>
            <w:tcW w:w="709" w:type="dxa"/>
            <w:vMerge/>
          </w:tcPr>
          <w:p w:rsidR="00F50898" w:rsidRPr="00C745E5" w:rsidRDefault="00F50898" w:rsidP="00766A6F">
            <w:pPr>
              <w:tabs>
                <w:tab w:val="left" w:pos="9781"/>
              </w:tabs>
              <w:spacing w:line="240" w:lineRule="atLeast"/>
              <w:ind w:firstLine="0"/>
              <w:jc w:val="center"/>
              <w:rPr>
                <w:rFonts w:cs="Times New Roman"/>
                <w:szCs w:val="28"/>
                <w:lang w:eastAsia="ru-RU"/>
              </w:rPr>
            </w:pPr>
          </w:p>
        </w:tc>
        <w:tc>
          <w:tcPr>
            <w:tcW w:w="2693" w:type="dxa"/>
            <w:vMerge/>
          </w:tcPr>
          <w:p w:rsidR="00F50898" w:rsidRPr="00C745E5" w:rsidRDefault="00F50898" w:rsidP="00766A6F">
            <w:pPr>
              <w:tabs>
                <w:tab w:val="left" w:pos="9781"/>
              </w:tabs>
              <w:spacing w:line="240" w:lineRule="atLeast"/>
              <w:ind w:firstLine="0"/>
              <w:jc w:val="both"/>
              <w:rPr>
                <w:rFonts w:cs="Times New Roman"/>
                <w:szCs w:val="28"/>
                <w:lang w:eastAsia="ru-RU"/>
              </w:rPr>
            </w:pPr>
          </w:p>
        </w:tc>
        <w:tc>
          <w:tcPr>
            <w:tcW w:w="9781" w:type="dxa"/>
          </w:tcPr>
          <w:p w:rsidR="00F50898" w:rsidRPr="00C745E5" w:rsidRDefault="00F50898" w:rsidP="00F50898">
            <w:pPr>
              <w:tabs>
                <w:tab w:val="left" w:pos="9781"/>
              </w:tabs>
              <w:spacing w:line="240" w:lineRule="atLeast"/>
              <w:ind w:firstLine="0"/>
              <w:jc w:val="both"/>
              <w:rPr>
                <w:rFonts w:cs="Times New Roman"/>
                <w:szCs w:val="28"/>
              </w:rPr>
            </w:pPr>
            <w:r w:rsidRPr="00C745E5">
              <w:rPr>
                <w:rFonts w:cs="Times New Roman"/>
                <w:szCs w:val="28"/>
              </w:rPr>
              <w:t xml:space="preserve">в </w:t>
            </w:r>
            <w:r>
              <w:rPr>
                <w:rFonts w:cs="Times New Roman"/>
                <w:szCs w:val="28"/>
              </w:rPr>
              <w:t>средней</w:t>
            </w:r>
            <w:r w:rsidRPr="00C745E5">
              <w:rPr>
                <w:rFonts w:cs="Times New Roman"/>
                <w:szCs w:val="28"/>
              </w:rPr>
              <w:t xml:space="preserve"> </w:t>
            </w:r>
            <w:r>
              <w:rPr>
                <w:rFonts w:cs="Times New Roman"/>
                <w:szCs w:val="28"/>
              </w:rPr>
              <w:t xml:space="preserve">степени </w:t>
            </w:r>
            <w:r w:rsidRPr="00C745E5">
              <w:rPr>
                <w:rFonts w:cs="Times New Roman"/>
                <w:szCs w:val="28"/>
              </w:rPr>
              <w:t xml:space="preserve">проявлено соответствие содержания, методов и достигнутых результатов поставленной цели </w:t>
            </w:r>
            <w:r>
              <w:rPr>
                <w:rFonts w:cs="Times New Roman"/>
                <w:szCs w:val="28"/>
              </w:rPr>
              <w:t>(</w:t>
            </w:r>
            <w:r w:rsidRPr="00C745E5">
              <w:rPr>
                <w:rFonts w:cs="Times New Roman"/>
                <w:szCs w:val="28"/>
              </w:rPr>
              <w:t>содержание, методы и достигнутые результ</w:t>
            </w:r>
            <w:r w:rsidRPr="00C745E5">
              <w:rPr>
                <w:rFonts w:cs="Times New Roman"/>
                <w:szCs w:val="28"/>
              </w:rPr>
              <w:t>а</w:t>
            </w:r>
            <w:r w:rsidRPr="00C745E5">
              <w:rPr>
                <w:rFonts w:cs="Times New Roman"/>
                <w:szCs w:val="28"/>
              </w:rPr>
              <w:t>ты соответствуют поставленной цели лишь наполовину</w:t>
            </w:r>
            <w:r>
              <w:rPr>
                <w:rFonts w:cs="Times New Roman"/>
                <w:szCs w:val="28"/>
              </w:rPr>
              <w:t>)</w:t>
            </w:r>
          </w:p>
        </w:tc>
        <w:tc>
          <w:tcPr>
            <w:tcW w:w="1418" w:type="dxa"/>
          </w:tcPr>
          <w:p w:rsidR="00F50898" w:rsidRPr="00C745E5" w:rsidRDefault="00F50898" w:rsidP="00766A6F">
            <w:pPr>
              <w:tabs>
                <w:tab w:val="left" w:pos="9781"/>
              </w:tabs>
              <w:spacing w:line="240" w:lineRule="atLeast"/>
              <w:ind w:firstLine="0"/>
              <w:jc w:val="center"/>
              <w:rPr>
                <w:rFonts w:cs="Times New Roman"/>
                <w:szCs w:val="28"/>
              </w:rPr>
            </w:pPr>
            <w:r>
              <w:rPr>
                <w:rFonts w:cs="Times New Roman"/>
                <w:szCs w:val="28"/>
              </w:rPr>
              <w:t>2</w:t>
            </w:r>
          </w:p>
        </w:tc>
      </w:tr>
      <w:tr w:rsidR="00CB462B" w:rsidRPr="00C745E5" w:rsidTr="004E7FC0">
        <w:trPr>
          <w:trHeight w:val="150"/>
        </w:trPr>
        <w:tc>
          <w:tcPr>
            <w:tcW w:w="709" w:type="dxa"/>
            <w:vMerge/>
          </w:tcPr>
          <w:p w:rsidR="00CB462B" w:rsidRPr="00C745E5" w:rsidRDefault="00CB462B" w:rsidP="00766A6F">
            <w:pPr>
              <w:tabs>
                <w:tab w:val="left" w:pos="9781"/>
              </w:tabs>
              <w:spacing w:line="240" w:lineRule="atLeast"/>
              <w:ind w:firstLine="0"/>
              <w:jc w:val="center"/>
              <w:rPr>
                <w:rFonts w:cs="Times New Roman"/>
                <w:szCs w:val="28"/>
                <w:lang w:eastAsia="ru-RU"/>
              </w:rPr>
            </w:pPr>
          </w:p>
        </w:tc>
        <w:tc>
          <w:tcPr>
            <w:tcW w:w="2693" w:type="dxa"/>
            <w:vMerge/>
          </w:tcPr>
          <w:p w:rsidR="00CB462B" w:rsidRPr="00C745E5" w:rsidRDefault="00CB462B" w:rsidP="00766A6F">
            <w:pPr>
              <w:tabs>
                <w:tab w:val="left" w:pos="9781"/>
              </w:tabs>
              <w:spacing w:line="240" w:lineRule="atLeast"/>
              <w:ind w:firstLine="0"/>
              <w:jc w:val="both"/>
              <w:rPr>
                <w:rFonts w:cs="Times New Roman"/>
                <w:szCs w:val="28"/>
                <w:lang w:eastAsia="ru-RU"/>
              </w:rPr>
            </w:pPr>
          </w:p>
        </w:tc>
        <w:tc>
          <w:tcPr>
            <w:tcW w:w="9781" w:type="dxa"/>
          </w:tcPr>
          <w:p w:rsidR="00CB462B" w:rsidRPr="00C745E5" w:rsidRDefault="00F50898" w:rsidP="0041768E">
            <w:pPr>
              <w:tabs>
                <w:tab w:val="left" w:pos="9781"/>
              </w:tabs>
              <w:spacing w:line="240" w:lineRule="atLeast"/>
              <w:ind w:firstLine="0"/>
              <w:jc w:val="both"/>
              <w:rPr>
                <w:rFonts w:cs="Times New Roman"/>
                <w:szCs w:val="28"/>
              </w:rPr>
            </w:pPr>
            <w:r>
              <w:rPr>
                <w:rFonts w:cs="Times New Roman"/>
                <w:szCs w:val="28"/>
              </w:rPr>
              <w:t xml:space="preserve">в </w:t>
            </w:r>
            <w:r w:rsidR="0041768E">
              <w:rPr>
                <w:rFonts w:cs="Times New Roman"/>
                <w:szCs w:val="28"/>
              </w:rPr>
              <w:t>низкой</w:t>
            </w:r>
            <w:r>
              <w:rPr>
                <w:rFonts w:cs="Times New Roman"/>
                <w:szCs w:val="28"/>
              </w:rPr>
              <w:t xml:space="preserve"> степени проявлено соответствие </w:t>
            </w:r>
            <w:r w:rsidR="00BA2E16" w:rsidRPr="00C745E5">
              <w:rPr>
                <w:rFonts w:cs="Times New Roman"/>
                <w:szCs w:val="28"/>
              </w:rPr>
              <w:t>содержани</w:t>
            </w:r>
            <w:r>
              <w:rPr>
                <w:rFonts w:cs="Times New Roman"/>
                <w:szCs w:val="28"/>
              </w:rPr>
              <w:t>я</w:t>
            </w:r>
            <w:r w:rsidR="00BA2E16" w:rsidRPr="00C745E5">
              <w:rPr>
                <w:rFonts w:cs="Times New Roman"/>
                <w:szCs w:val="28"/>
              </w:rPr>
              <w:t xml:space="preserve"> и метод</w:t>
            </w:r>
            <w:r>
              <w:rPr>
                <w:rFonts w:cs="Times New Roman"/>
                <w:szCs w:val="28"/>
              </w:rPr>
              <w:t xml:space="preserve">ов </w:t>
            </w:r>
            <w:r w:rsidR="00BA2E16" w:rsidRPr="00C745E5">
              <w:rPr>
                <w:rFonts w:cs="Times New Roman"/>
                <w:szCs w:val="28"/>
              </w:rPr>
              <w:t xml:space="preserve">поставленной цели, достигнутые результаты </w:t>
            </w:r>
            <w:r w:rsidR="00BA2E16">
              <w:rPr>
                <w:rFonts w:cs="Times New Roman"/>
                <w:szCs w:val="28"/>
              </w:rPr>
              <w:t xml:space="preserve">не соответствуют поставленной цели </w:t>
            </w:r>
          </w:p>
        </w:tc>
        <w:tc>
          <w:tcPr>
            <w:tcW w:w="1418" w:type="dxa"/>
          </w:tcPr>
          <w:p w:rsidR="00CB462B" w:rsidRPr="00C745E5" w:rsidRDefault="00CB462B" w:rsidP="00766A6F">
            <w:pPr>
              <w:tabs>
                <w:tab w:val="left" w:pos="9781"/>
              </w:tabs>
              <w:spacing w:line="240" w:lineRule="atLeast"/>
              <w:ind w:firstLine="0"/>
              <w:jc w:val="center"/>
              <w:rPr>
                <w:rFonts w:cs="Times New Roman"/>
                <w:szCs w:val="28"/>
              </w:rPr>
            </w:pPr>
            <w:r w:rsidRPr="00C745E5">
              <w:rPr>
                <w:rFonts w:cs="Times New Roman"/>
                <w:szCs w:val="28"/>
              </w:rPr>
              <w:t>1</w:t>
            </w:r>
          </w:p>
        </w:tc>
      </w:tr>
      <w:tr w:rsidR="00CB462B" w:rsidRPr="00C745E5" w:rsidTr="004E7FC0">
        <w:trPr>
          <w:trHeight w:val="281"/>
        </w:trPr>
        <w:tc>
          <w:tcPr>
            <w:tcW w:w="709" w:type="dxa"/>
            <w:vMerge/>
          </w:tcPr>
          <w:p w:rsidR="00CB462B" w:rsidRPr="00C745E5" w:rsidRDefault="00CB462B" w:rsidP="00766A6F">
            <w:pPr>
              <w:tabs>
                <w:tab w:val="left" w:pos="9781"/>
              </w:tabs>
              <w:spacing w:line="240" w:lineRule="atLeast"/>
              <w:ind w:firstLine="0"/>
              <w:jc w:val="center"/>
              <w:rPr>
                <w:rFonts w:cs="Times New Roman"/>
                <w:szCs w:val="28"/>
                <w:lang w:eastAsia="ru-RU"/>
              </w:rPr>
            </w:pPr>
          </w:p>
        </w:tc>
        <w:tc>
          <w:tcPr>
            <w:tcW w:w="2693" w:type="dxa"/>
            <w:vMerge/>
          </w:tcPr>
          <w:p w:rsidR="00CB462B" w:rsidRPr="00C745E5" w:rsidRDefault="00CB462B" w:rsidP="00766A6F">
            <w:pPr>
              <w:tabs>
                <w:tab w:val="left" w:pos="9781"/>
              </w:tabs>
              <w:spacing w:line="240" w:lineRule="atLeast"/>
              <w:ind w:firstLine="0"/>
              <w:jc w:val="both"/>
              <w:rPr>
                <w:rFonts w:cs="Times New Roman"/>
                <w:szCs w:val="28"/>
                <w:lang w:eastAsia="ru-RU"/>
              </w:rPr>
            </w:pPr>
          </w:p>
        </w:tc>
        <w:tc>
          <w:tcPr>
            <w:tcW w:w="9781" w:type="dxa"/>
          </w:tcPr>
          <w:p w:rsidR="00CB462B" w:rsidRPr="00C745E5" w:rsidRDefault="00CB462B" w:rsidP="00BA2E16">
            <w:pPr>
              <w:tabs>
                <w:tab w:val="left" w:pos="9781"/>
              </w:tabs>
              <w:spacing w:line="240" w:lineRule="atLeast"/>
              <w:ind w:firstLine="0"/>
              <w:jc w:val="both"/>
              <w:rPr>
                <w:rFonts w:cs="Times New Roman"/>
                <w:szCs w:val="28"/>
              </w:rPr>
            </w:pPr>
            <w:r w:rsidRPr="00C745E5">
              <w:rPr>
                <w:rFonts w:cs="Times New Roman"/>
                <w:szCs w:val="28"/>
              </w:rPr>
              <w:t xml:space="preserve">содержание, методы и достигнутые результаты не соответствуют </w:t>
            </w:r>
            <w:r w:rsidR="00BA2E16">
              <w:rPr>
                <w:rFonts w:cs="Times New Roman"/>
                <w:szCs w:val="28"/>
              </w:rPr>
              <w:t>поставленной цели</w:t>
            </w:r>
          </w:p>
        </w:tc>
        <w:tc>
          <w:tcPr>
            <w:tcW w:w="1418" w:type="dxa"/>
          </w:tcPr>
          <w:p w:rsidR="00CB462B" w:rsidRPr="00C745E5" w:rsidRDefault="00CB462B" w:rsidP="00766A6F">
            <w:pPr>
              <w:tabs>
                <w:tab w:val="left" w:pos="9781"/>
              </w:tabs>
              <w:spacing w:line="240" w:lineRule="atLeast"/>
              <w:ind w:firstLine="0"/>
              <w:jc w:val="center"/>
              <w:rPr>
                <w:rFonts w:cs="Times New Roman"/>
                <w:szCs w:val="28"/>
              </w:rPr>
            </w:pPr>
            <w:r w:rsidRPr="00C745E5">
              <w:rPr>
                <w:rFonts w:cs="Times New Roman"/>
                <w:szCs w:val="28"/>
              </w:rPr>
              <w:t>0</w:t>
            </w:r>
          </w:p>
        </w:tc>
      </w:tr>
      <w:tr w:rsidR="00CB462B" w:rsidRPr="00C745E5" w:rsidTr="004E7FC0">
        <w:trPr>
          <w:trHeight w:val="190"/>
        </w:trPr>
        <w:tc>
          <w:tcPr>
            <w:tcW w:w="709" w:type="dxa"/>
            <w:vMerge w:val="restart"/>
          </w:tcPr>
          <w:p w:rsidR="00CB462B" w:rsidRPr="00C745E5" w:rsidRDefault="00CB462B" w:rsidP="00766A6F">
            <w:pPr>
              <w:tabs>
                <w:tab w:val="left" w:pos="9781"/>
              </w:tabs>
              <w:spacing w:line="240" w:lineRule="atLeast"/>
              <w:ind w:firstLine="0"/>
              <w:jc w:val="center"/>
              <w:rPr>
                <w:rFonts w:cs="Times New Roman"/>
                <w:szCs w:val="28"/>
                <w:lang w:eastAsia="ru-RU"/>
              </w:rPr>
            </w:pPr>
            <w:r w:rsidRPr="00C745E5">
              <w:rPr>
                <w:rFonts w:cs="Times New Roman"/>
                <w:szCs w:val="28"/>
                <w:lang w:eastAsia="ru-RU"/>
              </w:rPr>
              <w:t>2.</w:t>
            </w:r>
          </w:p>
        </w:tc>
        <w:tc>
          <w:tcPr>
            <w:tcW w:w="2693" w:type="dxa"/>
            <w:vMerge w:val="restart"/>
          </w:tcPr>
          <w:p w:rsidR="00CB462B" w:rsidRPr="00C745E5" w:rsidRDefault="00CB462B" w:rsidP="007E00B2">
            <w:pPr>
              <w:tabs>
                <w:tab w:val="left" w:pos="9781"/>
              </w:tabs>
              <w:spacing w:line="240" w:lineRule="atLeast"/>
              <w:ind w:firstLine="0"/>
              <w:rPr>
                <w:rFonts w:cs="Times New Roman"/>
                <w:szCs w:val="28"/>
              </w:rPr>
            </w:pPr>
            <w:r w:rsidRPr="00C745E5">
              <w:rPr>
                <w:rFonts w:cs="Times New Roman"/>
                <w:szCs w:val="28"/>
              </w:rPr>
              <w:t>Способность опт</w:t>
            </w:r>
            <w:r w:rsidRPr="00C745E5">
              <w:rPr>
                <w:rFonts w:cs="Times New Roman"/>
                <w:szCs w:val="28"/>
              </w:rPr>
              <w:t>и</w:t>
            </w:r>
            <w:r w:rsidRPr="00C745E5">
              <w:rPr>
                <w:rFonts w:cs="Times New Roman"/>
                <w:szCs w:val="28"/>
              </w:rPr>
              <w:t>мально организ</w:t>
            </w:r>
            <w:r w:rsidRPr="00C745E5">
              <w:rPr>
                <w:rFonts w:cs="Times New Roman"/>
                <w:szCs w:val="28"/>
              </w:rPr>
              <w:t>о</w:t>
            </w:r>
            <w:r w:rsidRPr="00C745E5">
              <w:rPr>
                <w:rFonts w:cs="Times New Roman"/>
                <w:szCs w:val="28"/>
              </w:rPr>
              <w:t>вать деятельность обучающихся на всех этапах занятия</w:t>
            </w:r>
          </w:p>
        </w:tc>
        <w:tc>
          <w:tcPr>
            <w:tcW w:w="9781" w:type="dxa"/>
          </w:tcPr>
          <w:p w:rsidR="00CB462B" w:rsidRPr="00C745E5" w:rsidRDefault="00CB462B" w:rsidP="001C33EA">
            <w:pPr>
              <w:pStyle w:val="a7"/>
              <w:tabs>
                <w:tab w:val="left" w:pos="9781"/>
              </w:tabs>
              <w:spacing w:line="240" w:lineRule="atLeast"/>
              <w:ind w:left="0" w:firstLine="0"/>
              <w:jc w:val="both"/>
              <w:rPr>
                <w:rFonts w:cs="Times New Roman"/>
                <w:szCs w:val="28"/>
              </w:rPr>
            </w:pPr>
            <w:r w:rsidRPr="00C745E5">
              <w:rPr>
                <w:rFonts w:cs="Times New Roman"/>
                <w:szCs w:val="28"/>
              </w:rPr>
              <w:t xml:space="preserve">в </w:t>
            </w:r>
            <w:r w:rsidR="001C33EA">
              <w:rPr>
                <w:rFonts w:cs="Times New Roman"/>
                <w:szCs w:val="28"/>
              </w:rPr>
              <w:t xml:space="preserve">высокой степени </w:t>
            </w:r>
            <w:r w:rsidRPr="00C745E5">
              <w:rPr>
                <w:rFonts w:cs="Times New Roman"/>
                <w:szCs w:val="28"/>
              </w:rPr>
              <w:t xml:space="preserve">проявлены способность оптимально организовать все этапы занятия, умение организовать взаимодействие </w:t>
            </w:r>
            <w:proofErr w:type="gramStart"/>
            <w:r w:rsidRPr="00C745E5">
              <w:rPr>
                <w:rFonts w:cs="Times New Roman"/>
                <w:szCs w:val="28"/>
              </w:rPr>
              <w:t>обучающихся</w:t>
            </w:r>
            <w:proofErr w:type="gramEnd"/>
            <w:r w:rsidRPr="00C745E5">
              <w:rPr>
                <w:rFonts w:cs="Times New Roman"/>
                <w:szCs w:val="28"/>
              </w:rPr>
              <w:t>, умение включить каждого в совместную деятельность</w:t>
            </w:r>
          </w:p>
        </w:tc>
        <w:tc>
          <w:tcPr>
            <w:tcW w:w="1418" w:type="dxa"/>
          </w:tcPr>
          <w:p w:rsidR="00CB462B" w:rsidRPr="00C745E5" w:rsidRDefault="0041768E" w:rsidP="00766A6F">
            <w:pPr>
              <w:tabs>
                <w:tab w:val="left" w:pos="9781"/>
              </w:tabs>
              <w:spacing w:line="240" w:lineRule="atLeast"/>
              <w:ind w:firstLine="0"/>
              <w:jc w:val="center"/>
              <w:rPr>
                <w:rFonts w:cs="Times New Roman"/>
                <w:szCs w:val="28"/>
              </w:rPr>
            </w:pPr>
            <w:r>
              <w:rPr>
                <w:rFonts w:cs="Times New Roman"/>
                <w:szCs w:val="28"/>
              </w:rPr>
              <w:t>3</w:t>
            </w:r>
          </w:p>
        </w:tc>
      </w:tr>
      <w:tr w:rsidR="0041768E" w:rsidRPr="00C745E5" w:rsidTr="004E7FC0">
        <w:trPr>
          <w:trHeight w:val="986"/>
        </w:trPr>
        <w:tc>
          <w:tcPr>
            <w:tcW w:w="709" w:type="dxa"/>
            <w:vMerge/>
          </w:tcPr>
          <w:p w:rsidR="0041768E" w:rsidRPr="00C745E5" w:rsidRDefault="0041768E" w:rsidP="00766A6F">
            <w:pPr>
              <w:tabs>
                <w:tab w:val="left" w:pos="9781"/>
              </w:tabs>
              <w:spacing w:line="240" w:lineRule="atLeast"/>
              <w:ind w:firstLine="0"/>
              <w:jc w:val="center"/>
              <w:rPr>
                <w:rFonts w:cs="Times New Roman"/>
                <w:szCs w:val="28"/>
                <w:lang w:eastAsia="ru-RU"/>
              </w:rPr>
            </w:pPr>
          </w:p>
        </w:tc>
        <w:tc>
          <w:tcPr>
            <w:tcW w:w="2693" w:type="dxa"/>
            <w:vMerge/>
          </w:tcPr>
          <w:p w:rsidR="0041768E" w:rsidRPr="00C745E5" w:rsidRDefault="0041768E" w:rsidP="00766A6F">
            <w:pPr>
              <w:tabs>
                <w:tab w:val="left" w:pos="9781"/>
              </w:tabs>
              <w:spacing w:line="240" w:lineRule="atLeast"/>
              <w:ind w:firstLine="0"/>
              <w:jc w:val="both"/>
              <w:rPr>
                <w:rFonts w:cs="Times New Roman"/>
                <w:szCs w:val="28"/>
                <w:lang w:eastAsia="ru-RU"/>
              </w:rPr>
            </w:pPr>
          </w:p>
        </w:tc>
        <w:tc>
          <w:tcPr>
            <w:tcW w:w="9781" w:type="dxa"/>
          </w:tcPr>
          <w:p w:rsidR="0041768E" w:rsidRPr="00C745E5" w:rsidRDefault="0041768E" w:rsidP="0041768E">
            <w:pPr>
              <w:tabs>
                <w:tab w:val="left" w:pos="9781"/>
              </w:tabs>
              <w:spacing w:line="240" w:lineRule="atLeast"/>
              <w:ind w:firstLine="0"/>
              <w:jc w:val="both"/>
              <w:rPr>
                <w:rFonts w:cs="Times New Roman"/>
                <w:szCs w:val="28"/>
              </w:rPr>
            </w:pPr>
            <w:r>
              <w:rPr>
                <w:rFonts w:cs="Times New Roman"/>
                <w:szCs w:val="28"/>
              </w:rPr>
              <w:t xml:space="preserve">в средней степени </w:t>
            </w:r>
            <w:r w:rsidRPr="00C745E5">
              <w:rPr>
                <w:rFonts w:cs="Times New Roman"/>
                <w:szCs w:val="28"/>
              </w:rPr>
              <w:t xml:space="preserve">проявлены способность оптимально организовать все этапы занятия, умение организовать взаимодействие </w:t>
            </w:r>
            <w:proofErr w:type="gramStart"/>
            <w:r w:rsidRPr="00C745E5">
              <w:rPr>
                <w:rFonts w:cs="Times New Roman"/>
                <w:szCs w:val="28"/>
              </w:rPr>
              <w:t>обучающихся</w:t>
            </w:r>
            <w:proofErr w:type="gramEnd"/>
            <w:r w:rsidRPr="00C745E5">
              <w:rPr>
                <w:rFonts w:cs="Times New Roman"/>
                <w:szCs w:val="28"/>
              </w:rPr>
              <w:t>, умение включить каждого в совместную деятельность</w:t>
            </w:r>
          </w:p>
        </w:tc>
        <w:tc>
          <w:tcPr>
            <w:tcW w:w="1418" w:type="dxa"/>
          </w:tcPr>
          <w:p w:rsidR="0041768E" w:rsidRPr="00C745E5" w:rsidRDefault="0041768E" w:rsidP="00766A6F">
            <w:pPr>
              <w:tabs>
                <w:tab w:val="left" w:pos="9781"/>
              </w:tabs>
              <w:spacing w:line="240" w:lineRule="atLeast"/>
              <w:ind w:firstLine="0"/>
              <w:jc w:val="center"/>
              <w:rPr>
                <w:rFonts w:cs="Times New Roman"/>
                <w:szCs w:val="28"/>
              </w:rPr>
            </w:pPr>
            <w:r>
              <w:rPr>
                <w:rFonts w:cs="Times New Roman"/>
                <w:szCs w:val="28"/>
              </w:rPr>
              <w:t>2</w:t>
            </w:r>
          </w:p>
        </w:tc>
      </w:tr>
      <w:tr w:rsidR="00CB462B" w:rsidRPr="00C745E5" w:rsidTr="004E7FC0">
        <w:trPr>
          <w:trHeight w:val="150"/>
        </w:trPr>
        <w:tc>
          <w:tcPr>
            <w:tcW w:w="709" w:type="dxa"/>
            <w:vMerge/>
          </w:tcPr>
          <w:p w:rsidR="00CB462B" w:rsidRPr="00C745E5" w:rsidRDefault="00CB462B" w:rsidP="00766A6F">
            <w:pPr>
              <w:tabs>
                <w:tab w:val="left" w:pos="9781"/>
              </w:tabs>
              <w:spacing w:line="240" w:lineRule="atLeast"/>
              <w:ind w:firstLine="0"/>
              <w:jc w:val="center"/>
              <w:rPr>
                <w:rFonts w:cs="Times New Roman"/>
                <w:szCs w:val="28"/>
                <w:lang w:eastAsia="ru-RU"/>
              </w:rPr>
            </w:pPr>
          </w:p>
        </w:tc>
        <w:tc>
          <w:tcPr>
            <w:tcW w:w="2693" w:type="dxa"/>
            <w:vMerge/>
          </w:tcPr>
          <w:p w:rsidR="00CB462B" w:rsidRPr="00C745E5" w:rsidRDefault="00CB462B" w:rsidP="00766A6F">
            <w:pPr>
              <w:tabs>
                <w:tab w:val="left" w:pos="9781"/>
              </w:tabs>
              <w:spacing w:line="240" w:lineRule="atLeast"/>
              <w:ind w:firstLine="0"/>
              <w:jc w:val="both"/>
              <w:rPr>
                <w:rFonts w:cs="Times New Roman"/>
                <w:szCs w:val="28"/>
                <w:lang w:eastAsia="ru-RU"/>
              </w:rPr>
            </w:pPr>
          </w:p>
        </w:tc>
        <w:tc>
          <w:tcPr>
            <w:tcW w:w="9781" w:type="dxa"/>
          </w:tcPr>
          <w:p w:rsidR="00CB462B" w:rsidRPr="00C745E5" w:rsidRDefault="0041768E" w:rsidP="0041768E">
            <w:pPr>
              <w:tabs>
                <w:tab w:val="left" w:pos="9781"/>
              </w:tabs>
              <w:spacing w:line="240" w:lineRule="atLeast"/>
              <w:ind w:firstLine="0"/>
              <w:jc w:val="both"/>
              <w:rPr>
                <w:rFonts w:cs="Times New Roman"/>
                <w:szCs w:val="28"/>
              </w:rPr>
            </w:pPr>
            <w:r>
              <w:rPr>
                <w:rFonts w:cs="Times New Roman"/>
                <w:szCs w:val="28"/>
              </w:rPr>
              <w:t>в низкой степени</w:t>
            </w:r>
            <w:r w:rsidRPr="00C745E5">
              <w:rPr>
                <w:rFonts w:cs="Times New Roman"/>
                <w:szCs w:val="28"/>
              </w:rPr>
              <w:t xml:space="preserve"> проявлены </w:t>
            </w:r>
            <w:r w:rsidR="00CB462B" w:rsidRPr="00C745E5">
              <w:rPr>
                <w:rFonts w:cs="Times New Roman"/>
                <w:szCs w:val="28"/>
              </w:rPr>
              <w:t xml:space="preserve">способность </w:t>
            </w:r>
            <w:r w:rsidRPr="00C745E5">
              <w:rPr>
                <w:rFonts w:cs="Times New Roman"/>
                <w:szCs w:val="28"/>
              </w:rPr>
              <w:t xml:space="preserve">оптимально организовать все этапы занятия, умение организовать взаимодействие </w:t>
            </w:r>
            <w:proofErr w:type="gramStart"/>
            <w:r w:rsidRPr="00C745E5">
              <w:rPr>
                <w:rFonts w:cs="Times New Roman"/>
                <w:szCs w:val="28"/>
              </w:rPr>
              <w:t>обучающихся</w:t>
            </w:r>
            <w:proofErr w:type="gramEnd"/>
            <w:r w:rsidRPr="00C745E5">
              <w:rPr>
                <w:rFonts w:cs="Times New Roman"/>
                <w:szCs w:val="28"/>
              </w:rPr>
              <w:t>, умение включить каждого в совместную деятельность</w:t>
            </w:r>
          </w:p>
        </w:tc>
        <w:tc>
          <w:tcPr>
            <w:tcW w:w="1418" w:type="dxa"/>
          </w:tcPr>
          <w:p w:rsidR="00CB462B" w:rsidRPr="00C745E5" w:rsidRDefault="0041768E" w:rsidP="00766A6F">
            <w:pPr>
              <w:tabs>
                <w:tab w:val="left" w:pos="9781"/>
              </w:tabs>
              <w:spacing w:line="240" w:lineRule="atLeast"/>
              <w:ind w:firstLine="0"/>
              <w:jc w:val="center"/>
              <w:rPr>
                <w:rFonts w:cs="Times New Roman"/>
                <w:szCs w:val="28"/>
              </w:rPr>
            </w:pPr>
            <w:r>
              <w:rPr>
                <w:rFonts w:cs="Times New Roman"/>
                <w:szCs w:val="28"/>
              </w:rPr>
              <w:t>1</w:t>
            </w:r>
          </w:p>
        </w:tc>
      </w:tr>
      <w:tr w:rsidR="00CB462B" w:rsidRPr="00C745E5" w:rsidTr="004E7FC0">
        <w:trPr>
          <w:trHeight w:val="451"/>
        </w:trPr>
        <w:tc>
          <w:tcPr>
            <w:tcW w:w="709" w:type="dxa"/>
            <w:vMerge/>
          </w:tcPr>
          <w:p w:rsidR="00CB462B" w:rsidRPr="00C745E5" w:rsidRDefault="00CB462B" w:rsidP="00766A6F">
            <w:pPr>
              <w:tabs>
                <w:tab w:val="left" w:pos="9781"/>
              </w:tabs>
              <w:spacing w:line="240" w:lineRule="atLeast"/>
              <w:ind w:firstLine="0"/>
              <w:jc w:val="center"/>
              <w:rPr>
                <w:rFonts w:cs="Times New Roman"/>
                <w:szCs w:val="28"/>
                <w:lang w:eastAsia="ru-RU"/>
              </w:rPr>
            </w:pPr>
          </w:p>
        </w:tc>
        <w:tc>
          <w:tcPr>
            <w:tcW w:w="2693" w:type="dxa"/>
            <w:vMerge/>
          </w:tcPr>
          <w:p w:rsidR="00CB462B" w:rsidRPr="00C745E5" w:rsidRDefault="00CB462B" w:rsidP="00766A6F">
            <w:pPr>
              <w:tabs>
                <w:tab w:val="left" w:pos="9781"/>
              </w:tabs>
              <w:spacing w:line="240" w:lineRule="atLeast"/>
              <w:ind w:firstLine="0"/>
              <w:jc w:val="both"/>
              <w:rPr>
                <w:rFonts w:cs="Times New Roman"/>
                <w:szCs w:val="28"/>
                <w:lang w:eastAsia="ru-RU"/>
              </w:rPr>
            </w:pPr>
          </w:p>
        </w:tc>
        <w:tc>
          <w:tcPr>
            <w:tcW w:w="9781" w:type="dxa"/>
          </w:tcPr>
          <w:p w:rsidR="00CB462B" w:rsidRPr="00C745E5" w:rsidRDefault="0041768E" w:rsidP="00766A6F">
            <w:pPr>
              <w:tabs>
                <w:tab w:val="left" w:pos="9781"/>
              </w:tabs>
              <w:spacing w:line="240" w:lineRule="atLeast"/>
              <w:ind w:firstLine="0"/>
              <w:jc w:val="both"/>
              <w:rPr>
                <w:rFonts w:cs="Times New Roman"/>
                <w:szCs w:val="28"/>
              </w:rPr>
            </w:pPr>
            <w:r w:rsidRPr="00C745E5">
              <w:rPr>
                <w:rFonts w:cs="Times New Roman"/>
                <w:szCs w:val="28"/>
              </w:rPr>
              <w:t xml:space="preserve">способность оптимально организовать все этапы занятия, умение организовать взаимодействие </w:t>
            </w:r>
            <w:proofErr w:type="gramStart"/>
            <w:r w:rsidRPr="00C745E5">
              <w:rPr>
                <w:rFonts w:cs="Times New Roman"/>
                <w:szCs w:val="28"/>
              </w:rPr>
              <w:t>обучающихся</w:t>
            </w:r>
            <w:proofErr w:type="gramEnd"/>
            <w:r w:rsidRPr="00C745E5">
              <w:rPr>
                <w:rFonts w:cs="Times New Roman"/>
                <w:szCs w:val="28"/>
              </w:rPr>
              <w:t>, умение включить каждого в совместную де</w:t>
            </w:r>
            <w:r w:rsidRPr="00C745E5">
              <w:rPr>
                <w:rFonts w:cs="Times New Roman"/>
                <w:szCs w:val="28"/>
              </w:rPr>
              <w:t>я</w:t>
            </w:r>
            <w:r w:rsidRPr="00C745E5">
              <w:rPr>
                <w:rFonts w:cs="Times New Roman"/>
                <w:szCs w:val="28"/>
              </w:rPr>
              <w:t>тельность</w:t>
            </w:r>
            <w:r>
              <w:rPr>
                <w:rFonts w:cs="Times New Roman"/>
                <w:szCs w:val="28"/>
              </w:rPr>
              <w:t xml:space="preserve"> не проявлены</w:t>
            </w:r>
          </w:p>
        </w:tc>
        <w:tc>
          <w:tcPr>
            <w:tcW w:w="1418" w:type="dxa"/>
          </w:tcPr>
          <w:p w:rsidR="00CB462B" w:rsidRPr="00C745E5" w:rsidRDefault="00CB462B" w:rsidP="00766A6F">
            <w:pPr>
              <w:tabs>
                <w:tab w:val="left" w:pos="9781"/>
              </w:tabs>
              <w:spacing w:line="240" w:lineRule="atLeast"/>
              <w:ind w:firstLine="0"/>
              <w:jc w:val="center"/>
              <w:rPr>
                <w:rFonts w:cs="Times New Roman"/>
                <w:szCs w:val="28"/>
              </w:rPr>
            </w:pPr>
            <w:r w:rsidRPr="00C745E5">
              <w:rPr>
                <w:rFonts w:cs="Times New Roman"/>
                <w:szCs w:val="28"/>
              </w:rPr>
              <w:t>0</w:t>
            </w:r>
          </w:p>
        </w:tc>
      </w:tr>
      <w:tr w:rsidR="00CB462B" w:rsidRPr="00C745E5" w:rsidTr="004E7FC0">
        <w:trPr>
          <w:trHeight w:val="190"/>
        </w:trPr>
        <w:tc>
          <w:tcPr>
            <w:tcW w:w="709" w:type="dxa"/>
            <w:vMerge w:val="restart"/>
          </w:tcPr>
          <w:p w:rsidR="00CB462B" w:rsidRPr="00C745E5" w:rsidRDefault="00CB462B" w:rsidP="00766A6F">
            <w:pPr>
              <w:tabs>
                <w:tab w:val="left" w:pos="9781"/>
              </w:tabs>
              <w:spacing w:line="240" w:lineRule="atLeast"/>
              <w:ind w:firstLine="0"/>
              <w:jc w:val="center"/>
              <w:rPr>
                <w:rFonts w:cs="Times New Roman"/>
                <w:szCs w:val="28"/>
                <w:lang w:eastAsia="ru-RU"/>
              </w:rPr>
            </w:pPr>
            <w:r w:rsidRPr="00C745E5">
              <w:rPr>
                <w:rFonts w:cs="Times New Roman"/>
                <w:szCs w:val="28"/>
                <w:lang w:eastAsia="ru-RU"/>
              </w:rPr>
              <w:lastRenderedPageBreak/>
              <w:t>3.</w:t>
            </w:r>
          </w:p>
        </w:tc>
        <w:tc>
          <w:tcPr>
            <w:tcW w:w="2693" w:type="dxa"/>
            <w:vMerge w:val="restart"/>
          </w:tcPr>
          <w:p w:rsidR="00CB462B" w:rsidRPr="00C745E5" w:rsidRDefault="00CB462B" w:rsidP="007E00B2">
            <w:pPr>
              <w:tabs>
                <w:tab w:val="left" w:pos="9781"/>
              </w:tabs>
              <w:spacing w:line="240" w:lineRule="atLeast"/>
              <w:ind w:firstLine="0"/>
              <w:rPr>
                <w:rFonts w:cs="Times New Roman"/>
                <w:szCs w:val="28"/>
              </w:rPr>
            </w:pPr>
            <w:r w:rsidRPr="00C745E5">
              <w:rPr>
                <w:rFonts w:cs="Times New Roman"/>
                <w:szCs w:val="28"/>
              </w:rPr>
              <w:t>Культура общения с детьми</w:t>
            </w:r>
          </w:p>
          <w:p w:rsidR="00CB462B" w:rsidRPr="00C745E5" w:rsidRDefault="00CB462B" w:rsidP="00766A6F">
            <w:pPr>
              <w:tabs>
                <w:tab w:val="left" w:pos="9781"/>
              </w:tabs>
              <w:spacing w:line="240" w:lineRule="atLeast"/>
              <w:ind w:firstLine="0"/>
              <w:jc w:val="both"/>
              <w:rPr>
                <w:rFonts w:cs="Times New Roman"/>
                <w:szCs w:val="28"/>
              </w:rPr>
            </w:pPr>
          </w:p>
        </w:tc>
        <w:tc>
          <w:tcPr>
            <w:tcW w:w="9781" w:type="dxa"/>
          </w:tcPr>
          <w:p w:rsidR="00CB462B" w:rsidRPr="00C745E5" w:rsidRDefault="0096384A" w:rsidP="0096384A">
            <w:pPr>
              <w:tabs>
                <w:tab w:val="left" w:pos="9781"/>
              </w:tabs>
              <w:spacing w:line="240" w:lineRule="atLeast"/>
              <w:ind w:firstLine="0"/>
              <w:jc w:val="both"/>
              <w:rPr>
                <w:rFonts w:cs="Times New Roman"/>
                <w:szCs w:val="28"/>
              </w:rPr>
            </w:pPr>
            <w:r>
              <w:rPr>
                <w:rFonts w:cs="Times New Roman"/>
                <w:szCs w:val="28"/>
              </w:rPr>
              <w:t xml:space="preserve">продемонстрирован </w:t>
            </w:r>
            <w:r w:rsidR="00CB462B" w:rsidRPr="00C745E5">
              <w:rPr>
                <w:rFonts w:cs="Times New Roman"/>
                <w:szCs w:val="28"/>
              </w:rPr>
              <w:t>высокий уровень культуры общения с детьми: демократ</w:t>
            </w:r>
            <w:r w:rsidR="00CB462B" w:rsidRPr="00C745E5">
              <w:rPr>
                <w:rFonts w:cs="Times New Roman"/>
                <w:szCs w:val="28"/>
              </w:rPr>
              <w:t>и</w:t>
            </w:r>
            <w:r w:rsidR="00CB462B" w:rsidRPr="00C745E5">
              <w:rPr>
                <w:rFonts w:cs="Times New Roman"/>
                <w:szCs w:val="28"/>
              </w:rPr>
              <w:t>ческий стиль общения, владение широким спектром приемов установления контакта, приемами создания благоприятной психологической атмосферы; умение создавать и поддерживать высокий уровень мотивации и высокую и</w:t>
            </w:r>
            <w:r w:rsidR="00CB462B" w:rsidRPr="00C745E5">
              <w:rPr>
                <w:rFonts w:cs="Times New Roman"/>
                <w:szCs w:val="28"/>
              </w:rPr>
              <w:t>н</w:t>
            </w:r>
            <w:r w:rsidR="00CB462B" w:rsidRPr="00C745E5">
              <w:rPr>
                <w:rFonts w:cs="Times New Roman"/>
                <w:szCs w:val="28"/>
              </w:rPr>
              <w:t>тенсивность деятельности участников занятий</w:t>
            </w:r>
          </w:p>
        </w:tc>
        <w:tc>
          <w:tcPr>
            <w:tcW w:w="1418" w:type="dxa"/>
          </w:tcPr>
          <w:p w:rsidR="00CB462B" w:rsidRPr="00C745E5" w:rsidRDefault="006733A8" w:rsidP="00766A6F">
            <w:pPr>
              <w:tabs>
                <w:tab w:val="left" w:pos="9781"/>
              </w:tabs>
              <w:spacing w:line="240" w:lineRule="atLeast"/>
              <w:ind w:firstLine="0"/>
              <w:jc w:val="center"/>
              <w:rPr>
                <w:rFonts w:cs="Times New Roman"/>
                <w:szCs w:val="28"/>
              </w:rPr>
            </w:pPr>
            <w:r>
              <w:rPr>
                <w:rFonts w:cs="Times New Roman"/>
                <w:szCs w:val="28"/>
              </w:rPr>
              <w:t>3</w:t>
            </w:r>
          </w:p>
        </w:tc>
      </w:tr>
      <w:tr w:rsidR="006733A8" w:rsidRPr="00C745E5" w:rsidTr="004E7FC0">
        <w:trPr>
          <w:trHeight w:val="1610"/>
        </w:trPr>
        <w:tc>
          <w:tcPr>
            <w:tcW w:w="709" w:type="dxa"/>
            <w:vMerge/>
          </w:tcPr>
          <w:p w:rsidR="006733A8" w:rsidRPr="00C745E5" w:rsidRDefault="006733A8" w:rsidP="00766A6F">
            <w:pPr>
              <w:tabs>
                <w:tab w:val="left" w:pos="9781"/>
              </w:tabs>
              <w:spacing w:line="240" w:lineRule="atLeast"/>
              <w:ind w:firstLine="0"/>
              <w:jc w:val="center"/>
              <w:rPr>
                <w:rFonts w:cs="Times New Roman"/>
                <w:szCs w:val="28"/>
                <w:lang w:eastAsia="ru-RU"/>
              </w:rPr>
            </w:pPr>
          </w:p>
        </w:tc>
        <w:tc>
          <w:tcPr>
            <w:tcW w:w="2693" w:type="dxa"/>
            <w:vMerge/>
          </w:tcPr>
          <w:p w:rsidR="006733A8" w:rsidRPr="00C745E5" w:rsidRDefault="006733A8" w:rsidP="00766A6F">
            <w:pPr>
              <w:tabs>
                <w:tab w:val="left" w:pos="9781"/>
              </w:tabs>
              <w:spacing w:line="240" w:lineRule="atLeast"/>
              <w:ind w:firstLine="0"/>
              <w:jc w:val="both"/>
              <w:rPr>
                <w:rFonts w:cs="Times New Roman"/>
                <w:szCs w:val="28"/>
                <w:lang w:eastAsia="ru-RU"/>
              </w:rPr>
            </w:pPr>
          </w:p>
        </w:tc>
        <w:tc>
          <w:tcPr>
            <w:tcW w:w="9781" w:type="dxa"/>
          </w:tcPr>
          <w:p w:rsidR="006733A8" w:rsidRPr="00C745E5" w:rsidRDefault="006733A8" w:rsidP="00192EC5">
            <w:pPr>
              <w:tabs>
                <w:tab w:val="left" w:pos="9781"/>
              </w:tabs>
              <w:spacing w:line="240" w:lineRule="atLeast"/>
              <w:ind w:firstLine="0"/>
              <w:jc w:val="both"/>
              <w:rPr>
                <w:rFonts w:cs="Times New Roman"/>
                <w:szCs w:val="28"/>
              </w:rPr>
            </w:pPr>
            <w:r>
              <w:rPr>
                <w:rFonts w:cs="Times New Roman"/>
                <w:szCs w:val="28"/>
              </w:rPr>
              <w:t>продемонстрирован</w:t>
            </w:r>
            <w:r w:rsidRPr="00C745E5">
              <w:rPr>
                <w:rFonts w:cs="Times New Roman"/>
                <w:szCs w:val="28"/>
              </w:rPr>
              <w:t xml:space="preserve"> средний уровень культуры общения с детьми: демократ</w:t>
            </w:r>
            <w:r w:rsidRPr="00C745E5">
              <w:rPr>
                <w:rFonts w:cs="Times New Roman"/>
                <w:szCs w:val="28"/>
              </w:rPr>
              <w:t>и</w:t>
            </w:r>
            <w:r w:rsidRPr="00C745E5">
              <w:rPr>
                <w:rFonts w:cs="Times New Roman"/>
                <w:szCs w:val="28"/>
              </w:rPr>
              <w:t>ческий стиль общения, владение основными приемами установления контакта, приемами создания благоприятной психологической атмосферы; недостато</w:t>
            </w:r>
            <w:r w:rsidRPr="00C745E5">
              <w:rPr>
                <w:rFonts w:cs="Times New Roman"/>
                <w:szCs w:val="28"/>
              </w:rPr>
              <w:t>ч</w:t>
            </w:r>
            <w:r w:rsidRPr="00C745E5">
              <w:rPr>
                <w:rFonts w:cs="Times New Roman"/>
                <w:szCs w:val="28"/>
              </w:rPr>
              <w:t>ное умение создавать и поддерживать необходимый уровень мотивации и и</w:t>
            </w:r>
            <w:r w:rsidRPr="00C745E5">
              <w:rPr>
                <w:rFonts w:cs="Times New Roman"/>
                <w:szCs w:val="28"/>
              </w:rPr>
              <w:t>н</w:t>
            </w:r>
            <w:r w:rsidRPr="00C745E5">
              <w:rPr>
                <w:rFonts w:cs="Times New Roman"/>
                <w:szCs w:val="28"/>
              </w:rPr>
              <w:t xml:space="preserve">тенсивности деятельности участников занятий </w:t>
            </w:r>
          </w:p>
        </w:tc>
        <w:tc>
          <w:tcPr>
            <w:tcW w:w="1418" w:type="dxa"/>
          </w:tcPr>
          <w:p w:rsidR="006733A8" w:rsidRPr="00C745E5" w:rsidRDefault="006733A8" w:rsidP="006733A8">
            <w:pPr>
              <w:tabs>
                <w:tab w:val="left" w:pos="9781"/>
              </w:tabs>
              <w:spacing w:line="240" w:lineRule="atLeast"/>
              <w:ind w:firstLine="0"/>
              <w:jc w:val="center"/>
              <w:rPr>
                <w:rFonts w:cs="Times New Roman"/>
                <w:szCs w:val="28"/>
              </w:rPr>
            </w:pPr>
            <w:r>
              <w:rPr>
                <w:rFonts w:cs="Times New Roman"/>
                <w:szCs w:val="28"/>
              </w:rPr>
              <w:t>2</w:t>
            </w:r>
          </w:p>
        </w:tc>
      </w:tr>
      <w:tr w:rsidR="00CB462B" w:rsidRPr="00C745E5" w:rsidTr="004E7FC0">
        <w:trPr>
          <w:trHeight w:val="150"/>
        </w:trPr>
        <w:tc>
          <w:tcPr>
            <w:tcW w:w="709" w:type="dxa"/>
            <w:vMerge/>
          </w:tcPr>
          <w:p w:rsidR="00CB462B" w:rsidRPr="00C745E5" w:rsidRDefault="00CB462B" w:rsidP="00766A6F">
            <w:pPr>
              <w:tabs>
                <w:tab w:val="left" w:pos="9781"/>
              </w:tabs>
              <w:spacing w:line="240" w:lineRule="atLeast"/>
              <w:ind w:firstLine="0"/>
              <w:jc w:val="center"/>
              <w:rPr>
                <w:rFonts w:cs="Times New Roman"/>
                <w:szCs w:val="28"/>
                <w:lang w:eastAsia="ru-RU"/>
              </w:rPr>
            </w:pPr>
          </w:p>
        </w:tc>
        <w:tc>
          <w:tcPr>
            <w:tcW w:w="2693" w:type="dxa"/>
            <w:vMerge/>
          </w:tcPr>
          <w:p w:rsidR="00CB462B" w:rsidRPr="00C745E5" w:rsidRDefault="00CB462B" w:rsidP="00766A6F">
            <w:pPr>
              <w:tabs>
                <w:tab w:val="left" w:pos="9781"/>
              </w:tabs>
              <w:spacing w:line="240" w:lineRule="atLeast"/>
              <w:ind w:firstLine="0"/>
              <w:jc w:val="both"/>
              <w:rPr>
                <w:rFonts w:cs="Times New Roman"/>
                <w:szCs w:val="28"/>
                <w:lang w:eastAsia="ru-RU"/>
              </w:rPr>
            </w:pPr>
          </w:p>
        </w:tc>
        <w:tc>
          <w:tcPr>
            <w:tcW w:w="9781" w:type="dxa"/>
          </w:tcPr>
          <w:p w:rsidR="00CB462B" w:rsidRPr="00C745E5" w:rsidRDefault="0096384A" w:rsidP="00766A6F">
            <w:pPr>
              <w:tabs>
                <w:tab w:val="left" w:pos="9781"/>
              </w:tabs>
              <w:spacing w:line="240" w:lineRule="atLeast"/>
              <w:ind w:firstLine="0"/>
              <w:jc w:val="both"/>
              <w:rPr>
                <w:rFonts w:cs="Times New Roman"/>
                <w:szCs w:val="28"/>
              </w:rPr>
            </w:pPr>
            <w:r>
              <w:rPr>
                <w:rFonts w:cs="Times New Roman"/>
                <w:szCs w:val="28"/>
              </w:rPr>
              <w:t>продемонстрирован</w:t>
            </w:r>
            <w:r w:rsidRPr="00C745E5">
              <w:rPr>
                <w:rFonts w:cs="Times New Roman"/>
                <w:szCs w:val="28"/>
              </w:rPr>
              <w:t xml:space="preserve"> </w:t>
            </w:r>
            <w:r w:rsidR="00CB462B" w:rsidRPr="00C745E5">
              <w:rPr>
                <w:rFonts w:cs="Times New Roman"/>
                <w:szCs w:val="28"/>
              </w:rPr>
              <w:t>низкий уровень культуры общения с детьми: авторита</w:t>
            </w:r>
            <w:r w:rsidR="00CB462B" w:rsidRPr="00C745E5">
              <w:rPr>
                <w:rFonts w:cs="Times New Roman"/>
                <w:szCs w:val="28"/>
              </w:rPr>
              <w:t>р</w:t>
            </w:r>
            <w:r w:rsidR="00CB462B" w:rsidRPr="00C745E5">
              <w:rPr>
                <w:rFonts w:cs="Times New Roman"/>
                <w:szCs w:val="28"/>
              </w:rPr>
              <w:t>ный стиль общения при отсутствии владения приемами установления контакта, приемами создания благоприятной психологической атмосферы;</w:t>
            </w:r>
            <w:r w:rsidR="006733A8">
              <w:rPr>
                <w:rFonts w:cs="Times New Roman"/>
                <w:szCs w:val="28"/>
              </w:rPr>
              <w:t xml:space="preserve"> недостато</w:t>
            </w:r>
            <w:r w:rsidR="006733A8">
              <w:rPr>
                <w:rFonts w:cs="Times New Roman"/>
                <w:szCs w:val="28"/>
              </w:rPr>
              <w:t>ч</w:t>
            </w:r>
            <w:r w:rsidR="006733A8">
              <w:rPr>
                <w:rFonts w:cs="Times New Roman"/>
                <w:szCs w:val="28"/>
              </w:rPr>
              <w:t>ное</w:t>
            </w:r>
            <w:r w:rsidR="00CB462B" w:rsidRPr="00C745E5">
              <w:rPr>
                <w:rFonts w:cs="Times New Roman"/>
                <w:szCs w:val="28"/>
              </w:rPr>
              <w:t xml:space="preserve"> умение создавать и поддерживать достаточный уровень мотивации и выс</w:t>
            </w:r>
            <w:r w:rsidR="00CB462B" w:rsidRPr="00C745E5">
              <w:rPr>
                <w:rFonts w:cs="Times New Roman"/>
                <w:szCs w:val="28"/>
              </w:rPr>
              <w:t>о</w:t>
            </w:r>
            <w:r w:rsidR="00CB462B" w:rsidRPr="00C745E5">
              <w:rPr>
                <w:rFonts w:cs="Times New Roman"/>
                <w:szCs w:val="28"/>
              </w:rPr>
              <w:t>кую интенсивность деятельности участников занятий</w:t>
            </w:r>
            <w:r w:rsidR="006733A8">
              <w:rPr>
                <w:rFonts w:cs="Times New Roman"/>
                <w:szCs w:val="28"/>
              </w:rPr>
              <w:t xml:space="preserve"> </w:t>
            </w:r>
          </w:p>
        </w:tc>
        <w:tc>
          <w:tcPr>
            <w:tcW w:w="1418" w:type="dxa"/>
          </w:tcPr>
          <w:p w:rsidR="00CB462B" w:rsidRPr="00C745E5" w:rsidRDefault="00CB462B" w:rsidP="00766A6F">
            <w:pPr>
              <w:tabs>
                <w:tab w:val="left" w:pos="9781"/>
              </w:tabs>
              <w:spacing w:line="240" w:lineRule="atLeast"/>
              <w:ind w:firstLine="0"/>
              <w:jc w:val="center"/>
              <w:rPr>
                <w:rFonts w:cs="Times New Roman"/>
                <w:szCs w:val="28"/>
              </w:rPr>
            </w:pPr>
            <w:r w:rsidRPr="00C745E5">
              <w:rPr>
                <w:rFonts w:cs="Times New Roman"/>
                <w:szCs w:val="28"/>
              </w:rPr>
              <w:t>1</w:t>
            </w:r>
          </w:p>
        </w:tc>
      </w:tr>
      <w:tr w:rsidR="00CB462B" w:rsidRPr="00C745E5" w:rsidTr="004E7FC0">
        <w:trPr>
          <w:trHeight w:val="451"/>
        </w:trPr>
        <w:tc>
          <w:tcPr>
            <w:tcW w:w="709" w:type="dxa"/>
            <w:vMerge/>
          </w:tcPr>
          <w:p w:rsidR="00CB462B" w:rsidRPr="00C745E5" w:rsidRDefault="00CB462B" w:rsidP="00766A6F">
            <w:pPr>
              <w:tabs>
                <w:tab w:val="left" w:pos="9781"/>
              </w:tabs>
              <w:spacing w:line="240" w:lineRule="atLeast"/>
              <w:ind w:firstLine="0"/>
              <w:jc w:val="center"/>
              <w:rPr>
                <w:rFonts w:cs="Times New Roman"/>
                <w:szCs w:val="28"/>
                <w:lang w:eastAsia="ru-RU"/>
              </w:rPr>
            </w:pPr>
          </w:p>
        </w:tc>
        <w:tc>
          <w:tcPr>
            <w:tcW w:w="2693" w:type="dxa"/>
            <w:vMerge/>
          </w:tcPr>
          <w:p w:rsidR="00CB462B" w:rsidRPr="00C745E5" w:rsidRDefault="00CB462B" w:rsidP="00766A6F">
            <w:pPr>
              <w:tabs>
                <w:tab w:val="left" w:pos="9781"/>
              </w:tabs>
              <w:spacing w:line="240" w:lineRule="atLeast"/>
              <w:ind w:firstLine="0"/>
              <w:jc w:val="both"/>
              <w:rPr>
                <w:rFonts w:cs="Times New Roman"/>
                <w:szCs w:val="28"/>
                <w:lang w:eastAsia="ru-RU"/>
              </w:rPr>
            </w:pPr>
          </w:p>
        </w:tc>
        <w:tc>
          <w:tcPr>
            <w:tcW w:w="9781" w:type="dxa"/>
          </w:tcPr>
          <w:p w:rsidR="00CB462B" w:rsidRPr="00C745E5" w:rsidRDefault="0096384A" w:rsidP="00766A6F">
            <w:pPr>
              <w:tabs>
                <w:tab w:val="left" w:pos="9781"/>
              </w:tabs>
              <w:spacing w:line="240" w:lineRule="atLeast"/>
              <w:ind w:firstLine="0"/>
              <w:jc w:val="both"/>
              <w:rPr>
                <w:rFonts w:cs="Times New Roman"/>
                <w:szCs w:val="28"/>
              </w:rPr>
            </w:pPr>
            <w:r>
              <w:rPr>
                <w:rFonts w:cs="Times New Roman"/>
                <w:szCs w:val="28"/>
              </w:rPr>
              <w:t>продемонстрировано</w:t>
            </w:r>
            <w:r w:rsidRPr="00C745E5">
              <w:rPr>
                <w:rFonts w:cs="Times New Roman"/>
                <w:szCs w:val="28"/>
              </w:rPr>
              <w:t xml:space="preserve"> </w:t>
            </w:r>
            <w:r w:rsidR="00CB462B" w:rsidRPr="00C745E5">
              <w:rPr>
                <w:rFonts w:cs="Times New Roman"/>
                <w:szCs w:val="28"/>
              </w:rPr>
              <w:t>отсутствие культуры общения с детьми: авторитарный стиль общения при отсутствии владения приемами установления контакта, приемами создания благоприятной психологической атмосферы; отсутствие умения создавать и поддерживать достаточный уровень мотивации и высокую интенсивность деятельности участников занятий</w:t>
            </w:r>
          </w:p>
        </w:tc>
        <w:tc>
          <w:tcPr>
            <w:tcW w:w="1418" w:type="dxa"/>
          </w:tcPr>
          <w:p w:rsidR="00CB462B" w:rsidRPr="00C745E5" w:rsidRDefault="00CB462B" w:rsidP="00766A6F">
            <w:pPr>
              <w:tabs>
                <w:tab w:val="left" w:pos="9781"/>
              </w:tabs>
              <w:spacing w:line="240" w:lineRule="atLeast"/>
              <w:ind w:firstLine="0"/>
              <w:jc w:val="center"/>
              <w:rPr>
                <w:rFonts w:cs="Times New Roman"/>
                <w:szCs w:val="28"/>
              </w:rPr>
            </w:pPr>
            <w:r w:rsidRPr="00C745E5">
              <w:rPr>
                <w:rFonts w:cs="Times New Roman"/>
                <w:szCs w:val="28"/>
              </w:rPr>
              <w:t>0</w:t>
            </w:r>
          </w:p>
        </w:tc>
      </w:tr>
      <w:tr w:rsidR="00CB462B" w:rsidRPr="00C745E5" w:rsidTr="004E7FC0">
        <w:trPr>
          <w:trHeight w:val="190"/>
        </w:trPr>
        <w:tc>
          <w:tcPr>
            <w:tcW w:w="709" w:type="dxa"/>
            <w:vMerge w:val="restart"/>
          </w:tcPr>
          <w:p w:rsidR="00CB462B" w:rsidRPr="00C745E5" w:rsidRDefault="00CB462B" w:rsidP="00766A6F">
            <w:pPr>
              <w:tabs>
                <w:tab w:val="left" w:pos="9781"/>
              </w:tabs>
              <w:spacing w:line="240" w:lineRule="atLeast"/>
              <w:ind w:firstLine="0"/>
              <w:jc w:val="center"/>
              <w:rPr>
                <w:rFonts w:cs="Times New Roman"/>
                <w:szCs w:val="28"/>
                <w:lang w:eastAsia="ru-RU"/>
              </w:rPr>
            </w:pPr>
            <w:r w:rsidRPr="00C745E5">
              <w:rPr>
                <w:rFonts w:cs="Times New Roman"/>
                <w:szCs w:val="28"/>
                <w:lang w:eastAsia="ru-RU"/>
              </w:rPr>
              <w:t>4.</w:t>
            </w:r>
          </w:p>
        </w:tc>
        <w:tc>
          <w:tcPr>
            <w:tcW w:w="2693" w:type="dxa"/>
            <w:vMerge w:val="restart"/>
          </w:tcPr>
          <w:p w:rsidR="00CB462B" w:rsidRPr="00C745E5" w:rsidRDefault="00CB462B" w:rsidP="007E00B2">
            <w:pPr>
              <w:tabs>
                <w:tab w:val="left" w:pos="9781"/>
              </w:tabs>
              <w:spacing w:line="240" w:lineRule="atLeast"/>
              <w:ind w:firstLine="0"/>
              <w:rPr>
                <w:rFonts w:cs="Times New Roman"/>
                <w:szCs w:val="28"/>
              </w:rPr>
            </w:pPr>
            <w:r w:rsidRPr="00C745E5">
              <w:rPr>
                <w:rFonts w:cs="Times New Roman"/>
                <w:szCs w:val="28"/>
              </w:rPr>
              <w:t>Проявление инд</w:t>
            </w:r>
            <w:r w:rsidRPr="00C745E5">
              <w:rPr>
                <w:rFonts w:cs="Times New Roman"/>
                <w:szCs w:val="28"/>
              </w:rPr>
              <w:t>и</w:t>
            </w:r>
            <w:r w:rsidRPr="00C745E5">
              <w:rPr>
                <w:rFonts w:cs="Times New Roman"/>
                <w:szCs w:val="28"/>
              </w:rPr>
              <w:t>видуальности, тво</w:t>
            </w:r>
            <w:r w:rsidRPr="00C745E5">
              <w:rPr>
                <w:rFonts w:cs="Times New Roman"/>
                <w:szCs w:val="28"/>
              </w:rPr>
              <w:t>р</w:t>
            </w:r>
            <w:r w:rsidRPr="00C745E5">
              <w:rPr>
                <w:rFonts w:cs="Times New Roman"/>
                <w:szCs w:val="28"/>
              </w:rPr>
              <w:t>ческий подход</w:t>
            </w:r>
          </w:p>
        </w:tc>
        <w:tc>
          <w:tcPr>
            <w:tcW w:w="9781" w:type="dxa"/>
          </w:tcPr>
          <w:p w:rsidR="00CB462B" w:rsidRPr="00F0528C" w:rsidRDefault="0096384A" w:rsidP="00481D26">
            <w:pPr>
              <w:tabs>
                <w:tab w:val="left" w:pos="9781"/>
              </w:tabs>
              <w:spacing w:line="240" w:lineRule="atLeast"/>
              <w:ind w:firstLine="0"/>
              <w:jc w:val="both"/>
              <w:rPr>
                <w:rFonts w:cs="Times New Roman"/>
                <w:szCs w:val="28"/>
              </w:rPr>
            </w:pPr>
            <w:r w:rsidRPr="0096384A">
              <w:rPr>
                <w:rFonts w:cs="Times New Roman"/>
                <w:szCs w:val="28"/>
              </w:rPr>
              <w:t xml:space="preserve">продемонстрирован </w:t>
            </w:r>
            <w:r w:rsidR="00CB462B" w:rsidRPr="0096384A">
              <w:rPr>
                <w:rFonts w:cs="Times New Roman"/>
                <w:szCs w:val="28"/>
              </w:rPr>
              <w:t>высокий уровень проявления индивидуальности и творч</w:t>
            </w:r>
            <w:r w:rsidR="00CB462B" w:rsidRPr="0096384A">
              <w:rPr>
                <w:rFonts w:cs="Times New Roman"/>
                <w:szCs w:val="28"/>
              </w:rPr>
              <w:t>е</w:t>
            </w:r>
            <w:r w:rsidR="00CB462B" w:rsidRPr="0096384A">
              <w:rPr>
                <w:rFonts w:cs="Times New Roman"/>
                <w:szCs w:val="28"/>
              </w:rPr>
              <w:t xml:space="preserve">ского подхода в проведении занятия, </w:t>
            </w:r>
            <w:r w:rsidRPr="0096384A">
              <w:rPr>
                <w:rFonts w:cs="Times New Roman"/>
                <w:szCs w:val="28"/>
              </w:rPr>
              <w:t xml:space="preserve">форма </w:t>
            </w:r>
            <w:r w:rsidR="00CB462B" w:rsidRPr="0096384A">
              <w:rPr>
                <w:rFonts w:cs="Times New Roman"/>
                <w:szCs w:val="28"/>
              </w:rPr>
              <w:t>занятия</w:t>
            </w:r>
            <w:r w:rsidRPr="0096384A">
              <w:rPr>
                <w:rFonts w:cs="Times New Roman"/>
                <w:szCs w:val="28"/>
              </w:rPr>
              <w:t xml:space="preserve"> оригинальна</w:t>
            </w:r>
            <w:r w:rsidR="00CB462B" w:rsidRPr="0096384A">
              <w:rPr>
                <w:rFonts w:cs="Times New Roman"/>
                <w:szCs w:val="28"/>
              </w:rPr>
              <w:t xml:space="preserve">, </w:t>
            </w:r>
            <w:r w:rsidRPr="0096384A">
              <w:rPr>
                <w:rFonts w:cs="Times New Roman"/>
                <w:szCs w:val="28"/>
              </w:rPr>
              <w:t>создана творческая атмосфера</w:t>
            </w:r>
            <w:r w:rsidR="00CB462B" w:rsidRPr="0096384A">
              <w:rPr>
                <w:rFonts w:cs="Times New Roman"/>
                <w:szCs w:val="28"/>
              </w:rPr>
              <w:t xml:space="preserve">, </w:t>
            </w:r>
            <w:r w:rsidR="00481D26">
              <w:rPr>
                <w:rFonts w:cs="Times New Roman"/>
                <w:szCs w:val="28"/>
              </w:rPr>
              <w:t>часто</w:t>
            </w:r>
            <w:r w:rsidRPr="0096384A">
              <w:rPr>
                <w:rFonts w:cs="Times New Roman"/>
                <w:szCs w:val="28"/>
              </w:rPr>
              <w:t xml:space="preserve"> применяются формы индивидуального поощр</w:t>
            </w:r>
            <w:r w:rsidRPr="0096384A">
              <w:rPr>
                <w:rFonts w:cs="Times New Roman"/>
                <w:szCs w:val="28"/>
              </w:rPr>
              <w:t>е</w:t>
            </w:r>
            <w:r w:rsidRPr="0096384A">
              <w:rPr>
                <w:rFonts w:cs="Times New Roman"/>
                <w:szCs w:val="28"/>
              </w:rPr>
              <w:t xml:space="preserve">ния </w:t>
            </w:r>
            <w:proofErr w:type="gramStart"/>
            <w:r w:rsidRPr="0096384A">
              <w:rPr>
                <w:rFonts w:cs="Times New Roman"/>
                <w:szCs w:val="28"/>
              </w:rPr>
              <w:t>обучающихся</w:t>
            </w:r>
            <w:proofErr w:type="gramEnd"/>
          </w:p>
        </w:tc>
        <w:tc>
          <w:tcPr>
            <w:tcW w:w="1418" w:type="dxa"/>
          </w:tcPr>
          <w:p w:rsidR="00CB462B" w:rsidRPr="00C745E5" w:rsidRDefault="006D53C3" w:rsidP="00766A6F">
            <w:pPr>
              <w:tabs>
                <w:tab w:val="left" w:pos="9781"/>
              </w:tabs>
              <w:spacing w:line="240" w:lineRule="atLeast"/>
              <w:ind w:firstLine="0"/>
              <w:jc w:val="center"/>
              <w:rPr>
                <w:rFonts w:cs="Times New Roman"/>
                <w:szCs w:val="28"/>
              </w:rPr>
            </w:pPr>
            <w:r>
              <w:rPr>
                <w:rFonts w:cs="Times New Roman"/>
                <w:szCs w:val="28"/>
              </w:rPr>
              <w:t>3</w:t>
            </w:r>
          </w:p>
        </w:tc>
      </w:tr>
      <w:tr w:rsidR="006D53C3" w:rsidRPr="00C745E5" w:rsidTr="004E7FC0">
        <w:trPr>
          <w:trHeight w:val="1610"/>
        </w:trPr>
        <w:tc>
          <w:tcPr>
            <w:tcW w:w="709" w:type="dxa"/>
            <w:vMerge/>
          </w:tcPr>
          <w:p w:rsidR="006D53C3" w:rsidRPr="00C745E5" w:rsidRDefault="006D53C3" w:rsidP="00766A6F">
            <w:pPr>
              <w:tabs>
                <w:tab w:val="left" w:pos="9781"/>
              </w:tabs>
              <w:spacing w:line="240" w:lineRule="atLeast"/>
              <w:ind w:firstLine="0"/>
              <w:jc w:val="center"/>
              <w:rPr>
                <w:rFonts w:cs="Times New Roman"/>
                <w:szCs w:val="28"/>
                <w:lang w:eastAsia="ru-RU"/>
              </w:rPr>
            </w:pPr>
          </w:p>
        </w:tc>
        <w:tc>
          <w:tcPr>
            <w:tcW w:w="2693" w:type="dxa"/>
            <w:vMerge/>
          </w:tcPr>
          <w:p w:rsidR="006D53C3" w:rsidRPr="00C745E5" w:rsidRDefault="006D53C3" w:rsidP="00766A6F">
            <w:pPr>
              <w:tabs>
                <w:tab w:val="left" w:pos="9781"/>
              </w:tabs>
              <w:spacing w:line="240" w:lineRule="atLeast"/>
              <w:ind w:firstLine="0"/>
              <w:jc w:val="both"/>
              <w:rPr>
                <w:rFonts w:cs="Times New Roman"/>
                <w:szCs w:val="28"/>
                <w:lang w:eastAsia="ru-RU"/>
              </w:rPr>
            </w:pPr>
          </w:p>
        </w:tc>
        <w:tc>
          <w:tcPr>
            <w:tcW w:w="9781" w:type="dxa"/>
          </w:tcPr>
          <w:p w:rsidR="006D53C3" w:rsidRPr="00C745E5" w:rsidRDefault="006D53C3" w:rsidP="006D53C3">
            <w:pPr>
              <w:tabs>
                <w:tab w:val="left" w:pos="9781"/>
              </w:tabs>
              <w:spacing w:line="240" w:lineRule="atLeast"/>
              <w:ind w:firstLine="0"/>
              <w:jc w:val="both"/>
              <w:rPr>
                <w:rFonts w:cs="Times New Roman"/>
                <w:szCs w:val="28"/>
              </w:rPr>
            </w:pPr>
            <w:r w:rsidRPr="0096384A">
              <w:rPr>
                <w:rFonts w:cs="Times New Roman"/>
                <w:szCs w:val="28"/>
              </w:rPr>
              <w:t>продемонстрирован</w:t>
            </w:r>
            <w:r w:rsidRPr="00C745E5">
              <w:rPr>
                <w:rFonts w:cs="Times New Roman"/>
                <w:szCs w:val="28"/>
              </w:rPr>
              <w:t xml:space="preserve"> средний уровень проявления индивидуальности и творч</w:t>
            </w:r>
            <w:r w:rsidRPr="00C745E5">
              <w:rPr>
                <w:rFonts w:cs="Times New Roman"/>
                <w:szCs w:val="28"/>
              </w:rPr>
              <w:t>е</w:t>
            </w:r>
            <w:r w:rsidRPr="00C745E5">
              <w:rPr>
                <w:rFonts w:cs="Times New Roman"/>
                <w:szCs w:val="28"/>
              </w:rPr>
              <w:t xml:space="preserve">ского подхода в проведении занятия, </w:t>
            </w:r>
            <w:r>
              <w:rPr>
                <w:rFonts w:cs="Times New Roman"/>
                <w:szCs w:val="28"/>
              </w:rPr>
              <w:t xml:space="preserve">имеется </w:t>
            </w:r>
            <w:r w:rsidRPr="00C745E5">
              <w:rPr>
                <w:rFonts w:cs="Times New Roman"/>
                <w:szCs w:val="28"/>
              </w:rPr>
              <w:t>нескольк</w:t>
            </w:r>
            <w:r>
              <w:rPr>
                <w:rFonts w:cs="Times New Roman"/>
                <w:szCs w:val="28"/>
              </w:rPr>
              <w:t>о</w:t>
            </w:r>
            <w:r w:rsidRPr="00C745E5">
              <w:rPr>
                <w:rFonts w:cs="Times New Roman"/>
                <w:szCs w:val="28"/>
              </w:rPr>
              <w:t xml:space="preserve"> оригинальных при</w:t>
            </w:r>
            <w:r w:rsidRPr="00C745E5">
              <w:rPr>
                <w:rFonts w:cs="Times New Roman"/>
                <w:szCs w:val="28"/>
              </w:rPr>
              <w:t>е</w:t>
            </w:r>
            <w:r w:rsidRPr="00C745E5">
              <w:rPr>
                <w:rFonts w:cs="Times New Roman"/>
                <w:szCs w:val="28"/>
              </w:rPr>
              <w:t>мов в организации занятия, творческая атмосфера создана</w:t>
            </w:r>
            <w:r>
              <w:rPr>
                <w:rFonts w:cs="Times New Roman"/>
                <w:szCs w:val="28"/>
              </w:rPr>
              <w:t xml:space="preserve"> только на отдельных этапах занятия</w:t>
            </w:r>
            <w:r w:rsidRPr="00C745E5">
              <w:rPr>
                <w:rFonts w:cs="Times New Roman"/>
                <w:szCs w:val="28"/>
              </w:rPr>
              <w:t xml:space="preserve">, </w:t>
            </w:r>
            <w:r w:rsidRPr="0096384A">
              <w:rPr>
                <w:rFonts w:cs="Times New Roman"/>
                <w:szCs w:val="28"/>
              </w:rPr>
              <w:t>формы индивидуального поощрения обучающихся</w:t>
            </w:r>
            <w:r>
              <w:rPr>
                <w:rFonts w:cs="Times New Roman"/>
                <w:szCs w:val="28"/>
              </w:rPr>
              <w:t xml:space="preserve"> примен</w:t>
            </w:r>
            <w:r>
              <w:rPr>
                <w:rFonts w:cs="Times New Roman"/>
                <w:szCs w:val="28"/>
              </w:rPr>
              <w:t>я</w:t>
            </w:r>
            <w:r>
              <w:rPr>
                <w:rFonts w:cs="Times New Roman"/>
                <w:szCs w:val="28"/>
              </w:rPr>
              <w:t>ются нечасто</w:t>
            </w:r>
          </w:p>
        </w:tc>
        <w:tc>
          <w:tcPr>
            <w:tcW w:w="1418" w:type="dxa"/>
          </w:tcPr>
          <w:p w:rsidR="006D53C3" w:rsidRPr="00C745E5" w:rsidRDefault="006D53C3" w:rsidP="006D53C3">
            <w:pPr>
              <w:tabs>
                <w:tab w:val="left" w:pos="9781"/>
              </w:tabs>
              <w:spacing w:line="240" w:lineRule="atLeast"/>
              <w:ind w:firstLine="0"/>
              <w:jc w:val="center"/>
              <w:rPr>
                <w:rFonts w:cs="Times New Roman"/>
                <w:szCs w:val="28"/>
              </w:rPr>
            </w:pPr>
            <w:r>
              <w:rPr>
                <w:rFonts w:cs="Times New Roman"/>
                <w:szCs w:val="28"/>
              </w:rPr>
              <w:t>2</w:t>
            </w:r>
          </w:p>
        </w:tc>
      </w:tr>
      <w:tr w:rsidR="00CB462B" w:rsidRPr="00C745E5" w:rsidTr="004E7FC0">
        <w:trPr>
          <w:trHeight w:val="150"/>
        </w:trPr>
        <w:tc>
          <w:tcPr>
            <w:tcW w:w="709" w:type="dxa"/>
            <w:vMerge/>
          </w:tcPr>
          <w:p w:rsidR="00CB462B" w:rsidRPr="00C745E5" w:rsidRDefault="00CB462B" w:rsidP="00766A6F">
            <w:pPr>
              <w:tabs>
                <w:tab w:val="left" w:pos="9781"/>
              </w:tabs>
              <w:spacing w:line="240" w:lineRule="atLeast"/>
              <w:ind w:firstLine="0"/>
              <w:jc w:val="center"/>
              <w:rPr>
                <w:rFonts w:cs="Times New Roman"/>
                <w:szCs w:val="28"/>
                <w:lang w:eastAsia="ru-RU"/>
              </w:rPr>
            </w:pPr>
          </w:p>
        </w:tc>
        <w:tc>
          <w:tcPr>
            <w:tcW w:w="2693" w:type="dxa"/>
            <w:vMerge/>
          </w:tcPr>
          <w:p w:rsidR="00CB462B" w:rsidRPr="00C745E5" w:rsidRDefault="00CB462B" w:rsidP="00766A6F">
            <w:pPr>
              <w:tabs>
                <w:tab w:val="left" w:pos="9781"/>
              </w:tabs>
              <w:spacing w:line="240" w:lineRule="atLeast"/>
              <w:ind w:firstLine="0"/>
              <w:jc w:val="both"/>
              <w:rPr>
                <w:rFonts w:cs="Times New Roman"/>
                <w:szCs w:val="28"/>
                <w:lang w:eastAsia="ru-RU"/>
              </w:rPr>
            </w:pPr>
          </w:p>
        </w:tc>
        <w:tc>
          <w:tcPr>
            <w:tcW w:w="9781" w:type="dxa"/>
          </w:tcPr>
          <w:p w:rsidR="00CB462B" w:rsidRPr="00C745E5" w:rsidRDefault="00A016BD" w:rsidP="00A016BD">
            <w:pPr>
              <w:tabs>
                <w:tab w:val="left" w:pos="9781"/>
              </w:tabs>
              <w:spacing w:line="240" w:lineRule="atLeast"/>
              <w:ind w:firstLine="0"/>
              <w:jc w:val="both"/>
              <w:rPr>
                <w:rFonts w:cs="Times New Roman"/>
                <w:szCs w:val="28"/>
              </w:rPr>
            </w:pPr>
            <w:r w:rsidRPr="0096384A">
              <w:rPr>
                <w:rFonts w:cs="Times New Roman"/>
                <w:szCs w:val="28"/>
              </w:rPr>
              <w:t>продемонстрирован</w:t>
            </w:r>
            <w:r w:rsidRPr="00C745E5">
              <w:rPr>
                <w:rFonts w:cs="Times New Roman"/>
                <w:szCs w:val="28"/>
              </w:rPr>
              <w:t xml:space="preserve"> </w:t>
            </w:r>
            <w:r w:rsidR="00CB462B" w:rsidRPr="00C745E5">
              <w:rPr>
                <w:rFonts w:cs="Times New Roman"/>
                <w:szCs w:val="28"/>
              </w:rPr>
              <w:t>низкий уровень проявления индивидуальности и творч</w:t>
            </w:r>
            <w:r w:rsidR="00CB462B" w:rsidRPr="00C745E5">
              <w:rPr>
                <w:rFonts w:cs="Times New Roman"/>
                <w:szCs w:val="28"/>
              </w:rPr>
              <w:t>е</w:t>
            </w:r>
            <w:r w:rsidR="00CB462B" w:rsidRPr="00C745E5">
              <w:rPr>
                <w:rFonts w:cs="Times New Roman"/>
                <w:szCs w:val="28"/>
              </w:rPr>
              <w:t>ского подхода в проведении занятия, форм</w:t>
            </w:r>
            <w:r>
              <w:rPr>
                <w:rFonts w:cs="Times New Roman"/>
                <w:szCs w:val="28"/>
              </w:rPr>
              <w:t>а занятия неоригинальна</w:t>
            </w:r>
            <w:r w:rsidR="00CB462B" w:rsidRPr="00C745E5">
              <w:rPr>
                <w:rFonts w:cs="Times New Roman"/>
                <w:szCs w:val="28"/>
              </w:rPr>
              <w:t xml:space="preserve">, </w:t>
            </w:r>
            <w:r w:rsidRPr="00C745E5">
              <w:rPr>
                <w:rFonts w:cs="Times New Roman"/>
                <w:szCs w:val="28"/>
              </w:rPr>
              <w:t>на занятии</w:t>
            </w:r>
            <w:r w:rsidRPr="00C745E5" w:rsidDel="00A016BD">
              <w:rPr>
                <w:rFonts w:cs="Times New Roman"/>
                <w:szCs w:val="28"/>
              </w:rPr>
              <w:t xml:space="preserve"> </w:t>
            </w:r>
            <w:r w:rsidRPr="00C745E5">
              <w:rPr>
                <w:rFonts w:cs="Times New Roman"/>
                <w:szCs w:val="28"/>
              </w:rPr>
              <w:t>отсутств</w:t>
            </w:r>
            <w:r>
              <w:rPr>
                <w:rFonts w:cs="Times New Roman"/>
                <w:szCs w:val="28"/>
              </w:rPr>
              <w:t>ует</w:t>
            </w:r>
            <w:r w:rsidRPr="00C745E5">
              <w:rPr>
                <w:rFonts w:cs="Times New Roman"/>
                <w:szCs w:val="28"/>
              </w:rPr>
              <w:t xml:space="preserve"> творческ</w:t>
            </w:r>
            <w:r>
              <w:rPr>
                <w:rFonts w:cs="Times New Roman"/>
                <w:szCs w:val="28"/>
              </w:rPr>
              <w:t xml:space="preserve">ая </w:t>
            </w:r>
            <w:r w:rsidR="00CB462B" w:rsidRPr="00C745E5">
              <w:rPr>
                <w:rFonts w:cs="Times New Roman"/>
                <w:szCs w:val="28"/>
              </w:rPr>
              <w:t>атмосфер</w:t>
            </w:r>
            <w:r>
              <w:rPr>
                <w:rFonts w:cs="Times New Roman"/>
                <w:szCs w:val="28"/>
              </w:rPr>
              <w:t>а</w:t>
            </w:r>
            <w:r w:rsidR="00CB462B" w:rsidRPr="00C745E5">
              <w:rPr>
                <w:rFonts w:cs="Times New Roman"/>
                <w:szCs w:val="28"/>
              </w:rPr>
              <w:t xml:space="preserve">, </w:t>
            </w:r>
            <w:r>
              <w:rPr>
                <w:rFonts w:cs="Times New Roman"/>
                <w:szCs w:val="28"/>
              </w:rPr>
              <w:t>педагог</w:t>
            </w:r>
            <w:r w:rsidR="00481D26">
              <w:rPr>
                <w:rFonts w:cs="Times New Roman"/>
                <w:szCs w:val="28"/>
              </w:rPr>
              <w:t xml:space="preserve"> почти</w:t>
            </w:r>
            <w:r>
              <w:rPr>
                <w:rFonts w:cs="Times New Roman"/>
                <w:szCs w:val="28"/>
              </w:rPr>
              <w:t xml:space="preserve"> не применяет формы </w:t>
            </w:r>
            <w:r w:rsidRPr="0096384A">
              <w:rPr>
                <w:rFonts w:cs="Times New Roman"/>
                <w:szCs w:val="28"/>
              </w:rPr>
              <w:t>инд</w:t>
            </w:r>
            <w:r w:rsidRPr="0096384A">
              <w:rPr>
                <w:rFonts w:cs="Times New Roman"/>
                <w:szCs w:val="28"/>
              </w:rPr>
              <w:t>и</w:t>
            </w:r>
            <w:r w:rsidRPr="0096384A">
              <w:rPr>
                <w:rFonts w:cs="Times New Roman"/>
                <w:szCs w:val="28"/>
              </w:rPr>
              <w:t xml:space="preserve">видуального поощрения </w:t>
            </w:r>
            <w:proofErr w:type="gramStart"/>
            <w:r w:rsidRPr="0096384A">
              <w:rPr>
                <w:rFonts w:cs="Times New Roman"/>
                <w:szCs w:val="28"/>
              </w:rPr>
              <w:t>обучающихся</w:t>
            </w:r>
            <w:proofErr w:type="gramEnd"/>
          </w:p>
        </w:tc>
        <w:tc>
          <w:tcPr>
            <w:tcW w:w="1418" w:type="dxa"/>
          </w:tcPr>
          <w:p w:rsidR="00CB462B" w:rsidRPr="00C745E5" w:rsidRDefault="00CB462B" w:rsidP="00766A6F">
            <w:pPr>
              <w:tabs>
                <w:tab w:val="left" w:pos="9781"/>
              </w:tabs>
              <w:spacing w:line="240" w:lineRule="atLeast"/>
              <w:ind w:firstLine="0"/>
              <w:jc w:val="center"/>
              <w:rPr>
                <w:rFonts w:cs="Times New Roman"/>
                <w:szCs w:val="28"/>
              </w:rPr>
            </w:pPr>
            <w:r w:rsidRPr="00C745E5">
              <w:rPr>
                <w:rFonts w:cs="Times New Roman"/>
                <w:szCs w:val="28"/>
              </w:rPr>
              <w:t>1</w:t>
            </w:r>
          </w:p>
        </w:tc>
      </w:tr>
      <w:tr w:rsidR="00CB462B" w:rsidRPr="00C745E5" w:rsidTr="004E7FC0">
        <w:trPr>
          <w:trHeight w:val="278"/>
        </w:trPr>
        <w:tc>
          <w:tcPr>
            <w:tcW w:w="709" w:type="dxa"/>
            <w:vMerge/>
          </w:tcPr>
          <w:p w:rsidR="00CB462B" w:rsidRPr="00C745E5" w:rsidRDefault="00CB462B" w:rsidP="00766A6F">
            <w:pPr>
              <w:tabs>
                <w:tab w:val="left" w:pos="9781"/>
              </w:tabs>
              <w:spacing w:line="240" w:lineRule="atLeast"/>
              <w:ind w:firstLine="0"/>
              <w:jc w:val="center"/>
              <w:rPr>
                <w:rFonts w:cs="Times New Roman"/>
                <w:szCs w:val="28"/>
                <w:lang w:eastAsia="ru-RU"/>
              </w:rPr>
            </w:pPr>
          </w:p>
        </w:tc>
        <w:tc>
          <w:tcPr>
            <w:tcW w:w="2693" w:type="dxa"/>
            <w:vMerge/>
          </w:tcPr>
          <w:p w:rsidR="00CB462B" w:rsidRPr="00C745E5" w:rsidRDefault="00CB462B" w:rsidP="00766A6F">
            <w:pPr>
              <w:tabs>
                <w:tab w:val="left" w:pos="9781"/>
              </w:tabs>
              <w:spacing w:line="240" w:lineRule="atLeast"/>
              <w:ind w:firstLine="0"/>
              <w:jc w:val="both"/>
              <w:rPr>
                <w:rFonts w:cs="Times New Roman"/>
                <w:szCs w:val="28"/>
                <w:lang w:eastAsia="ru-RU"/>
              </w:rPr>
            </w:pPr>
          </w:p>
        </w:tc>
        <w:tc>
          <w:tcPr>
            <w:tcW w:w="9781" w:type="dxa"/>
          </w:tcPr>
          <w:p w:rsidR="00CB462B" w:rsidRPr="00C745E5" w:rsidRDefault="00A016BD" w:rsidP="006D53C3">
            <w:pPr>
              <w:tabs>
                <w:tab w:val="left" w:pos="9781"/>
              </w:tabs>
              <w:spacing w:line="240" w:lineRule="atLeast"/>
              <w:ind w:firstLine="0"/>
              <w:jc w:val="both"/>
              <w:rPr>
                <w:rFonts w:cs="Times New Roman"/>
                <w:szCs w:val="28"/>
              </w:rPr>
            </w:pPr>
            <w:r w:rsidRPr="0096384A">
              <w:rPr>
                <w:rFonts w:cs="Times New Roman"/>
                <w:szCs w:val="28"/>
              </w:rPr>
              <w:t>продемонстрирован</w:t>
            </w:r>
            <w:r>
              <w:rPr>
                <w:rFonts w:cs="Times New Roman"/>
                <w:szCs w:val="28"/>
              </w:rPr>
              <w:t>о</w:t>
            </w:r>
            <w:r w:rsidRPr="00C745E5">
              <w:rPr>
                <w:rFonts w:cs="Times New Roman"/>
                <w:szCs w:val="28"/>
              </w:rPr>
              <w:t xml:space="preserve"> </w:t>
            </w:r>
            <w:r w:rsidR="00CB462B" w:rsidRPr="00C745E5">
              <w:rPr>
                <w:rFonts w:cs="Times New Roman"/>
                <w:szCs w:val="28"/>
              </w:rPr>
              <w:t>отсутствие проявления индивидуальности и творческого подхода в проведении занятия</w:t>
            </w:r>
            <w:r w:rsidR="006D53C3">
              <w:rPr>
                <w:rFonts w:cs="Times New Roman"/>
                <w:szCs w:val="28"/>
              </w:rPr>
              <w:t xml:space="preserve">, </w:t>
            </w:r>
            <w:r w:rsidR="006D53C3" w:rsidRPr="00C745E5">
              <w:rPr>
                <w:rFonts w:cs="Times New Roman"/>
                <w:szCs w:val="28"/>
              </w:rPr>
              <w:t>форм</w:t>
            </w:r>
            <w:r w:rsidR="006D53C3">
              <w:rPr>
                <w:rFonts w:cs="Times New Roman"/>
                <w:szCs w:val="28"/>
              </w:rPr>
              <w:t>а занятия неоригинальна</w:t>
            </w:r>
            <w:r w:rsidR="006D53C3" w:rsidRPr="00C745E5">
              <w:rPr>
                <w:rFonts w:cs="Times New Roman"/>
                <w:szCs w:val="28"/>
              </w:rPr>
              <w:t>, на занятии</w:t>
            </w:r>
            <w:r w:rsidR="006D53C3" w:rsidRPr="00C745E5" w:rsidDel="00A016BD">
              <w:rPr>
                <w:rFonts w:cs="Times New Roman"/>
                <w:szCs w:val="28"/>
              </w:rPr>
              <w:t xml:space="preserve"> </w:t>
            </w:r>
            <w:r w:rsidR="006D53C3" w:rsidRPr="00C745E5">
              <w:rPr>
                <w:rFonts w:cs="Times New Roman"/>
                <w:szCs w:val="28"/>
              </w:rPr>
              <w:t>о</w:t>
            </w:r>
            <w:r w:rsidR="006D53C3" w:rsidRPr="00C745E5">
              <w:rPr>
                <w:rFonts w:cs="Times New Roman"/>
                <w:szCs w:val="28"/>
              </w:rPr>
              <w:t>т</w:t>
            </w:r>
            <w:r w:rsidR="006D53C3" w:rsidRPr="00C745E5">
              <w:rPr>
                <w:rFonts w:cs="Times New Roman"/>
                <w:szCs w:val="28"/>
              </w:rPr>
              <w:t>сутств</w:t>
            </w:r>
            <w:r w:rsidR="006D53C3">
              <w:rPr>
                <w:rFonts w:cs="Times New Roman"/>
                <w:szCs w:val="28"/>
              </w:rPr>
              <w:t>ует</w:t>
            </w:r>
            <w:r w:rsidR="006D53C3" w:rsidRPr="00C745E5">
              <w:rPr>
                <w:rFonts w:cs="Times New Roman"/>
                <w:szCs w:val="28"/>
              </w:rPr>
              <w:t xml:space="preserve"> творческ</w:t>
            </w:r>
            <w:r w:rsidR="006D53C3">
              <w:rPr>
                <w:rFonts w:cs="Times New Roman"/>
                <w:szCs w:val="28"/>
              </w:rPr>
              <w:t xml:space="preserve">ая </w:t>
            </w:r>
            <w:r w:rsidR="006D53C3" w:rsidRPr="00C745E5">
              <w:rPr>
                <w:rFonts w:cs="Times New Roman"/>
                <w:szCs w:val="28"/>
              </w:rPr>
              <w:t>атмосфер</w:t>
            </w:r>
            <w:r w:rsidR="006D53C3">
              <w:rPr>
                <w:rFonts w:cs="Times New Roman"/>
                <w:szCs w:val="28"/>
              </w:rPr>
              <w:t>а</w:t>
            </w:r>
            <w:r w:rsidR="006D53C3" w:rsidRPr="00C745E5">
              <w:rPr>
                <w:rFonts w:cs="Times New Roman"/>
                <w:szCs w:val="28"/>
              </w:rPr>
              <w:t xml:space="preserve">, </w:t>
            </w:r>
            <w:r w:rsidR="006D53C3">
              <w:rPr>
                <w:rFonts w:cs="Times New Roman"/>
                <w:szCs w:val="28"/>
              </w:rPr>
              <w:t xml:space="preserve">педагог не применяет формы </w:t>
            </w:r>
            <w:r w:rsidR="006D53C3" w:rsidRPr="0096384A">
              <w:rPr>
                <w:rFonts w:cs="Times New Roman"/>
                <w:szCs w:val="28"/>
              </w:rPr>
              <w:t>индивидуальн</w:t>
            </w:r>
            <w:r w:rsidR="006D53C3" w:rsidRPr="0096384A">
              <w:rPr>
                <w:rFonts w:cs="Times New Roman"/>
                <w:szCs w:val="28"/>
              </w:rPr>
              <w:t>о</w:t>
            </w:r>
            <w:r w:rsidR="006D53C3" w:rsidRPr="0096384A">
              <w:rPr>
                <w:rFonts w:cs="Times New Roman"/>
                <w:szCs w:val="28"/>
              </w:rPr>
              <w:t xml:space="preserve">го поощрения </w:t>
            </w:r>
            <w:proofErr w:type="gramStart"/>
            <w:r w:rsidR="006D53C3" w:rsidRPr="0096384A">
              <w:rPr>
                <w:rFonts w:cs="Times New Roman"/>
                <w:szCs w:val="28"/>
              </w:rPr>
              <w:t>обучающихся</w:t>
            </w:r>
            <w:proofErr w:type="gramEnd"/>
          </w:p>
        </w:tc>
        <w:tc>
          <w:tcPr>
            <w:tcW w:w="1418" w:type="dxa"/>
          </w:tcPr>
          <w:p w:rsidR="00CB462B" w:rsidRPr="00C745E5" w:rsidRDefault="00CB462B" w:rsidP="00766A6F">
            <w:pPr>
              <w:tabs>
                <w:tab w:val="left" w:pos="9781"/>
              </w:tabs>
              <w:spacing w:line="240" w:lineRule="atLeast"/>
              <w:ind w:firstLine="0"/>
              <w:jc w:val="center"/>
              <w:rPr>
                <w:rFonts w:cs="Times New Roman"/>
                <w:szCs w:val="28"/>
              </w:rPr>
            </w:pPr>
            <w:r w:rsidRPr="00C745E5">
              <w:rPr>
                <w:rFonts w:cs="Times New Roman"/>
                <w:szCs w:val="28"/>
              </w:rPr>
              <w:t>0</w:t>
            </w:r>
          </w:p>
        </w:tc>
      </w:tr>
    </w:tbl>
    <w:p w:rsidR="00C745E5" w:rsidRDefault="00C745E5" w:rsidP="00CB462B">
      <w:pPr>
        <w:autoSpaceDE w:val="0"/>
        <w:autoSpaceDN w:val="0"/>
        <w:adjustRightInd w:val="0"/>
        <w:ind w:firstLine="12474"/>
        <w:jc w:val="both"/>
        <w:rPr>
          <w:rFonts w:cs="Times New Roman"/>
          <w:szCs w:val="28"/>
        </w:rPr>
      </w:pPr>
    </w:p>
    <w:p w:rsidR="00C745E5" w:rsidRDefault="00C745E5">
      <w:pPr>
        <w:spacing w:after="200" w:line="276" w:lineRule="auto"/>
        <w:ind w:firstLine="0"/>
        <w:rPr>
          <w:rFonts w:cs="Times New Roman"/>
          <w:szCs w:val="28"/>
        </w:rPr>
      </w:pPr>
      <w:r>
        <w:rPr>
          <w:rFonts w:cs="Times New Roman"/>
          <w:szCs w:val="28"/>
        </w:rPr>
        <w:br w:type="page"/>
      </w:r>
    </w:p>
    <w:p w:rsidR="00CB462B" w:rsidRPr="00C745E5" w:rsidRDefault="00CB462B" w:rsidP="007E00B2">
      <w:pPr>
        <w:autoSpaceDE w:val="0"/>
        <w:autoSpaceDN w:val="0"/>
        <w:adjustRightInd w:val="0"/>
        <w:ind w:firstLine="11907"/>
        <w:jc w:val="both"/>
        <w:rPr>
          <w:rFonts w:cs="Times New Roman"/>
          <w:szCs w:val="28"/>
        </w:rPr>
      </w:pPr>
      <w:r w:rsidRPr="00C745E5">
        <w:rPr>
          <w:rFonts w:cs="Times New Roman"/>
          <w:szCs w:val="28"/>
        </w:rPr>
        <w:lastRenderedPageBreak/>
        <w:t>Форма 6</w:t>
      </w:r>
    </w:p>
    <w:p w:rsidR="00CB462B" w:rsidRPr="00C745E5" w:rsidRDefault="00CB462B" w:rsidP="00CB462B">
      <w:pPr>
        <w:autoSpaceDE w:val="0"/>
        <w:autoSpaceDN w:val="0"/>
        <w:adjustRightInd w:val="0"/>
        <w:jc w:val="center"/>
        <w:rPr>
          <w:rFonts w:cs="Times New Roman"/>
          <w:szCs w:val="28"/>
        </w:rPr>
      </w:pPr>
    </w:p>
    <w:p w:rsidR="00CB462B" w:rsidRPr="00C745E5" w:rsidRDefault="00CB462B" w:rsidP="00765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vertAlign w:val="subscript"/>
        </w:rPr>
      </w:pPr>
      <w:r w:rsidRPr="00C745E5">
        <w:rPr>
          <w:rFonts w:cs="Times New Roman"/>
          <w:szCs w:val="28"/>
        </w:rPr>
        <w:t>Оценка конкур</w:t>
      </w:r>
      <w:r w:rsidR="007653CD">
        <w:rPr>
          <w:rFonts w:cs="Times New Roman"/>
          <w:szCs w:val="28"/>
        </w:rPr>
        <w:t>са-импровизации</w:t>
      </w:r>
    </w:p>
    <w:p w:rsidR="00CB462B" w:rsidRPr="007E00B2" w:rsidRDefault="00CB462B" w:rsidP="00CB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40" w:lineRule="atLeast"/>
        <w:ind w:firstLine="0"/>
        <w:jc w:val="center"/>
        <w:rPr>
          <w:szCs w:val="28"/>
        </w:rPr>
      </w:pPr>
      <w:r w:rsidRPr="00C745E5">
        <w:rPr>
          <w:szCs w:val="28"/>
        </w:rPr>
        <w:t>___________________________________________________</w:t>
      </w:r>
    </w:p>
    <w:p w:rsidR="00CB462B" w:rsidRPr="007E00B2" w:rsidRDefault="00CB462B" w:rsidP="00CB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4"/>
          <w:szCs w:val="28"/>
        </w:rPr>
      </w:pPr>
      <w:r w:rsidRPr="007E00B2">
        <w:rPr>
          <w:sz w:val="24"/>
          <w:szCs w:val="28"/>
        </w:rPr>
        <w:t>(Ф.И.О. члена экспертной комиссии)</w:t>
      </w:r>
    </w:p>
    <w:p w:rsidR="00B855F3" w:rsidRDefault="00B855F3" w:rsidP="00B8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szCs w:val="28"/>
        </w:rPr>
      </w:pPr>
    </w:p>
    <w:p w:rsidR="00B855F3" w:rsidRDefault="00B855F3" w:rsidP="00B8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C745E5">
        <w:rPr>
          <w:szCs w:val="28"/>
        </w:rPr>
        <w:t>Общая оценка</w:t>
      </w:r>
    </w:p>
    <w:p w:rsidR="00B855F3" w:rsidRPr="00C745E5" w:rsidRDefault="00B855F3" w:rsidP="00B8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30"/>
        <w:gridCol w:w="3685"/>
        <w:gridCol w:w="2552"/>
        <w:gridCol w:w="2977"/>
        <w:gridCol w:w="2948"/>
      </w:tblGrid>
      <w:tr w:rsidR="00CB462B" w:rsidRPr="00C745E5" w:rsidTr="00303A12">
        <w:trPr>
          <w:trHeight w:val="295"/>
        </w:trPr>
        <w:tc>
          <w:tcPr>
            <w:tcW w:w="709"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rPr>
            </w:pPr>
            <w:r w:rsidRPr="00C745E5">
              <w:rPr>
                <w:rFonts w:cs="Times New Roman"/>
                <w:szCs w:val="28"/>
              </w:rPr>
              <w:t>№</w:t>
            </w:r>
          </w:p>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rPr>
            </w:pPr>
            <w:proofErr w:type="gramStart"/>
            <w:r w:rsidRPr="00C745E5">
              <w:rPr>
                <w:rFonts w:cs="Times New Roman"/>
                <w:szCs w:val="28"/>
              </w:rPr>
              <w:t>п</w:t>
            </w:r>
            <w:proofErr w:type="gramEnd"/>
            <w:r w:rsidRPr="00C745E5">
              <w:rPr>
                <w:rFonts w:cs="Times New Roman"/>
                <w:szCs w:val="28"/>
              </w:rPr>
              <w:t>/п</w:t>
            </w:r>
          </w:p>
        </w:tc>
        <w:tc>
          <w:tcPr>
            <w:tcW w:w="1730"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rPr>
            </w:pPr>
            <w:r w:rsidRPr="00C745E5">
              <w:rPr>
                <w:rFonts w:cs="Times New Roman"/>
                <w:szCs w:val="28"/>
              </w:rPr>
              <w:t>Ф.И.О.</w:t>
            </w:r>
          </w:p>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rPr>
            </w:pPr>
            <w:r w:rsidRPr="00C745E5">
              <w:rPr>
                <w:rFonts w:cs="Times New Roman"/>
                <w:szCs w:val="28"/>
              </w:rPr>
              <w:t>участника конкурса</w:t>
            </w:r>
          </w:p>
        </w:tc>
        <w:tc>
          <w:tcPr>
            <w:tcW w:w="3685"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rPr>
            </w:pPr>
            <w:r w:rsidRPr="00C745E5">
              <w:rPr>
                <w:rFonts w:cs="Times New Roman"/>
                <w:szCs w:val="28"/>
              </w:rPr>
              <w:t>Полнота раскрытия темы, способность обосновать свою точку зрения, систе</w:t>
            </w:r>
            <w:r w:rsidRPr="00C745E5">
              <w:rPr>
                <w:rFonts w:cs="Times New Roman"/>
                <w:szCs w:val="28"/>
              </w:rPr>
              <w:t>м</w:t>
            </w:r>
            <w:r w:rsidRPr="00C745E5">
              <w:rPr>
                <w:rFonts w:cs="Times New Roman"/>
                <w:szCs w:val="28"/>
              </w:rPr>
              <w:t xml:space="preserve">ность и логика изложения </w:t>
            </w:r>
          </w:p>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rPr>
            </w:pPr>
            <w:r w:rsidRPr="00C745E5">
              <w:rPr>
                <w:rFonts w:cs="Times New Roman"/>
                <w:szCs w:val="28"/>
              </w:rPr>
              <w:t xml:space="preserve"> </w:t>
            </w:r>
          </w:p>
        </w:tc>
        <w:tc>
          <w:tcPr>
            <w:tcW w:w="2552" w:type="dxa"/>
          </w:tcPr>
          <w:p w:rsidR="00CB462B" w:rsidRPr="00C745E5" w:rsidRDefault="00561268"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rPr>
            </w:pPr>
            <w:r>
              <w:rPr>
                <w:rFonts w:cs="Times New Roman"/>
                <w:szCs w:val="28"/>
              </w:rPr>
              <w:t xml:space="preserve">Оригинальность </w:t>
            </w:r>
            <w:r w:rsidR="00CB462B" w:rsidRPr="00C745E5">
              <w:rPr>
                <w:rFonts w:cs="Times New Roman"/>
                <w:szCs w:val="28"/>
              </w:rPr>
              <w:t>и гибкость мышл</w:t>
            </w:r>
            <w:r w:rsidR="00CB462B" w:rsidRPr="00C745E5">
              <w:rPr>
                <w:rFonts w:cs="Times New Roman"/>
                <w:szCs w:val="28"/>
              </w:rPr>
              <w:t>е</w:t>
            </w:r>
            <w:r w:rsidR="00CB462B" w:rsidRPr="00C745E5">
              <w:rPr>
                <w:rFonts w:cs="Times New Roman"/>
                <w:szCs w:val="28"/>
              </w:rPr>
              <w:t>ния при раскрытии темы</w:t>
            </w:r>
          </w:p>
        </w:tc>
        <w:tc>
          <w:tcPr>
            <w:tcW w:w="2977"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rPr>
            </w:pPr>
            <w:r w:rsidRPr="00C745E5">
              <w:rPr>
                <w:rFonts w:cs="Times New Roman"/>
                <w:szCs w:val="28"/>
              </w:rPr>
              <w:t xml:space="preserve">Выразительность представления </w:t>
            </w:r>
          </w:p>
        </w:tc>
        <w:tc>
          <w:tcPr>
            <w:tcW w:w="2948"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rPr>
            </w:pPr>
            <w:r w:rsidRPr="00C745E5">
              <w:rPr>
                <w:rFonts w:cs="Times New Roman"/>
                <w:szCs w:val="28"/>
              </w:rPr>
              <w:t>Общая оценка</w:t>
            </w:r>
          </w:p>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rPr>
            </w:pPr>
            <w:r w:rsidRPr="00C745E5">
              <w:rPr>
                <w:rFonts w:cs="Times New Roman"/>
                <w:szCs w:val="28"/>
              </w:rPr>
              <w:t>участника конкурса (сумма баллов по всем критериям)</w:t>
            </w:r>
          </w:p>
        </w:tc>
      </w:tr>
      <w:tr w:rsidR="00CB462B" w:rsidRPr="00C745E5" w:rsidTr="00303A12">
        <w:trPr>
          <w:trHeight w:val="295"/>
        </w:trPr>
        <w:tc>
          <w:tcPr>
            <w:tcW w:w="709"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rPr>
            </w:pPr>
            <w:r w:rsidRPr="00C745E5">
              <w:rPr>
                <w:rFonts w:cs="Times New Roman"/>
                <w:szCs w:val="28"/>
              </w:rPr>
              <w:t>1</w:t>
            </w:r>
          </w:p>
        </w:tc>
        <w:tc>
          <w:tcPr>
            <w:tcW w:w="1730"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rPr>
            </w:pPr>
            <w:r w:rsidRPr="00C745E5">
              <w:rPr>
                <w:rFonts w:cs="Times New Roman"/>
                <w:szCs w:val="28"/>
              </w:rPr>
              <w:t>2</w:t>
            </w:r>
          </w:p>
        </w:tc>
        <w:tc>
          <w:tcPr>
            <w:tcW w:w="3685"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rPr>
            </w:pPr>
            <w:r w:rsidRPr="00C745E5">
              <w:rPr>
                <w:rFonts w:cs="Times New Roman"/>
                <w:szCs w:val="28"/>
              </w:rPr>
              <w:t>3</w:t>
            </w:r>
          </w:p>
        </w:tc>
        <w:tc>
          <w:tcPr>
            <w:tcW w:w="2552"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rPr>
            </w:pPr>
            <w:r w:rsidRPr="00C745E5">
              <w:rPr>
                <w:rFonts w:cs="Times New Roman"/>
                <w:szCs w:val="28"/>
              </w:rPr>
              <w:t>4</w:t>
            </w:r>
          </w:p>
        </w:tc>
        <w:tc>
          <w:tcPr>
            <w:tcW w:w="2977"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rPr>
            </w:pPr>
            <w:r w:rsidRPr="00C745E5">
              <w:rPr>
                <w:rFonts w:cs="Times New Roman"/>
                <w:szCs w:val="28"/>
              </w:rPr>
              <w:t>5</w:t>
            </w:r>
          </w:p>
        </w:tc>
        <w:tc>
          <w:tcPr>
            <w:tcW w:w="2948"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rPr>
            </w:pPr>
            <w:r w:rsidRPr="00C745E5">
              <w:rPr>
                <w:rFonts w:cs="Times New Roman"/>
                <w:szCs w:val="28"/>
              </w:rPr>
              <w:t>7</w:t>
            </w:r>
          </w:p>
        </w:tc>
      </w:tr>
      <w:tr w:rsidR="00CB462B" w:rsidRPr="00C745E5" w:rsidTr="00303A12">
        <w:trPr>
          <w:trHeight w:val="271"/>
        </w:trPr>
        <w:tc>
          <w:tcPr>
            <w:tcW w:w="709"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rPr>
            </w:pPr>
          </w:p>
        </w:tc>
        <w:tc>
          <w:tcPr>
            <w:tcW w:w="1730"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rPr>
            </w:pPr>
          </w:p>
        </w:tc>
        <w:tc>
          <w:tcPr>
            <w:tcW w:w="3685"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rPr>
            </w:pPr>
          </w:p>
        </w:tc>
        <w:tc>
          <w:tcPr>
            <w:tcW w:w="2552"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rPr>
            </w:pPr>
          </w:p>
        </w:tc>
        <w:tc>
          <w:tcPr>
            <w:tcW w:w="2977"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rPr>
            </w:pPr>
          </w:p>
        </w:tc>
        <w:tc>
          <w:tcPr>
            <w:tcW w:w="2948"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rPr>
            </w:pPr>
          </w:p>
        </w:tc>
      </w:tr>
    </w:tbl>
    <w:p w:rsidR="00CB462B" w:rsidRPr="00C745E5" w:rsidRDefault="00CB462B" w:rsidP="00CB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Cs w:val="28"/>
        </w:rPr>
      </w:pPr>
    </w:p>
    <w:p w:rsidR="00CB462B" w:rsidRPr="007E00B2" w:rsidRDefault="00CB462B" w:rsidP="00CB462B">
      <w:pPr>
        <w:spacing w:line="240" w:lineRule="atLeast"/>
        <w:rPr>
          <w:rFonts w:cs="Times New Roman"/>
          <w:szCs w:val="28"/>
        </w:rPr>
      </w:pPr>
    </w:p>
    <w:p w:rsidR="00CB462B" w:rsidRPr="00AB58B3" w:rsidRDefault="00CB462B" w:rsidP="00CB462B">
      <w:pPr>
        <w:tabs>
          <w:tab w:val="left" w:pos="9356"/>
        </w:tabs>
        <w:autoSpaceDE w:val="0"/>
        <w:autoSpaceDN w:val="0"/>
        <w:adjustRightInd w:val="0"/>
        <w:ind w:firstLine="0"/>
        <w:jc w:val="both"/>
        <w:rPr>
          <w:rFonts w:cs="Times New Roman"/>
          <w:szCs w:val="28"/>
          <w:lang w:val="en-US" w:eastAsia="ru-RU"/>
        </w:rPr>
      </w:pPr>
      <w:r w:rsidRPr="00C745E5">
        <w:rPr>
          <w:rFonts w:cs="Times New Roman"/>
          <w:szCs w:val="28"/>
          <w:lang w:eastAsia="ru-RU"/>
        </w:rPr>
        <w:t>_______________</w:t>
      </w:r>
      <w:r w:rsidRPr="00C745E5">
        <w:rPr>
          <w:rFonts w:cs="Times New Roman"/>
          <w:szCs w:val="28"/>
          <w:lang w:eastAsia="ru-RU"/>
        </w:rPr>
        <w:tab/>
      </w:r>
      <w:r w:rsidR="00AB58B3">
        <w:rPr>
          <w:rFonts w:cs="Times New Roman"/>
          <w:szCs w:val="28"/>
        </w:rPr>
        <w:t>_____________/____________________</w:t>
      </w:r>
    </w:p>
    <w:p w:rsidR="00CB462B" w:rsidRPr="00C745E5" w:rsidRDefault="00CB462B" w:rsidP="00CB462B">
      <w:pPr>
        <w:tabs>
          <w:tab w:val="left" w:pos="9781"/>
        </w:tabs>
        <w:spacing w:line="240" w:lineRule="atLeast"/>
        <w:ind w:firstLine="0"/>
        <w:rPr>
          <w:rFonts w:cs="Times New Roman"/>
          <w:sz w:val="24"/>
          <w:szCs w:val="24"/>
        </w:rPr>
      </w:pPr>
      <w:r w:rsidRPr="00C745E5">
        <w:rPr>
          <w:rFonts w:cs="Times New Roman"/>
          <w:sz w:val="24"/>
          <w:szCs w:val="24"/>
        </w:rPr>
        <w:t xml:space="preserve">           (дата)</w:t>
      </w:r>
      <w:r w:rsidRPr="00C745E5">
        <w:rPr>
          <w:rFonts w:cs="Times New Roman"/>
          <w:sz w:val="24"/>
          <w:szCs w:val="24"/>
        </w:rPr>
        <w:tab/>
      </w:r>
      <w:r w:rsidR="00AB58B3">
        <w:rPr>
          <w:rFonts w:cs="Times New Roman"/>
          <w:sz w:val="24"/>
          <w:szCs w:val="24"/>
        </w:rPr>
        <w:t xml:space="preserve"> (подпись)         </w:t>
      </w:r>
      <w:r w:rsidRPr="00C745E5">
        <w:rPr>
          <w:rFonts w:cs="Times New Roman"/>
          <w:sz w:val="24"/>
          <w:szCs w:val="24"/>
        </w:rPr>
        <w:t xml:space="preserve">(расшифровка подписи) </w:t>
      </w:r>
    </w:p>
    <w:p w:rsidR="00CB462B" w:rsidRPr="00C745E5" w:rsidRDefault="00CB462B" w:rsidP="00CB462B">
      <w:pPr>
        <w:spacing w:line="240" w:lineRule="atLeast"/>
        <w:rPr>
          <w:rFonts w:cs="Times New Roman"/>
          <w:sz w:val="24"/>
          <w:szCs w:val="24"/>
          <w:lang w:eastAsia="ru-RU"/>
        </w:rPr>
      </w:pPr>
      <w:r w:rsidRPr="00C745E5">
        <w:rPr>
          <w:rFonts w:cs="Times New Roman"/>
          <w:b/>
          <w:sz w:val="24"/>
          <w:szCs w:val="24"/>
        </w:rPr>
        <w:t xml:space="preserve"> </w:t>
      </w:r>
      <w:r w:rsidRPr="00C745E5">
        <w:rPr>
          <w:rFonts w:cs="Times New Roman"/>
          <w:sz w:val="24"/>
          <w:szCs w:val="24"/>
        </w:rPr>
        <w:t xml:space="preserve"> </w:t>
      </w:r>
      <w:r w:rsidRPr="00C745E5">
        <w:rPr>
          <w:rFonts w:cs="Times New Roman"/>
          <w:sz w:val="24"/>
          <w:szCs w:val="24"/>
          <w:lang w:eastAsia="ru-RU"/>
        </w:rPr>
        <w:t xml:space="preserve"> </w:t>
      </w:r>
    </w:p>
    <w:p w:rsidR="00CB462B" w:rsidRPr="00C745E5" w:rsidRDefault="00CB462B" w:rsidP="00CB462B">
      <w:pPr>
        <w:spacing w:line="240" w:lineRule="atLeast"/>
        <w:rPr>
          <w:rFonts w:cs="Times New Roman"/>
          <w:szCs w:val="28"/>
          <w:lang w:eastAsia="ru-RU"/>
        </w:rPr>
      </w:pPr>
    </w:p>
    <w:p w:rsidR="00CB462B" w:rsidRPr="00C745E5" w:rsidRDefault="00CB462B" w:rsidP="00CB462B">
      <w:pPr>
        <w:spacing w:line="240" w:lineRule="atLeast"/>
        <w:rPr>
          <w:rFonts w:cs="Times New Roman"/>
          <w:szCs w:val="28"/>
          <w:lang w:eastAsia="ru-RU"/>
        </w:rPr>
      </w:pPr>
    </w:p>
    <w:p w:rsidR="00CB462B" w:rsidRPr="00C745E5" w:rsidRDefault="00CB462B" w:rsidP="00CB462B">
      <w:pPr>
        <w:spacing w:line="240" w:lineRule="atLeast"/>
        <w:rPr>
          <w:rFonts w:cs="Times New Roman"/>
          <w:szCs w:val="28"/>
          <w:lang w:eastAsia="ru-RU"/>
        </w:rPr>
      </w:pPr>
    </w:p>
    <w:p w:rsidR="007414C8" w:rsidRDefault="007414C8">
      <w:pPr>
        <w:spacing w:after="200" w:line="276" w:lineRule="auto"/>
        <w:ind w:firstLine="0"/>
        <w:rPr>
          <w:rFonts w:cs="Times New Roman"/>
          <w:szCs w:val="28"/>
          <w:lang w:eastAsia="ru-RU"/>
        </w:rPr>
      </w:pPr>
      <w:r>
        <w:rPr>
          <w:rFonts w:cs="Times New Roman"/>
          <w:szCs w:val="28"/>
          <w:lang w:eastAsia="ru-RU"/>
        </w:rPr>
        <w:br w:type="page"/>
      </w:r>
    </w:p>
    <w:p w:rsidR="00CB462B" w:rsidRPr="00C745E5" w:rsidRDefault="00CB462B" w:rsidP="00CB462B">
      <w:pPr>
        <w:spacing w:line="240" w:lineRule="atLeast"/>
        <w:ind w:firstLine="0"/>
        <w:jc w:val="center"/>
        <w:rPr>
          <w:rFonts w:cs="Times New Roman"/>
          <w:szCs w:val="28"/>
        </w:rPr>
      </w:pPr>
      <w:r w:rsidRPr="00C745E5">
        <w:rPr>
          <w:rFonts w:cs="Times New Roman"/>
          <w:szCs w:val="28"/>
        </w:rPr>
        <w:lastRenderedPageBreak/>
        <w:t>Таблица индикаторов</w:t>
      </w:r>
    </w:p>
    <w:p w:rsidR="00CB462B" w:rsidRPr="00C745E5" w:rsidRDefault="00CB462B" w:rsidP="00CB462B">
      <w:pPr>
        <w:tabs>
          <w:tab w:val="left" w:pos="9781"/>
        </w:tabs>
        <w:spacing w:line="240" w:lineRule="atLeast"/>
        <w:ind w:right="-31"/>
        <w:jc w:val="center"/>
        <w:rPr>
          <w:rFonts w:cs="Times New Roman"/>
          <w:szCs w:val="28"/>
        </w:rPr>
      </w:pPr>
    </w:p>
    <w:tbl>
      <w:tblPr>
        <w:tblW w:w="14601"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9781"/>
        <w:gridCol w:w="1418"/>
      </w:tblGrid>
      <w:tr w:rsidR="00CB462B" w:rsidRPr="00C745E5" w:rsidTr="004E7FC0">
        <w:trPr>
          <w:trHeight w:val="190"/>
          <w:tblHeader/>
        </w:trPr>
        <w:tc>
          <w:tcPr>
            <w:tcW w:w="851" w:type="dxa"/>
          </w:tcPr>
          <w:p w:rsidR="00CB462B" w:rsidRPr="00C745E5" w:rsidRDefault="00CB462B" w:rsidP="00766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rPr>
            </w:pPr>
            <w:r w:rsidRPr="00C745E5">
              <w:rPr>
                <w:rFonts w:cs="Times New Roman"/>
                <w:szCs w:val="28"/>
              </w:rPr>
              <w:t>№</w:t>
            </w:r>
          </w:p>
          <w:p w:rsidR="00CB462B" w:rsidRPr="00C745E5" w:rsidRDefault="00CB462B" w:rsidP="00766A6F">
            <w:pPr>
              <w:tabs>
                <w:tab w:val="left" w:pos="9781"/>
              </w:tabs>
              <w:spacing w:line="240" w:lineRule="atLeast"/>
              <w:ind w:firstLine="0"/>
              <w:jc w:val="center"/>
              <w:rPr>
                <w:rFonts w:cs="Times New Roman"/>
                <w:szCs w:val="28"/>
                <w:lang w:eastAsia="ru-RU"/>
              </w:rPr>
            </w:pPr>
            <w:proofErr w:type="gramStart"/>
            <w:r w:rsidRPr="00C745E5">
              <w:rPr>
                <w:rFonts w:cs="Times New Roman"/>
                <w:szCs w:val="28"/>
              </w:rPr>
              <w:t>п</w:t>
            </w:r>
            <w:proofErr w:type="gramEnd"/>
            <w:r w:rsidRPr="00C745E5">
              <w:rPr>
                <w:rFonts w:cs="Times New Roman"/>
                <w:szCs w:val="28"/>
              </w:rPr>
              <w:t>/п</w:t>
            </w:r>
          </w:p>
        </w:tc>
        <w:tc>
          <w:tcPr>
            <w:tcW w:w="2551" w:type="dxa"/>
          </w:tcPr>
          <w:p w:rsidR="00CB462B" w:rsidRPr="00C745E5" w:rsidRDefault="00CB462B" w:rsidP="00766A6F">
            <w:pPr>
              <w:tabs>
                <w:tab w:val="left" w:pos="9781"/>
              </w:tabs>
              <w:spacing w:line="240" w:lineRule="atLeast"/>
              <w:ind w:firstLine="0"/>
              <w:jc w:val="center"/>
              <w:rPr>
                <w:rFonts w:cs="Times New Roman"/>
                <w:szCs w:val="28"/>
                <w:lang w:eastAsia="ru-RU"/>
              </w:rPr>
            </w:pPr>
            <w:r w:rsidRPr="00C745E5">
              <w:rPr>
                <w:rFonts w:cs="Times New Roman"/>
                <w:szCs w:val="28"/>
                <w:lang w:eastAsia="ru-RU"/>
              </w:rPr>
              <w:t>Наименование</w:t>
            </w:r>
          </w:p>
          <w:p w:rsidR="00CB462B" w:rsidRPr="00C745E5" w:rsidRDefault="00CB462B" w:rsidP="00766A6F">
            <w:pPr>
              <w:tabs>
                <w:tab w:val="left" w:pos="9781"/>
              </w:tabs>
              <w:spacing w:line="240" w:lineRule="atLeast"/>
              <w:ind w:firstLine="0"/>
              <w:jc w:val="center"/>
              <w:rPr>
                <w:rFonts w:cs="Times New Roman"/>
                <w:szCs w:val="28"/>
                <w:lang w:eastAsia="ru-RU"/>
              </w:rPr>
            </w:pPr>
            <w:r w:rsidRPr="00C745E5">
              <w:rPr>
                <w:rFonts w:cs="Times New Roman"/>
                <w:szCs w:val="28"/>
                <w:lang w:eastAsia="ru-RU"/>
              </w:rPr>
              <w:t>критерия</w:t>
            </w:r>
          </w:p>
        </w:tc>
        <w:tc>
          <w:tcPr>
            <w:tcW w:w="9781" w:type="dxa"/>
          </w:tcPr>
          <w:p w:rsidR="00CB462B" w:rsidRPr="00C745E5" w:rsidRDefault="00CB462B" w:rsidP="00766A6F">
            <w:pPr>
              <w:pStyle w:val="a7"/>
              <w:tabs>
                <w:tab w:val="left" w:pos="9781"/>
              </w:tabs>
              <w:spacing w:line="240" w:lineRule="atLeast"/>
              <w:ind w:left="0" w:firstLine="0"/>
              <w:jc w:val="center"/>
              <w:rPr>
                <w:rFonts w:cs="Times New Roman"/>
                <w:szCs w:val="28"/>
              </w:rPr>
            </w:pPr>
            <w:r w:rsidRPr="00C745E5">
              <w:rPr>
                <w:rFonts w:cs="Times New Roman"/>
                <w:szCs w:val="28"/>
              </w:rPr>
              <w:t>Индикаторы</w:t>
            </w:r>
          </w:p>
        </w:tc>
        <w:tc>
          <w:tcPr>
            <w:tcW w:w="1418" w:type="dxa"/>
          </w:tcPr>
          <w:p w:rsidR="00CB462B" w:rsidRPr="00C745E5" w:rsidRDefault="00CB462B" w:rsidP="00766A6F">
            <w:pPr>
              <w:tabs>
                <w:tab w:val="left" w:pos="9781"/>
              </w:tabs>
              <w:spacing w:line="240" w:lineRule="atLeast"/>
              <w:ind w:right="-108" w:firstLine="0"/>
              <w:jc w:val="center"/>
              <w:rPr>
                <w:rFonts w:cs="Times New Roman"/>
                <w:szCs w:val="28"/>
              </w:rPr>
            </w:pPr>
            <w:r w:rsidRPr="00C745E5">
              <w:rPr>
                <w:rFonts w:cs="Times New Roman"/>
                <w:szCs w:val="28"/>
              </w:rPr>
              <w:t>Баллы</w:t>
            </w:r>
          </w:p>
        </w:tc>
      </w:tr>
    </w:tbl>
    <w:p w:rsidR="007E00B2" w:rsidRDefault="007E00B2" w:rsidP="007E00B2">
      <w:pPr>
        <w:spacing w:line="20" w:lineRule="exact"/>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9781"/>
        <w:gridCol w:w="1418"/>
      </w:tblGrid>
      <w:tr w:rsidR="007E00B2" w:rsidRPr="00C745E5" w:rsidTr="004E7FC0">
        <w:trPr>
          <w:trHeight w:val="190"/>
          <w:tblHeader/>
        </w:trPr>
        <w:tc>
          <w:tcPr>
            <w:tcW w:w="851" w:type="dxa"/>
          </w:tcPr>
          <w:p w:rsidR="007E00B2" w:rsidRPr="00C745E5" w:rsidRDefault="007E00B2" w:rsidP="007E00B2">
            <w:pPr>
              <w:tabs>
                <w:tab w:val="left" w:pos="9781"/>
              </w:tabs>
              <w:spacing w:line="240" w:lineRule="atLeast"/>
              <w:ind w:firstLine="0"/>
              <w:jc w:val="center"/>
              <w:rPr>
                <w:rFonts w:cs="Times New Roman"/>
                <w:szCs w:val="28"/>
                <w:lang w:eastAsia="ru-RU"/>
              </w:rPr>
            </w:pPr>
            <w:r>
              <w:rPr>
                <w:rFonts w:cs="Times New Roman"/>
                <w:szCs w:val="28"/>
                <w:lang w:eastAsia="ru-RU"/>
              </w:rPr>
              <w:t>1</w:t>
            </w:r>
          </w:p>
        </w:tc>
        <w:tc>
          <w:tcPr>
            <w:tcW w:w="2551" w:type="dxa"/>
          </w:tcPr>
          <w:p w:rsidR="007E00B2" w:rsidRPr="00C745E5" w:rsidRDefault="007E00B2" w:rsidP="007E00B2">
            <w:pPr>
              <w:tabs>
                <w:tab w:val="left" w:pos="9781"/>
              </w:tabs>
              <w:spacing w:line="240" w:lineRule="atLeast"/>
              <w:ind w:firstLine="0"/>
              <w:jc w:val="center"/>
              <w:rPr>
                <w:rFonts w:cs="Times New Roman"/>
                <w:szCs w:val="28"/>
              </w:rPr>
            </w:pPr>
            <w:r>
              <w:rPr>
                <w:rFonts w:cs="Times New Roman"/>
                <w:szCs w:val="28"/>
              </w:rPr>
              <w:t>2</w:t>
            </w:r>
          </w:p>
        </w:tc>
        <w:tc>
          <w:tcPr>
            <w:tcW w:w="9781" w:type="dxa"/>
          </w:tcPr>
          <w:p w:rsidR="007E00B2" w:rsidRPr="00C745E5" w:rsidRDefault="007E00B2" w:rsidP="007E00B2">
            <w:pPr>
              <w:tabs>
                <w:tab w:val="left" w:pos="9781"/>
              </w:tabs>
              <w:spacing w:line="240" w:lineRule="atLeast"/>
              <w:ind w:firstLine="0"/>
              <w:jc w:val="center"/>
              <w:rPr>
                <w:rFonts w:cs="Times New Roman"/>
                <w:szCs w:val="28"/>
              </w:rPr>
            </w:pPr>
            <w:r>
              <w:rPr>
                <w:rFonts w:cs="Times New Roman"/>
                <w:szCs w:val="28"/>
              </w:rPr>
              <w:t>3</w:t>
            </w:r>
          </w:p>
        </w:tc>
        <w:tc>
          <w:tcPr>
            <w:tcW w:w="1418" w:type="dxa"/>
          </w:tcPr>
          <w:p w:rsidR="007E00B2" w:rsidRPr="00C745E5" w:rsidRDefault="007E00B2" w:rsidP="007E00B2">
            <w:pPr>
              <w:tabs>
                <w:tab w:val="left" w:pos="9781"/>
              </w:tabs>
              <w:spacing w:line="240" w:lineRule="atLeast"/>
              <w:ind w:firstLine="0"/>
              <w:jc w:val="center"/>
              <w:rPr>
                <w:rFonts w:cs="Times New Roman"/>
                <w:szCs w:val="28"/>
              </w:rPr>
            </w:pPr>
            <w:r>
              <w:rPr>
                <w:rFonts w:cs="Times New Roman"/>
                <w:szCs w:val="28"/>
              </w:rPr>
              <w:t>4</w:t>
            </w:r>
          </w:p>
        </w:tc>
      </w:tr>
      <w:tr w:rsidR="00CB462B" w:rsidRPr="00C745E5" w:rsidTr="004E7FC0">
        <w:trPr>
          <w:trHeight w:val="190"/>
        </w:trPr>
        <w:tc>
          <w:tcPr>
            <w:tcW w:w="851" w:type="dxa"/>
            <w:vMerge w:val="restart"/>
          </w:tcPr>
          <w:p w:rsidR="00CB462B" w:rsidRPr="00C745E5" w:rsidRDefault="00CB462B" w:rsidP="00766A6F">
            <w:pPr>
              <w:tabs>
                <w:tab w:val="left" w:pos="9781"/>
              </w:tabs>
              <w:spacing w:line="240" w:lineRule="atLeast"/>
              <w:ind w:firstLine="0"/>
              <w:jc w:val="center"/>
              <w:rPr>
                <w:rFonts w:cs="Times New Roman"/>
                <w:szCs w:val="28"/>
                <w:lang w:eastAsia="ru-RU"/>
              </w:rPr>
            </w:pPr>
            <w:r w:rsidRPr="00C745E5">
              <w:rPr>
                <w:rFonts w:cs="Times New Roman"/>
                <w:szCs w:val="28"/>
                <w:lang w:eastAsia="ru-RU"/>
              </w:rPr>
              <w:t>1.</w:t>
            </w:r>
          </w:p>
        </w:tc>
        <w:tc>
          <w:tcPr>
            <w:tcW w:w="2551" w:type="dxa"/>
            <w:vMerge w:val="restart"/>
          </w:tcPr>
          <w:p w:rsidR="00CB462B" w:rsidRPr="00C745E5" w:rsidRDefault="00CB462B" w:rsidP="007E00B2">
            <w:pPr>
              <w:tabs>
                <w:tab w:val="left" w:pos="9781"/>
              </w:tabs>
              <w:spacing w:line="240" w:lineRule="atLeast"/>
              <w:ind w:firstLine="0"/>
              <w:rPr>
                <w:rFonts w:cs="Times New Roman"/>
                <w:szCs w:val="28"/>
              </w:rPr>
            </w:pPr>
            <w:r w:rsidRPr="00C745E5">
              <w:rPr>
                <w:rFonts w:cs="Times New Roman"/>
                <w:szCs w:val="28"/>
              </w:rPr>
              <w:t>Полнота раскр</w:t>
            </w:r>
            <w:r w:rsidRPr="00C745E5">
              <w:rPr>
                <w:rFonts w:cs="Times New Roman"/>
                <w:szCs w:val="28"/>
              </w:rPr>
              <w:t>ы</w:t>
            </w:r>
            <w:r w:rsidRPr="00C745E5">
              <w:rPr>
                <w:rFonts w:cs="Times New Roman"/>
                <w:szCs w:val="28"/>
              </w:rPr>
              <w:t>тия темы, спосо</w:t>
            </w:r>
            <w:r w:rsidRPr="00C745E5">
              <w:rPr>
                <w:rFonts w:cs="Times New Roman"/>
                <w:szCs w:val="28"/>
              </w:rPr>
              <w:t>б</w:t>
            </w:r>
            <w:r w:rsidRPr="00C745E5">
              <w:rPr>
                <w:rFonts w:cs="Times New Roman"/>
                <w:szCs w:val="28"/>
              </w:rPr>
              <w:t>ность обосновать свою точку зрения, системность и л</w:t>
            </w:r>
            <w:r w:rsidRPr="00C745E5">
              <w:rPr>
                <w:rFonts w:cs="Times New Roman"/>
                <w:szCs w:val="28"/>
              </w:rPr>
              <w:t>о</w:t>
            </w:r>
            <w:r w:rsidRPr="00C745E5">
              <w:rPr>
                <w:rFonts w:cs="Times New Roman"/>
                <w:szCs w:val="28"/>
              </w:rPr>
              <w:t xml:space="preserve">гика изложения </w:t>
            </w:r>
          </w:p>
        </w:tc>
        <w:tc>
          <w:tcPr>
            <w:tcW w:w="9781" w:type="dxa"/>
          </w:tcPr>
          <w:p w:rsidR="00CB462B" w:rsidRPr="00C745E5" w:rsidRDefault="00CB462B" w:rsidP="00A165F6">
            <w:pPr>
              <w:tabs>
                <w:tab w:val="left" w:pos="9781"/>
              </w:tabs>
              <w:spacing w:line="240" w:lineRule="atLeast"/>
              <w:ind w:firstLine="0"/>
              <w:jc w:val="both"/>
              <w:rPr>
                <w:rFonts w:cs="Times New Roman"/>
                <w:szCs w:val="28"/>
              </w:rPr>
            </w:pPr>
            <w:r w:rsidRPr="00C745E5">
              <w:rPr>
                <w:rFonts w:cs="Times New Roman"/>
                <w:szCs w:val="28"/>
              </w:rPr>
              <w:t xml:space="preserve">в </w:t>
            </w:r>
            <w:r w:rsidR="007E6513">
              <w:rPr>
                <w:rFonts w:cs="Times New Roman"/>
                <w:szCs w:val="28"/>
              </w:rPr>
              <w:t>высокой степени</w:t>
            </w:r>
            <w:r w:rsidRPr="00C745E5">
              <w:rPr>
                <w:rFonts w:cs="Times New Roman"/>
                <w:szCs w:val="28"/>
              </w:rPr>
              <w:t xml:space="preserve"> проявлена способность </w:t>
            </w:r>
            <w:proofErr w:type="gramStart"/>
            <w:r w:rsidRPr="00C745E5">
              <w:rPr>
                <w:rFonts w:cs="Times New Roman"/>
                <w:szCs w:val="28"/>
              </w:rPr>
              <w:t>обосновать</w:t>
            </w:r>
            <w:proofErr w:type="gramEnd"/>
            <w:r w:rsidRPr="00C745E5">
              <w:rPr>
                <w:rFonts w:cs="Times New Roman"/>
                <w:szCs w:val="28"/>
              </w:rPr>
              <w:t xml:space="preserve"> свою точку зрения,</w:t>
            </w:r>
            <w:r w:rsidR="00A165F6">
              <w:rPr>
                <w:rFonts w:cs="Times New Roman"/>
                <w:szCs w:val="28"/>
              </w:rPr>
              <w:t xml:space="preserve"> тема раскрыта емко и полно, аргументы изложены системно и логично</w:t>
            </w:r>
          </w:p>
        </w:tc>
        <w:tc>
          <w:tcPr>
            <w:tcW w:w="1418" w:type="dxa"/>
          </w:tcPr>
          <w:p w:rsidR="00CB462B" w:rsidRPr="00C745E5" w:rsidRDefault="00A165F6" w:rsidP="00A165F6">
            <w:pPr>
              <w:tabs>
                <w:tab w:val="left" w:pos="9781"/>
              </w:tabs>
              <w:spacing w:line="240" w:lineRule="atLeast"/>
              <w:ind w:firstLine="0"/>
              <w:jc w:val="center"/>
              <w:rPr>
                <w:rFonts w:cs="Times New Roman"/>
                <w:szCs w:val="28"/>
              </w:rPr>
            </w:pPr>
            <w:r>
              <w:rPr>
                <w:rFonts w:cs="Times New Roman"/>
                <w:szCs w:val="28"/>
              </w:rPr>
              <w:t>3</w:t>
            </w:r>
          </w:p>
        </w:tc>
      </w:tr>
      <w:tr w:rsidR="00A165F6" w:rsidRPr="00C745E5" w:rsidTr="004E7FC0">
        <w:trPr>
          <w:trHeight w:val="660"/>
        </w:trPr>
        <w:tc>
          <w:tcPr>
            <w:tcW w:w="851" w:type="dxa"/>
            <w:vMerge/>
          </w:tcPr>
          <w:p w:rsidR="00A165F6" w:rsidRPr="00C745E5" w:rsidRDefault="00A165F6" w:rsidP="00766A6F">
            <w:pPr>
              <w:tabs>
                <w:tab w:val="left" w:pos="9781"/>
              </w:tabs>
              <w:spacing w:line="240" w:lineRule="atLeast"/>
              <w:ind w:firstLine="0"/>
              <w:jc w:val="center"/>
              <w:rPr>
                <w:rFonts w:cs="Times New Roman"/>
                <w:szCs w:val="28"/>
                <w:lang w:eastAsia="ru-RU"/>
              </w:rPr>
            </w:pPr>
          </w:p>
        </w:tc>
        <w:tc>
          <w:tcPr>
            <w:tcW w:w="2551" w:type="dxa"/>
            <w:vMerge/>
          </w:tcPr>
          <w:p w:rsidR="00A165F6" w:rsidRPr="00C745E5" w:rsidRDefault="00A165F6" w:rsidP="00766A6F">
            <w:pPr>
              <w:tabs>
                <w:tab w:val="left" w:pos="9781"/>
              </w:tabs>
              <w:spacing w:line="240" w:lineRule="atLeast"/>
              <w:ind w:firstLine="0"/>
              <w:jc w:val="both"/>
              <w:rPr>
                <w:rFonts w:cs="Times New Roman"/>
                <w:szCs w:val="28"/>
                <w:lang w:eastAsia="ru-RU"/>
              </w:rPr>
            </w:pPr>
          </w:p>
        </w:tc>
        <w:tc>
          <w:tcPr>
            <w:tcW w:w="9781" w:type="dxa"/>
          </w:tcPr>
          <w:p w:rsidR="00A165F6" w:rsidRPr="00C745E5" w:rsidRDefault="00A165F6" w:rsidP="00A165F6">
            <w:pPr>
              <w:tabs>
                <w:tab w:val="left" w:pos="9781"/>
              </w:tabs>
              <w:spacing w:line="240" w:lineRule="atLeast"/>
              <w:ind w:firstLine="0"/>
              <w:jc w:val="both"/>
              <w:rPr>
                <w:rFonts w:cs="Times New Roman"/>
                <w:szCs w:val="28"/>
              </w:rPr>
            </w:pPr>
            <w:r w:rsidRPr="00C745E5">
              <w:rPr>
                <w:rFonts w:cs="Times New Roman"/>
                <w:szCs w:val="28"/>
              </w:rPr>
              <w:t xml:space="preserve">в средней </w:t>
            </w:r>
            <w:r>
              <w:rPr>
                <w:rFonts w:cs="Times New Roman"/>
                <w:szCs w:val="28"/>
              </w:rPr>
              <w:t>степени</w:t>
            </w:r>
            <w:r w:rsidRPr="00C745E5">
              <w:rPr>
                <w:rFonts w:cs="Times New Roman"/>
                <w:szCs w:val="28"/>
              </w:rPr>
              <w:t xml:space="preserve"> проявлена способность </w:t>
            </w:r>
            <w:proofErr w:type="gramStart"/>
            <w:r w:rsidRPr="00C745E5">
              <w:rPr>
                <w:rFonts w:cs="Times New Roman"/>
                <w:szCs w:val="28"/>
              </w:rPr>
              <w:t>обосновать</w:t>
            </w:r>
            <w:proofErr w:type="gramEnd"/>
            <w:r w:rsidRPr="00C745E5">
              <w:rPr>
                <w:rFonts w:cs="Times New Roman"/>
                <w:szCs w:val="28"/>
              </w:rPr>
              <w:t xml:space="preserve"> свою точку зрения, тема раскрыта достаточно полно, но аргументы изложены </w:t>
            </w:r>
            <w:proofErr w:type="spellStart"/>
            <w:r>
              <w:rPr>
                <w:rFonts w:cs="Times New Roman"/>
                <w:szCs w:val="28"/>
              </w:rPr>
              <w:t>несистемно</w:t>
            </w:r>
            <w:proofErr w:type="spellEnd"/>
            <w:r>
              <w:rPr>
                <w:rFonts w:cs="Times New Roman"/>
                <w:szCs w:val="28"/>
              </w:rPr>
              <w:t xml:space="preserve"> и </w:t>
            </w:r>
            <w:r w:rsidRPr="00C745E5">
              <w:rPr>
                <w:rFonts w:cs="Times New Roman"/>
                <w:szCs w:val="28"/>
              </w:rPr>
              <w:t>нелогично</w:t>
            </w:r>
            <w:r>
              <w:rPr>
                <w:rFonts w:cs="Times New Roman"/>
                <w:szCs w:val="28"/>
              </w:rPr>
              <w:t xml:space="preserve"> </w:t>
            </w:r>
          </w:p>
        </w:tc>
        <w:tc>
          <w:tcPr>
            <w:tcW w:w="1418" w:type="dxa"/>
          </w:tcPr>
          <w:p w:rsidR="00A165F6" w:rsidRPr="00C745E5" w:rsidRDefault="00A165F6" w:rsidP="002948CA">
            <w:pPr>
              <w:tabs>
                <w:tab w:val="left" w:pos="9781"/>
              </w:tabs>
              <w:spacing w:line="240" w:lineRule="atLeast"/>
              <w:ind w:firstLine="0"/>
              <w:jc w:val="center"/>
              <w:rPr>
                <w:rFonts w:cs="Times New Roman"/>
                <w:szCs w:val="28"/>
              </w:rPr>
            </w:pPr>
            <w:r>
              <w:rPr>
                <w:rFonts w:cs="Times New Roman"/>
                <w:szCs w:val="28"/>
              </w:rPr>
              <w:t>2</w:t>
            </w:r>
          </w:p>
        </w:tc>
      </w:tr>
      <w:tr w:rsidR="00CB462B" w:rsidRPr="00C745E5" w:rsidTr="004E7FC0">
        <w:trPr>
          <w:trHeight w:val="150"/>
        </w:trPr>
        <w:tc>
          <w:tcPr>
            <w:tcW w:w="851" w:type="dxa"/>
            <w:vMerge/>
          </w:tcPr>
          <w:p w:rsidR="00CB462B" w:rsidRPr="00C745E5" w:rsidRDefault="00CB462B" w:rsidP="00766A6F">
            <w:pPr>
              <w:tabs>
                <w:tab w:val="left" w:pos="9781"/>
              </w:tabs>
              <w:spacing w:line="240" w:lineRule="atLeast"/>
              <w:ind w:firstLine="0"/>
              <w:jc w:val="center"/>
              <w:rPr>
                <w:rFonts w:cs="Times New Roman"/>
                <w:szCs w:val="28"/>
                <w:lang w:eastAsia="ru-RU"/>
              </w:rPr>
            </w:pPr>
          </w:p>
        </w:tc>
        <w:tc>
          <w:tcPr>
            <w:tcW w:w="2551" w:type="dxa"/>
            <w:vMerge/>
          </w:tcPr>
          <w:p w:rsidR="00CB462B" w:rsidRPr="00C745E5" w:rsidRDefault="00CB462B" w:rsidP="00766A6F">
            <w:pPr>
              <w:tabs>
                <w:tab w:val="left" w:pos="9781"/>
              </w:tabs>
              <w:spacing w:line="240" w:lineRule="atLeast"/>
              <w:ind w:firstLine="0"/>
              <w:jc w:val="both"/>
              <w:rPr>
                <w:rFonts w:cs="Times New Roman"/>
                <w:szCs w:val="28"/>
                <w:lang w:eastAsia="ru-RU"/>
              </w:rPr>
            </w:pPr>
          </w:p>
        </w:tc>
        <w:tc>
          <w:tcPr>
            <w:tcW w:w="9781" w:type="dxa"/>
          </w:tcPr>
          <w:p w:rsidR="00CB462B" w:rsidRPr="00C745E5" w:rsidRDefault="007E6513" w:rsidP="002948CA">
            <w:pPr>
              <w:tabs>
                <w:tab w:val="left" w:pos="9781"/>
              </w:tabs>
              <w:spacing w:line="240" w:lineRule="atLeast"/>
              <w:ind w:firstLine="0"/>
              <w:jc w:val="both"/>
              <w:rPr>
                <w:rFonts w:cs="Times New Roman"/>
                <w:szCs w:val="28"/>
              </w:rPr>
            </w:pPr>
            <w:r w:rsidRPr="00D94123">
              <w:rPr>
                <w:rFonts w:cs="Times New Roman"/>
                <w:szCs w:val="28"/>
              </w:rPr>
              <w:t xml:space="preserve">в низкой степени проявлена способность </w:t>
            </w:r>
            <w:proofErr w:type="gramStart"/>
            <w:r w:rsidR="00CB462B" w:rsidRPr="00D94123">
              <w:rPr>
                <w:rFonts w:cs="Times New Roman"/>
                <w:szCs w:val="28"/>
              </w:rPr>
              <w:t>обосновать</w:t>
            </w:r>
            <w:proofErr w:type="gramEnd"/>
            <w:r w:rsidR="00CB462B" w:rsidRPr="00D94123">
              <w:rPr>
                <w:rFonts w:cs="Times New Roman"/>
                <w:szCs w:val="28"/>
              </w:rPr>
              <w:t xml:space="preserve"> свою точку зрения, </w:t>
            </w:r>
            <w:r w:rsidR="00A165F6">
              <w:rPr>
                <w:rFonts w:cs="Times New Roman"/>
                <w:szCs w:val="28"/>
              </w:rPr>
              <w:t>тема раскрыта не</w:t>
            </w:r>
            <w:r w:rsidR="00A165F6" w:rsidRPr="00C745E5">
              <w:rPr>
                <w:rFonts w:cs="Times New Roman"/>
                <w:szCs w:val="28"/>
              </w:rPr>
              <w:t xml:space="preserve">полно, аргументы изложены </w:t>
            </w:r>
            <w:proofErr w:type="spellStart"/>
            <w:r w:rsidR="00A165F6">
              <w:rPr>
                <w:rFonts w:cs="Times New Roman"/>
                <w:szCs w:val="28"/>
              </w:rPr>
              <w:t>несистемно</w:t>
            </w:r>
            <w:proofErr w:type="spellEnd"/>
            <w:r w:rsidR="00A165F6" w:rsidRPr="00D94123">
              <w:rPr>
                <w:rFonts w:cs="Times New Roman"/>
                <w:szCs w:val="28"/>
              </w:rPr>
              <w:t xml:space="preserve"> </w:t>
            </w:r>
            <w:r w:rsidR="00A165F6">
              <w:rPr>
                <w:rFonts w:cs="Times New Roman"/>
                <w:szCs w:val="28"/>
              </w:rPr>
              <w:t>и нелогично</w:t>
            </w:r>
          </w:p>
        </w:tc>
        <w:tc>
          <w:tcPr>
            <w:tcW w:w="1418" w:type="dxa"/>
          </w:tcPr>
          <w:p w:rsidR="00CB462B" w:rsidRPr="00C745E5" w:rsidRDefault="00CB462B" w:rsidP="00766A6F">
            <w:pPr>
              <w:tabs>
                <w:tab w:val="left" w:pos="9781"/>
              </w:tabs>
              <w:spacing w:line="240" w:lineRule="atLeast"/>
              <w:ind w:firstLine="0"/>
              <w:jc w:val="center"/>
              <w:rPr>
                <w:rFonts w:cs="Times New Roman"/>
                <w:szCs w:val="28"/>
              </w:rPr>
            </w:pPr>
            <w:r w:rsidRPr="00C745E5">
              <w:rPr>
                <w:rFonts w:cs="Times New Roman"/>
                <w:szCs w:val="28"/>
              </w:rPr>
              <w:t>1</w:t>
            </w:r>
          </w:p>
        </w:tc>
      </w:tr>
      <w:tr w:rsidR="00CB462B" w:rsidRPr="00C745E5" w:rsidTr="004E7FC0">
        <w:trPr>
          <w:trHeight w:val="150"/>
        </w:trPr>
        <w:tc>
          <w:tcPr>
            <w:tcW w:w="851" w:type="dxa"/>
            <w:vMerge/>
          </w:tcPr>
          <w:p w:rsidR="00CB462B" w:rsidRPr="00C745E5" w:rsidRDefault="00CB462B" w:rsidP="00766A6F">
            <w:pPr>
              <w:tabs>
                <w:tab w:val="left" w:pos="9781"/>
              </w:tabs>
              <w:spacing w:line="240" w:lineRule="atLeast"/>
              <w:ind w:firstLine="0"/>
              <w:jc w:val="center"/>
              <w:rPr>
                <w:rFonts w:cs="Times New Roman"/>
                <w:szCs w:val="28"/>
                <w:lang w:eastAsia="ru-RU"/>
              </w:rPr>
            </w:pPr>
          </w:p>
        </w:tc>
        <w:tc>
          <w:tcPr>
            <w:tcW w:w="2551" w:type="dxa"/>
            <w:vMerge/>
          </w:tcPr>
          <w:p w:rsidR="00CB462B" w:rsidRPr="00C745E5" w:rsidRDefault="00CB462B" w:rsidP="00766A6F">
            <w:pPr>
              <w:tabs>
                <w:tab w:val="left" w:pos="9781"/>
              </w:tabs>
              <w:spacing w:line="240" w:lineRule="atLeast"/>
              <w:ind w:firstLine="0"/>
              <w:jc w:val="both"/>
              <w:rPr>
                <w:rFonts w:cs="Times New Roman"/>
                <w:szCs w:val="28"/>
                <w:lang w:eastAsia="ru-RU"/>
              </w:rPr>
            </w:pPr>
          </w:p>
        </w:tc>
        <w:tc>
          <w:tcPr>
            <w:tcW w:w="9781" w:type="dxa"/>
          </w:tcPr>
          <w:p w:rsidR="00CB462B" w:rsidRPr="00C745E5" w:rsidRDefault="00CB462B" w:rsidP="00766A6F">
            <w:pPr>
              <w:tabs>
                <w:tab w:val="left" w:pos="9781"/>
              </w:tabs>
              <w:spacing w:line="240" w:lineRule="atLeast"/>
              <w:ind w:firstLine="0"/>
              <w:jc w:val="both"/>
              <w:rPr>
                <w:rFonts w:cs="Times New Roman"/>
                <w:szCs w:val="28"/>
              </w:rPr>
            </w:pPr>
            <w:r w:rsidRPr="00C745E5">
              <w:rPr>
                <w:rFonts w:cs="Times New Roman"/>
                <w:szCs w:val="28"/>
              </w:rPr>
              <w:t>способность обосновать свою точку зрения не проявлена</w:t>
            </w:r>
            <w:r w:rsidR="00A165F6">
              <w:rPr>
                <w:rFonts w:cs="Times New Roman"/>
                <w:szCs w:val="28"/>
              </w:rPr>
              <w:t>, тема не раскрыта, а</w:t>
            </w:r>
            <w:r w:rsidR="00A165F6">
              <w:rPr>
                <w:rFonts w:cs="Times New Roman"/>
                <w:szCs w:val="28"/>
              </w:rPr>
              <w:t>р</w:t>
            </w:r>
            <w:r w:rsidR="00A165F6">
              <w:rPr>
                <w:rFonts w:cs="Times New Roman"/>
                <w:szCs w:val="28"/>
              </w:rPr>
              <w:t xml:space="preserve">гументы изложены </w:t>
            </w:r>
            <w:proofErr w:type="spellStart"/>
            <w:r w:rsidR="00A165F6">
              <w:rPr>
                <w:rFonts w:cs="Times New Roman"/>
                <w:szCs w:val="28"/>
              </w:rPr>
              <w:t>несистемно</w:t>
            </w:r>
            <w:proofErr w:type="spellEnd"/>
            <w:r w:rsidR="00A165F6">
              <w:rPr>
                <w:rFonts w:cs="Times New Roman"/>
                <w:szCs w:val="28"/>
              </w:rPr>
              <w:t xml:space="preserve"> и нелогично</w:t>
            </w:r>
          </w:p>
        </w:tc>
        <w:tc>
          <w:tcPr>
            <w:tcW w:w="1418" w:type="dxa"/>
          </w:tcPr>
          <w:p w:rsidR="00CB462B" w:rsidRPr="00C745E5" w:rsidRDefault="00CB462B" w:rsidP="00766A6F">
            <w:pPr>
              <w:tabs>
                <w:tab w:val="left" w:pos="9781"/>
              </w:tabs>
              <w:spacing w:line="240" w:lineRule="atLeast"/>
              <w:ind w:firstLine="0"/>
              <w:jc w:val="center"/>
              <w:rPr>
                <w:rFonts w:cs="Times New Roman"/>
                <w:szCs w:val="28"/>
              </w:rPr>
            </w:pPr>
            <w:r w:rsidRPr="00C745E5">
              <w:rPr>
                <w:rFonts w:cs="Times New Roman"/>
                <w:szCs w:val="28"/>
              </w:rPr>
              <w:t>0</w:t>
            </w:r>
          </w:p>
        </w:tc>
      </w:tr>
      <w:tr w:rsidR="00CB462B" w:rsidRPr="00C745E5" w:rsidTr="004E7FC0">
        <w:trPr>
          <w:trHeight w:val="190"/>
        </w:trPr>
        <w:tc>
          <w:tcPr>
            <w:tcW w:w="851" w:type="dxa"/>
            <w:vMerge w:val="restart"/>
          </w:tcPr>
          <w:p w:rsidR="00CB462B" w:rsidRPr="00C745E5" w:rsidRDefault="00CB462B" w:rsidP="00766A6F">
            <w:pPr>
              <w:tabs>
                <w:tab w:val="left" w:pos="9781"/>
              </w:tabs>
              <w:spacing w:line="240" w:lineRule="atLeast"/>
              <w:ind w:firstLine="0"/>
              <w:jc w:val="center"/>
              <w:rPr>
                <w:rFonts w:cs="Times New Roman"/>
                <w:szCs w:val="28"/>
                <w:lang w:eastAsia="ru-RU"/>
              </w:rPr>
            </w:pPr>
            <w:r w:rsidRPr="00C745E5">
              <w:rPr>
                <w:rFonts w:cs="Times New Roman"/>
                <w:szCs w:val="28"/>
                <w:lang w:eastAsia="ru-RU"/>
              </w:rPr>
              <w:t>2.</w:t>
            </w:r>
          </w:p>
        </w:tc>
        <w:tc>
          <w:tcPr>
            <w:tcW w:w="2551" w:type="dxa"/>
            <w:vMerge w:val="restart"/>
          </w:tcPr>
          <w:p w:rsidR="00CB462B" w:rsidRPr="00C745E5" w:rsidRDefault="00CB462B" w:rsidP="007E00B2">
            <w:pPr>
              <w:tabs>
                <w:tab w:val="left" w:pos="9781"/>
              </w:tabs>
              <w:spacing w:line="240" w:lineRule="atLeast"/>
              <w:ind w:firstLine="0"/>
              <w:rPr>
                <w:rFonts w:cs="Times New Roman"/>
                <w:szCs w:val="28"/>
              </w:rPr>
            </w:pPr>
            <w:r w:rsidRPr="00C745E5">
              <w:rPr>
                <w:rFonts w:cs="Times New Roman"/>
                <w:szCs w:val="28"/>
              </w:rPr>
              <w:t>Оригинальность и гибкость мышл</w:t>
            </w:r>
            <w:r w:rsidRPr="00C745E5">
              <w:rPr>
                <w:rFonts w:cs="Times New Roman"/>
                <w:szCs w:val="28"/>
              </w:rPr>
              <w:t>е</w:t>
            </w:r>
            <w:r w:rsidRPr="00C745E5">
              <w:rPr>
                <w:rFonts w:cs="Times New Roman"/>
                <w:szCs w:val="28"/>
              </w:rPr>
              <w:t>ния при раскрытии темы</w:t>
            </w:r>
          </w:p>
        </w:tc>
        <w:tc>
          <w:tcPr>
            <w:tcW w:w="9781" w:type="dxa"/>
          </w:tcPr>
          <w:p w:rsidR="00CB462B" w:rsidRPr="00C745E5" w:rsidRDefault="00CB462B" w:rsidP="00D94123">
            <w:pPr>
              <w:tabs>
                <w:tab w:val="left" w:pos="9781"/>
              </w:tabs>
              <w:spacing w:line="240" w:lineRule="atLeast"/>
              <w:ind w:firstLine="0"/>
              <w:jc w:val="both"/>
              <w:rPr>
                <w:rFonts w:cs="Times New Roman"/>
                <w:szCs w:val="28"/>
              </w:rPr>
            </w:pPr>
            <w:r w:rsidRPr="00C745E5">
              <w:rPr>
                <w:rFonts w:cs="Times New Roman"/>
                <w:szCs w:val="28"/>
              </w:rPr>
              <w:t xml:space="preserve">в </w:t>
            </w:r>
            <w:r w:rsidR="00D94123">
              <w:rPr>
                <w:rFonts w:cs="Times New Roman"/>
                <w:szCs w:val="28"/>
              </w:rPr>
              <w:t>высокой степени</w:t>
            </w:r>
            <w:r w:rsidRPr="00C745E5">
              <w:rPr>
                <w:rFonts w:cs="Times New Roman"/>
                <w:szCs w:val="28"/>
              </w:rPr>
              <w:t xml:space="preserve"> проявлена оригинальность и гибкость мышления при ра</w:t>
            </w:r>
            <w:r w:rsidRPr="00C745E5">
              <w:rPr>
                <w:rFonts w:cs="Times New Roman"/>
                <w:szCs w:val="28"/>
              </w:rPr>
              <w:t>с</w:t>
            </w:r>
            <w:r w:rsidRPr="00C745E5">
              <w:rPr>
                <w:rFonts w:cs="Times New Roman"/>
                <w:szCs w:val="28"/>
              </w:rPr>
              <w:t>крытии темы, подобранные аргументы и примеры яркие, неожиданные, зап</w:t>
            </w:r>
            <w:r w:rsidRPr="00C745E5">
              <w:rPr>
                <w:rFonts w:cs="Times New Roman"/>
                <w:szCs w:val="28"/>
              </w:rPr>
              <w:t>о</w:t>
            </w:r>
            <w:r w:rsidRPr="00C745E5">
              <w:rPr>
                <w:rFonts w:cs="Times New Roman"/>
                <w:szCs w:val="28"/>
              </w:rPr>
              <w:t>минающиеся</w:t>
            </w:r>
          </w:p>
        </w:tc>
        <w:tc>
          <w:tcPr>
            <w:tcW w:w="1418" w:type="dxa"/>
          </w:tcPr>
          <w:p w:rsidR="00CB462B" w:rsidRPr="00C745E5" w:rsidRDefault="00A165F6" w:rsidP="00A165F6">
            <w:pPr>
              <w:tabs>
                <w:tab w:val="left" w:pos="9781"/>
              </w:tabs>
              <w:spacing w:line="240" w:lineRule="atLeast"/>
              <w:ind w:firstLine="0"/>
              <w:jc w:val="center"/>
              <w:rPr>
                <w:rFonts w:cs="Times New Roman"/>
                <w:szCs w:val="28"/>
              </w:rPr>
            </w:pPr>
            <w:r>
              <w:rPr>
                <w:rFonts w:cs="Times New Roman"/>
                <w:szCs w:val="28"/>
              </w:rPr>
              <w:t>3</w:t>
            </w:r>
          </w:p>
        </w:tc>
      </w:tr>
      <w:tr w:rsidR="00A165F6" w:rsidRPr="00C745E5" w:rsidTr="004E7FC0">
        <w:trPr>
          <w:trHeight w:val="986"/>
        </w:trPr>
        <w:tc>
          <w:tcPr>
            <w:tcW w:w="851" w:type="dxa"/>
            <w:vMerge/>
          </w:tcPr>
          <w:p w:rsidR="00A165F6" w:rsidRPr="00C745E5" w:rsidRDefault="00A165F6" w:rsidP="00766A6F">
            <w:pPr>
              <w:tabs>
                <w:tab w:val="left" w:pos="9781"/>
              </w:tabs>
              <w:spacing w:line="240" w:lineRule="atLeast"/>
              <w:ind w:firstLine="0"/>
              <w:jc w:val="center"/>
              <w:rPr>
                <w:rFonts w:cs="Times New Roman"/>
                <w:szCs w:val="28"/>
                <w:lang w:eastAsia="ru-RU"/>
              </w:rPr>
            </w:pPr>
          </w:p>
        </w:tc>
        <w:tc>
          <w:tcPr>
            <w:tcW w:w="2551" w:type="dxa"/>
            <w:vMerge/>
          </w:tcPr>
          <w:p w:rsidR="00A165F6" w:rsidRPr="00C745E5" w:rsidRDefault="00A165F6" w:rsidP="00766A6F">
            <w:pPr>
              <w:tabs>
                <w:tab w:val="left" w:pos="9781"/>
              </w:tabs>
              <w:spacing w:line="240" w:lineRule="atLeast"/>
              <w:ind w:firstLine="0"/>
              <w:jc w:val="both"/>
              <w:rPr>
                <w:rFonts w:cs="Times New Roman"/>
                <w:szCs w:val="28"/>
                <w:lang w:eastAsia="ru-RU"/>
              </w:rPr>
            </w:pPr>
          </w:p>
        </w:tc>
        <w:tc>
          <w:tcPr>
            <w:tcW w:w="9781" w:type="dxa"/>
          </w:tcPr>
          <w:p w:rsidR="00A165F6" w:rsidRPr="00C745E5" w:rsidRDefault="00A165F6" w:rsidP="00A165F6">
            <w:pPr>
              <w:tabs>
                <w:tab w:val="left" w:pos="9781"/>
              </w:tabs>
              <w:spacing w:line="240" w:lineRule="atLeast"/>
              <w:ind w:firstLine="0"/>
              <w:jc w:val="both"/>
              <w:rPr>
                <w:rFonts w:cs="Times New Roman"/>
                <w:szCs w:val="28"/>
              </w:rPr>
            </w:pPr>
            <w:r w:rsidRPr="00C745E5">
              <w:rPr>
                <w:rFonts w:cs="Times New Roman"/>
                <w:szCs w:val="28"/>
              </w:rPr>
              <w:t xml:space="preserve">в средней </w:t>
            </w:r>
            <w:r>
              <w:rPr>
                <w:rFonts w:cs="Times New Roman"/>
                <w:szCs w:val="28"/>
              </w:rPr>
              <w:t>степени</w:t>
            </w:r>
            <w:r w:rsidRPr="00C745E5">
              <w:rPr>
                <w:rFonts w:cs="Times New Roman"/>
                <w:szCs w:val="28"/>
              </w:rPr>
              <w:t xml:space="preserve"> проявлена оригинальность и гибкость мышления при ра</w:t>
            </w:r>
            <w:r w:rsidRPr="00C745E5">
              <w:rPr>
                <w:rFonts w:cs="Times New Roman"/>
                <w:szCs w:val="28"/>
              </w:rPr>
              <w:t>с</w:t>
            </w:r>
            <w:r w:rsidRPr="00C745E5">
              <w:rPr>
                <w:rFonts w:cs="Times New Roman"/>
                <w:szCs w:val="28"/>
              </w:rPr>
              <w:t>крытии темы, некоторые из подобранных аргументов и примеров яркие, зап</w:t>
            </w:r>
            <w:r w:rsidRPr="00C745E5">
              <w:rPr>
                <w:rFonts w:cs="Times New Roman"/>
                <w:szCs w:val="28"/>
              </w:rPr>
              <w:t>о</w:t>
            </w:r>
            <w:r w:rsidRPr="00C745E5">
              <w:rPr>
                <w:rFonts w:cs="Times New Roman"/>
                <w:szCs w:val="28"/>
              </w:rPr>
              <w:t>минающиеся, однако большинство аргументов и примеров прогнозируемы</w:t>
            </w:r>
          </w:p>
        </w:tc>
        <w:tc>
          <w:tcPr>
            <w:tcW w:w="1418" w:type="dxa"/>
          </w:tcPr>
          <w:p w:rsidR="00A165F6" w:rsidRPr="00C745E5" w:rsidRDefault="00A165F6" w:rsidP="00A165F6">
            <w:pPr>
              <w:tabs>
                <w:tab w:val="left" w:pos="9781"/>
              </w:tabs>
              <w:spacing w:line="240" w:lineRule="atLeast"/>
              <w:ind w:firstLine="0"/>
              <w:jc w:val="center"/>
              <w:rPr>
                <w:rFonts w:cs="Times New Roman"/>
                <w:szCs w:val="28"/>
              </w:rPr>
            </w:pPr>
            <w:r>
              <w:rPr>
                <w:rFonts w:cs="Times New Roman"/>
                <w:szCs w:val="28"/>
              </w:rPr>
              <w:t>2</w:t>
            </w:r>
          </w:p>
        </w:tc>
      </w:tr>
      <w:tr w:rsidR="00CB462B" w:rsidRPr="00C745E5" w:rsidTr="004E7FC0">
        <w:trPr>
          <w:trHeight w:val="150"/>
        </w:trPr>
        <w:tc>
          <w:tcPr>
            <w:tcW w:w="851" w:type="dxa"/>
            <w:vMerge/>
          </w:tcPr>
          <w:p w:rsidR="00CB462B" w:rsidRPr="00C745E5" w:rsidRDefault="00CB462B" w:rsidP="00766A6F">
            <w:pPr>
              <w:tabs>
                <w:tab w:val="left" w:pos="9781"/>
              </w:tabs>
              <w:spacing w:line="240" w:lineRule="atLeast"/>
              <w:ind w:firstLine="0"/>
              <w:jc w:val="center"/>
              <w:rPr>
                <w:rFonts w:cs="Times New Roman"/>
                <w:szCs w:val="28"/>
                <w:lang w:eastAsia="ru-RU"/>
              </w:rPr>
            </w:pPr>
          </w:p>
        </w:tc>
        <w:tc>
          <w:tcPr>
            <w:tcW w:w="2551" w:type="dxa"/>
            <w:vMerge/>
          </w:tcPr>
          <w:p w:rsidR="00CB462B" w:rsidRPr="00C745E5" w:rsidRDefault="00CB462B" w:rsidP="00766A6F">
            <w:pPr>
              <w:tabs>
                <w:tab w:val="left" w:pos="9781"/>
              </w:tabs>
              <w:spacing w:line="240" w:lineRule="atLeast"/>
              <w:ind w:firstLine="0"/>
              <w:jc w:val="both"/>
              <w:rPr>
                <w:rFonts w:cs="Times New Roman"/>
                <w:szCs w:val="28"/>
                <w:lang w:eastAsia="ru-RU"/>
              </w:rPr>
            </w:pPr>
          </w:p>
        </w:tc>
        <w:tc>
          <w:tcPr>
            <w:tcW w:w="9781" w:type="dxa"/>
          </w:tcPr>
          <w:p w:rsidR="00CB462B" w:rsidRPr="00C745E5" w:rsidRDefault="00D94123" w:rsidP="00D94123">
            <w:pPr>
              <w:tabs>
                <w:tab w:val="left" w:pos="9781"/>
              </w:tabs>
              <w:spacing w:line="240" w:lineRule="atLeast"/>
              <w:ind w:firstLine="0"/>
              <w:jc w:val="both"/>
              <w:rPr>
                <w:rFonts w:cs="Times New Roman"/>
                <w:szCs w:val="28"/>
              </w:rPr>
            </w:pPr>
            <w:r>
              <w:rPr>
                <w:rFonts w:cs="Times New Roman"/>
                <w:szCs w:val="28"/>
              </w:rPr>
              <w:t xml:space="preserve">в низкой степени </w:t>
            </w:r>
            <w:r w:rsidRPr="00C745E5">
              <w:rPr>
                <w:rFonts w:cs="Times New Roman"/>
                <w:szCs w:val="28"/>
              </w:rPr>
              <w:t xml:space="preserve">проявлена </w:t>
            </w:r>
            <w:r w:rsidR="00CB462B" w:rsidRPr="00C745E5">
              <w:rPr>
                <w:rFonts w:cs="Times New Roman"/>
                <w:szCs w:val="28"/>
              </w:rPr>
              <w:t>оригинальност</w:t>
            </w:r>
            <w:r>
              <w:rPr>
                <w:rFonts w:cs="Times New Roman"/>
                <w:szCs w:val="28"/>
              </w:rPr>
              <w:t>ь</w:t>
            </w:r>
            <w:r w:rsidR="00CB462B" w:rsidRPr="00C745E5">
              <w:rPr>
                <w:rFonts w:cs="Times New Roman"/>
                <w:szCs w:val="28"/>
              </w:rPr>
              <w:t xml:space="preserve"> и </w:t>
            </w:r>
            <w:r w:rsidRPr="00C745E5">
              <w:rPr>
                <w:rFonts w:cs="Times New Roman"/>
                <w:szCs w:val="28"/>
              </w:rPr>
              <w:t>гибкост</w:t>
            </w:r>
            <w:r>
              <w:rPr>
                <w:rFonts w:cs="Times New Roman"/>
                <w:szCs w:val="28"/>
              </w:rPr>
              <w:t>ь</w:t>
            </w:r>
            <w:r w:rsidRPr="00C745E5">
              <w:rPr>
                <w:rFonts w:cs="Times New Roman"/>
                <w:szCs w:val="28"/>
              </w:rPr>
              <w:t xml:space="preserve"> </w:t>
            </w:r>
            <w:r w:rsidR="00CB462B" w:rsidRPr="00C745E5">
              <w:rPr>
                <w:rFonts w:cs="Times New Roman"/>
                <w:szCs w:val="28"/>
              </w:rPr>
              <w:t>мышления</w:t>
            </w:r>
            <w:r>
              <w:rPr>
                <w:rFonts w:cs="Times New Roman"/>
                <w:szCs w:val="28"/>
              </w:rPr>
              <w:t xml:space="preserve"> </w:t>
            </w:r>
            <w:r w:rsidR="00CB462B" w:rsidRPr="00C745E5">
              <w:rPr>
                <w:rFonts w:cs="Times New Roman"/>
                <w:szCs w:val="28"/>
              </w:rPr>
              <w:t>при</w:t>
            </w:r>
            <w:r>
              <w:rPr>
                <w:rFonts w:cs="Times New Roman"/>
                <w:szCs w:val="28"/>
              </w:rPr>
              <w:t xml:space="preserve"> </w:t>
            </w:r>
            <w:r w:rsidR="00CB462B" w:rsidRPr="00C745E5">
              <w:rPr>
                <w:rFonts w:cs="Times New Roman"/>
                <w:szCs w:val="28"/>
              </w:rPr>
              <w:t>ра</w:t>
            </w:r>
            <w:r w:rsidR="00CB462B" w:rsidRPr="00C745E5">
              <w:rPr>
                <w:rFonts w:cs="Times New Roman"/>
                <w:szCs w:val="28"/>
              </w:rPr>
              <w:t>с</w:t>
            </w:r>
            <w:r w:rsidR="00CB462B" w:rsidRPr="00C745E5">
              <w:rPr>
                <w:rFonts w:cs="Times New Roman"/>
                <w:szCs w:val="28"/>
              </w:rPr>
              <w:t>крытии темы, приведенные аргументы и примеры малоубедительны, неярки и прогнозируемы</w:t>
            </w:r>
          </w:p>
        </w:tc>
        <w:tc>
          <w:tcPr>
            <w:tcW w:w="1418" w:type="dxa"/>
          </w:tcPr>
          <w:p w:rsidR="00CB462B" w:rsidRPr="00C745E5" w:rsidRDefault="00CB462B" w:rsidP="00766A6F">
            <w:pPr>
              <w:tabs>
                <w:tab w:val="left" w:pos="9781"/>
              </w:tabs>
              <w:spacing w:line="240" w:lineRule="atLeast"/>
              <w:ind w:firstLine="0"/>
              <w:jc w:val="center"/>
              <w:rPr>
                <w:rFonts w:cs="Times New Roman"/>
                <w:szCs w:val="28"/>
              </w:rPr>
            </w:pPr>
            <w:r w:rsidRPr="00C745E5">
              <w:rPr>
                <w:rFonts w:cs="Times New Roman"/>
                <w:szCs w:val="28"/>
              </w:rPr>
              <w:t>1</w:t>
            </w:r>
          </w:p>
        </w:tc>
      </w:tr>
      <w:tr w:rsidR="00CB462B" w:rsidRPr="00C745E5" w:rsidTr="004E7FC0">
        <w:trPr>
          <w:trHeight w:val="150"/>
        </w:trPr>
        <w:tc>
          <w:tcPr>
            <w:tcW w:w="851" w:type="dxa"/>
            <w:vMerge/>
          </w:tcPr>
          <w:p w:rsidR="00CB462B" w:rsidRPr="00C745E5" w:rsidRDefault="00CB462B" w:rsidP="00766A6F">
            <w:pPr>
              <w:tabs>
                <w:tab w:val="left" w:pos="9781"/>
              </w:tabs>
              <w:spacing w:line="240" w:lineRule="atLeast"/>
              <w:ind w:firstLine="0"/>
              <w:jc w:val="center"/>
              <w:rPr>
                <w:rFonts w:cs="Times New Roman"/>
                <w:szCs w:val="28"/>
                <w:lang w:eastAsia="ru-RU"/>
              </w:rPr>
            </w:pPr>
          </w:p>
        </w:tc>
        <w:tc>
          <w:tcPr>
            <w:tcW w:w="2551" w:type="dxa"/>
            <w:vMerge/>
          </w:tcPr>
          <w:p w:rsidR="00CB462B" w:rsidRPr="00C745E5" w:rsidRDefault="00CB462B" w:rsidP="00766A6F">
            <w:pPr>
              <w:tabs>
                <w:tab w:val="left" w:pos="9781"/>
              </w:tabs>
              <w:spacing w:line="240" w:lineRule="atLeast"/>
              <w:ind w:firstLine="0"/>
              <w:jc w:val="both"/>
              <w:rPr>
                <w:rFonts w:cs="Times New Roman"/>
                <w:szCs w:val="28"/>
                <w:lang w:eastAsia="ru-RU"/>
              </w:rPr>
            </w:pPr>
          </w:p>
        </w:tc>
        <w:tc>
          <w:tcPr>
            <w:tcW w:w="9781" w:type="dxa"/>
          </w:tcPr>
          <w:p w:rsidR="00CB462B" w:rsidRPr="00C745E5" w:rsidRDefault="00CB462B" w:rsidP="00A165F6">
            <w:pPr>
              <w:tabs>
                <w:tab w:val="left" w:pos="9781"/>
              </w:tabs>
              <w:spacing w:line="240" w:lineRule="atLeast"/>
              <w:ind w:firstLine="0"/>
              <w:jc w:val="both"/>
              <w:rPr>
                <w:rFonts w:cs="Times New Roman"/>
                <w:szCs w:val="28"/>
              </w:rPr>
            </w:pPr>
            <w:r w:rsidRPr="00C745E5">
              <w:rPr>
                <w:rFonts w:cs="Times New Roman"/>
                <w:szCs w:val="28"/>
              </w:rPr>
              <w:t>тема раскрыта неоригинально и не отражает гибкость мышления</w:t>
            </w:r>
            <w:r w:rsidR="00A165F6">
              <w:rPr>
                <w:rFonts w:cs="Times New Roman"/>
                <w:szCs w:val="28"/>
              </w:rPr>
              <w:t xml:space="preserve">, </w:t>
            </w:r>
            <w:r w:rsidR="00A165F6" w:rsidRPr="00C745E5">
              <w:rPr>
                <w:rFonts w:cs="Times New Roman"/>
                <w:szCs w:val="28"/>
              </w:rPr>
              <w:t xml:space="preserve">подобранные аргументы и примеры </w:t>
            </w:r>
            <w:r w:rsidR="00A165F6">
              <w:rPr>
                <w:rFonts w:cs="Times New Roman"/>
                <w:szCs w:val="28"/>
              </w:rPr>
              <w:t>не</w:t>
            </w:r>
            <w:r w:rsidR="00A165F6" w:rsidRPr="00C745E5">
              <w:rPr>
                <w:rFonts w:cs="Times New Roman"/>
                <w:szCs w:val="28"/>
              </w:rPr>
              <w:t xml:space="preserve">яркие, </w:t>
            </w:r>
            <w:r w:rsidR="00A165F6">
              <w:rPr>
                <w:rFonts w:cs="Times New Roman"/>
                <w:szCs w:val="28"/>
              </w:rPr>
              <w:t>прогнозируемые</w:t>
            </w:r>
          </w:p>
        </w:tc>
        <w:tc>
          <w:tcPr>
            <w:tcW w:w="1418" w:type="dxa"/>
          </w:tcPr>
          <w:p w:rsidR="00CB462B" w:rsidRPr="00C745E5" w:rsidRDefault="00CB462B" w:rsidP="00766A6F">
            <w:pPr>
              <w:tabs>
                <w:tab w:val="left" w:pos="9781"/>
              </w:tabs>
              <w:spacing w:line="240" w:lineRule="atLeast"/>
              <w:ind w:firstLine="0"/>
              <w:jc w:val="center"/>
              <w:rPr>
                <w:rFonts w:cs="Times New Roman"/>
                <w:szCs w:val="28"/>
              </w:rPr>
            </w:pPr>
            <w:r w:rsidRPr="00C745E5">
              <w:rPr>
                <w:rFonts w:cs="Times New Roman"/>
                <w:szCs w:val="28"/>
              </w:rPr>
              <w:t>0</w:t>
            </w:r>
          </w:p>
        </w:tc>
      </w:tr>
      <w:tr w:rsidR="00CB462B" w:rsidRPr="00C745E5" w:rsidTr="004E7FC0">
        <w:trPr>
          <w:trHeight w:val="190"/>
        </w:trPr>
        <w:tc>
          <w:tcPr>
            <w:tcW w:w="851" w:type="dxa"/>
            <w:vMerge w:val="restart"/>
          </w:tcPr>
          <w:p w:rsidR="00CB462B" w:rsidRPr="00C745E5" w:rsidRDefault="00CB462B" w:rsidP="00766A6F">
            <w:pPr>
              <w:tabs>
                <w:tab w:val="left" w:pos="9781"/>
              </w:tabs>
              <w:spacing w:line="240" w:lineRule="atLeast"/>
              <w:ind w:firstLine="0"/>
              <w:jc w:val="center"/>
              <w:rPr>
                <w:rFonts w:cs="Times New Roman"/>
                <w:szCs w:val="28"/>
                <w:lang w:eastAsia="ru-RU"/>
              </w:rPr>
            </w:pPr>
            <w:r w:rsidRPr="00C745E5">
              <w:rPr>
                <w:rFonts w:cs="Times New Roman"/>
                <w:szCs w:val="28"/>
                <w:lang w:eastAsia="ru-RU"/>
              </w:rPr>
              <w:t>3.</w:t>
            </w:r>
          </w:p>
        </w:tc>
        <w:tc>
          <w:tcPr>
            <w:tcW w:w="2551" w:type="dxa"/>
            <w:vMerge w:val="restart"/>
          </w:tcPr>
          <w:p w:rsidR="00CB462B" w:rsidRPr="00C745E5" w:rsidRDefault="00CB462B" w:rsidP="007E00B2">
            <w:pPr>
              <w:tabs>
                <w:tab w:val="left" w:pos="9781"/>
              </w:tabs>
              <w:spacing w:line="240" w:lineRule="atLeast"/>
              <w:ind w:firstLine="0"/>
              <w:rPr>
                <w:rFonts w:cs="Times New Roman"/>
                <w:szCs w:val="28"/>
              </w:rPr>
            </w:pPr>
            <w:r w:rsidRPr="00C745E5">
              <w:rPr>
                <w:rFonts w:cs="Times New Roman"/>
                <w:szCs w:val="28"/>
              </w:rPr>
              <w:t xml:space="preserve">Выразительность представления </w:t>
            </w:r>
          </w:p>
        </w:tc>
        <w:tc>
          <w:tcPr>
            <w:tcW w:w="9781" w:type="dxa"/>
          </w:tcPr>
          <w:p w:rsidR="00CB462B" w:rsidRPr="00C745E5" w:rsidRDefault="00CB462B" w:rsidP="00A165F6">
            <w:pPr>
              <w:tabs>
                <w:tab w:val="left" w:pos="9781"/>
              </w:tabs>
              <w:spacing w:line="240" w:lineRule="atLeast"/>
              <w:ind w:firstLine="0"/>
              <w:jc w:val="both"/>
              <w:rPr>
                <w:rFonts w:cs="Times New Roman"/>
                <w:szCs w:val="28"/>
              </w:rPr>
            </w:pPr>
            <w:r w:rsidRPr="00C745E5">
              <w:rPr>
                <w:rFonts w:cs="Times New Roman"/>
                <w:szCs w:val="28"/>
              </w:rPr>
              <w:t>степень выразительности представления</w:t>
            </w:r>
            <w:r w:rsidR="00DD1C9A">
              <w:rPr>
                <w:rFonts w:cs="Times New Roman"/>
                <w:szCs w:val="28"/>
              </w:rPr>
              <w:t xml:space="preserve"> высокая</w:t>
            </w:r>
            <w:r w:rsidRPr="00C745E5">
              <w:rPr>
                <w:rFonts w:cs="Times New Roman"/>
                <w:szCs w:val="28"/>
              </w:rPr>
              <w:t xml:space="preserve">: </w:t>
            </w:r>
            <w:r w:rsidR="00DD1C9A">
              <w:rPr>
                <w:rFonts w:cs="Times New Roman"/>
                <w:szCs w:val="28"/>
              </w:rPr>
              <w:t>выступление яркое, сцени</w:t>
            </w:r>
            <w:r w:rsidR="00DD1C9A">
              <w:rPr>
                <w:rFonts w:cs="Times New Roman"/>
                <w:szCs w:val="28"/>
              </w:rPr>
              <w:t>ч</w:t>
            </w:r>
            <w:r w:rsidR="00A165F6">
              <w:rPr>
                <w:rFonts w:cs="Times New Roman"/>
                <w:szCs w:val="28"/>
              </w:rPr>
              <w:t xml:space="preserve">ное, эмоциональное, </w:t>
            </w:r>
            <w:r w:rsidRPr="00C745E5">
              <w:rPr>
                <w:rFonts w:cs="Times New Roman"/>
                <w:szCs w:val="28"/>
              </w:rPr>
              <w:t>культура речи</w:t>
            </w:r>
            <w:r w:rsidR="00DD1C9A" w:rsidRPr="00C745E5">
              <w:rPr>
                <w:rFonts w:cs="Times New Roman"/>
                <w:szCs w:val="28"/>
              </w:rPr>
              <w:t xml:space="preserve"> высокая</w:t>
            </w:r>
            <w:r w:rsidR="00A165F6">
              <w:rPr>
                <w:rFonts w:cs="Times New Roman"/>
                <w:szCs w:val="28"/>
              </w:rPr>
              <w:t xml:space="preserve">, конкурсант хорошо справляется с волнением и демонстрирует способность </w:t>
            </w:r>
            <w:r w:rsidR="00DE1413">
              <w:rPr>
                <w:rFonts w:cs="Times New Roman"/>
                <w:szCs w:val="28"/>
              </w:rPr>
              <w:t>донести мысль до большой аудит</w:t>
            </w:r>
            <w:r w:rsidR="00DE1413">
              <w:rPr>
                <w:rFonts w:cs="Times New Roman"/>
                <w:szCs w:val="28"/>
              </w:rPr>
              <w:t>о</w:t>
            </w:r>
            <w:r w:rsidR="00DE1413">
              <w:rPr>
                <w:rFonts w:cs="Times New Roman"/>
                <w:szCs w:val="28"/>
              </w:rPr>
              <w:lastRenderedPageBreak/>
              <w:t xml:space="preserve">рии и </w:t>
            </w:r>
            <w:r w:rsidR="00A165F6" w:rsidRPr="00C745E5">
              <w:rPr>
                <w:rFonts w:cs="Times New Roman"/>
                <w:szCs w:val="28"/>
              </w:rPr>
              <w:t>увлечь аудиторию своим высказыванием</w:t>
            </w:r>
          </w:p>
        </w:tc>
        <w:tc>
          <w:tcPr>
            <w:tcW w:w="1418" w:type="dxa"/>
          </w:tcPr>
          <w:p w:rsidR="00CB462B" w:rsidRPr="00C745E5" w:rsidRDefault="00DE1413" w:rsidP="00766A6F">
            <w:pPr>
              <w:tabs>
                <w:tab w:val="left" w:pos="9781"/>
              </w:tabs>
              <w:spacing w:line="240" w:lineRule="atLeast"/>
              <w:ind w:firstLine="0"/>
              <w:jc w:val="center"/>
              <w:rPr>
                <w:rFonts w:cs="Times New Roman"/>
                <w:szCs w:val="28"/>
              </w:rPr>
            </w:pPr>
            <w:r>
              <w:rPr>
                <w:rFonts w:cs="Times New Roman"/>
                <w:szCs w:val="28"/>
              </w:rPr>
              <w:lastRenderedPageBreak/>
              <w:t>3</w:t>
            </w:r>
          </w:p>
        </w:tc>
      </w:tr>
      <w:tr w:rsidR="00DE1413" w:rsidRPr="00C745E5" w:rsidTr="004E7FC0">
        <w:trPr>
          <w:trHeight w:val="1288"/>
        </w:trPr>
        <w:tc>
          <w:tcPr>
            <w:tcW w:w="851" w:type="dxa"/>
            <w:vMerge/>
          </w:tcPr>
          <w:p w:rsidR="00DE1413" w:rsidRPr="00C745E5" w:rsidRDefault="00DE1413" w:rsidP="00766A6F">
            <w:pPr>
              <w:tabs>
                <w:tab w:val="left" w:pos="9781"/>
              </w:tabs>
              <w:spacing w:line="240" w:lineRule="atLeast"/>
              <w:ind w:firstLine="0"/>
              <w:jc w:val="center"/>
              <w:rPr>
                <w:rFonts w:cs="Times New Roman"/>
                <w:szCs w:val="28"/>
                <w:lang w:eastAsia="ru-RU"/>
              </w:rPr>
            </w:pPr>
          </w:p>
        </w:tc>
        <w:tc>
          <w:tcPr>
            <w:tcW w:w="2551" w:type="dxa"/>
            <w:vMerge/>
          </w:tcPr>
          <w:p w:rsidR="00DE1413" w:rsidRPr="00C745E5" w:rsidRDefault="00DE1413" w:rsidP="00766A6F">
            <w:pPr>
              <w:tabs>
                <w:tab w:val="left" w:pos="9781"/>
              </w:tabs>
              <w:spacing w:line="240" w:lineRule="atLeast"/>
              <w:ind w:firstLine="0"/>
              <w:jc w:val="both"/>
              <w:rPr>
                <w:rFonts w:cs="Times New Roman"/>
                <w:szCs w:val="28"/>
                <w:lang w:eastAsia="ru-RU"/>
              </w:rPr>
            </w:pPr>
          </w:p>
        </w:tc>
        <w:tc>
          <w:tcPr>
            <w:tcW w:w="9781" w:type="dxa"/>
          </w:tcPr>
          <w:p w:rsidR="00DE1413" w:rsidRPr="00C745E5" w:rsidRDefault="00DE1413" w:rsidP="00DE1413">
            <w:pPr>
              <w:tabs>
                <w:tab w:val="left" w:pos="9781"/>
              </w:tabs>
              <w:spacing w:line="240" w:lineRule="atLeast"/>
              <w:ind w:firstLine="0"/>
              <w:jc w:val="both"/>
              <w:rPr>
                <w:rFonts w:cs="Times New Roman"/>
                <w:szCs w:val="28"/>
              </w:rPr>
            </w:pPr>
            <w:r w:rsidRPr="00C745E5">
              <w:rPr>
                <w:rFonts w:cs="Times New Roman"/>
                <w:szCs w:val="28"/>
              </w:rPr>
              <w:t xml:space="preserve">степень выразительности представления средняя: выступление недостаточно яркое, сценичное и эмоциональное, культура речи </w:t>
            </w:r>
            <w:r>
              <w:rPr>
                <w:rFonts w:cs="Times New Roman"/>
                <w:szCs w:val="28"/>
              </w:rPr>
              <w:t>хорошая, конкурсант дост</w:t>
            </w:r>
            <w:r>
              <w:rPr>
                <w:rFonts w:cs="Times New Roman"/>
                <w:szCs w:val="28"/>
              </w:rPr>
              <w:t>а</w:t>
            </w:r>
            <w:r>
              <w:rPr>
                <w:rFonts w:cs="Times New Roman"/>
                <w:szCs w:val="28"/>
              </w:rPr>
              <w:t>точно хорошо справляется с волнением, но демонстрирует недостаточную сп</w:t>
            </w:r>
            <w:r>
              <w:rPr>
                <w:rFonts w:cs="Times New Roman"/>
                <w:szCs w:val="28"/>
              </w:rPr>
              <w:t>о</w:t>
            </w:r>
            <w:r>
              <w:rPr>
                <w:rFonts w:cs="Times New Roman"/>
                <w:szCs w:val="28"/>
              </w:rPr>
              <w:t xml:space="preserve">собность донести мысль до большой аудитории и </w:t>
            </w:r>
            <w:r w:rsidRPr="00C745E5">
              <w:rPr>
                <w:rFonts w:cs="Times New Roman"/>
                <w:szCs w:val="28"/>
              </w:rPr>
              <w:t>увлечь аудиторию своим в</w:t>
            </w:r>
            <w:r w:rsidRPr="00C745E5">
              <w:rPr>
                <w:rFonts w:cs="Times New Roman"/>
                <w:szCs w:val="28"/>
              </w:rPr>
              <w:t>ы</w:t>
            </w:r>
            <w:r w:rsidRPr="00C745E5">
              <w:rPr>
                <w:rFonts w:cs="Times New Roman"/>
                <w:szCs w:val="28"/>
              </w:rPr>
              <w:t>сказыванием</w:t>
            </w:r>
          </w:p>
        </w:tc>
        <w:tc>
          <w:tcPr>
            <w:tcW w:w="1418" w:type="dxa"/>
          </w:tcPr>
          <w:p w:rsidR="00DE1413" w:rsidRPr="00C745E5" w:rsidRDefault="00DE1413" w:rsidP="00DE1413">
            <w:pPr>
              <w:tabs>
                <w:tab w:val="left" w:pos="9781"/>
              </w:tabs>
              <w:spacing w:line="240" w:lineRule="atLeast"/>
              <w:ind w:firstLine="0"/>
              <w:jc w:val="center"/>
              <w:rPr>
                <w:rFonts w:cs="Times New Roman"/>
                <w:szCs w:val="28"/>
              </w:rPr>
            </w:pPr>
            <w:r>
              <w:rPr>
                <w:rFonts w:cs="Times New Roman"/>
                <w:szCs w:val="28"/>
              </w:rPr>
              <w:t>2</w:t>
            </w:r>
          </w:p>
        </w:tc>
      </w:tr>
      <w:tr w:rsidR="00CB462B" w:rsidRPr="00C745E5" w:rsidTr="004E7FC0">
        <w:trPr>
          <w:trHeight w:val="150"/>
        </w:trPr>
        <w:tc>
          <w:tcPr>
            <w:tcW w:w="851" w:type="dxa"/>
            <w:vMerge/>
          </w:tcPr>
          <w:p w:rsidR="00CB462B" w:rsidRPr="00C745E5" w:rsidRDefault="00CB462B" w:rsidP="00766A6F">
            <w:pPr>
              <w:tabs>
                <w:tab w:val="left" w:pos="9781"/>
              </w:tabs>
              <w:spacing w:line="240" w:lineRule="atLeast"/>
              <w:ind w:firstLine="0"/>
              <w:jc w:val="center"/>
              <w:rPr>
                <w:rFonts w:cs="Times New Roman"/>
                <w:szCs w:val="28"/>
                <w:lang w:eastAsia="ru-RU"/>
              </w:rPr>
            </w:pPr>
          </w:p>
        </w:tc>
        <w:tc>
          <w:tcPr>
            <w:tcW w:w="2551" w:type="dxa"/>
            <w:vMerge/>
          </w:tcPr>
          <w:p w:rsidR="00CB462B" w:rsidRPr="00C745E5" w:rsidRDefault="00CB462B" w:rsidP="00766A6F">
            <w:pPr>
              <w:tabs>
                <w:tab w:val="left" w:pos="9781"/>
              </w:tabs>
              <w:spacing w:line="240" w:lineRule="atLeast"/>
              <w:ind w:firstLine="0"/>
              <w:jc w:val="both"/>
              <w:rPr>
                <w:rFonts w:cs="Times New Roman"/>
                <w:szCs w:val="28"/>
                <w:lang w:eastAsia="ru-RU"/>
              </w:rPr>
            </w:pPr>
          </w:p>
        </w:tc>
        <w:tc>
          <w:tcPr>
            <w:tcW w:w="9781" w:type="dxa"/>
          </w:tcPr>
          <w:p w:rsidR="00CB462B" w:rsidRPr="00C745E5" w:rsidRDefault="00CB462B" w:rsidP="00DE1413">
            <w:pPr>
              <w:tabs>
                <w:tab w:val="left" w:pos="9781"/>
              </w:tabs>
              <w:spacing w:line="240" w:lineRule="atLeast"/>
              <w:ind w:firstLine="0"/>
              <w:jc w:val="both"/>
              <w:rPr>
                <w:rFonts w:cs="Times New Roman"/>
                <w:szCs w:val="28"/>
              </w:rPr>
            </w:pPr>
            <w:r w:rsidRPr="00C745E5">
              <w:rPr>
                <w:rFonts w:cs="Times New Roman"/>
                <w:szCs w:val="28"/>
              </w:rPr>
              <w:t>степень выразительности представления</w:t>
            </w:r>
            <w:r w:rsidR="00DD1C9A" w:rsidRPr="00C745E5">
              <w:rPr>
                <w:rFonts w:cs="Times New Roman"/>
                <w:szCs w:val="28"/>
              </w:rPr>
              <w:t xml:space="preserve"> низкая</w:t>
            </w:r>
            <w:r w:rsidR="00DD1C9A">
              <w:rPr>
                <w:rFonts w:cs="Times New Roman"/>
                <w:szCs w:val="28"/>
              </w:rPr>
              <w:t>:</w:t>
            </w:r>
            <w:r w:rsidRPr="00C745E5">
              <w:rPr>
                <w:rFonts w:cs="Times New Roman"/>
                <w:szCs w:val="28"/>
              </w:rPr>
              <w:t xml:space="preserve"> </w:t>
            </w:r>
            <w:r w:rsidR="00A165F6">
              <w:rPr>
                <w:rFonts w:cs="Times New Roman"/>
                <w:szCs w:val="28"/>
              </w:rPr>
              <w:t>выступление не</w:t>
            </w:r>
            <w:r w:rsidR="00A165F6" w:rsidRPr="00C745E5">
              <w:rPr>
                <w:rFonts w:cs="Times New Roman"/>
                <w:szCs w:val="28"/>
              </w:rPr>
              <w:t xml:space="preserve">яркое, </w:t>
            </w:r>
            <w:r w:rsidR="00A165F6">
              <w:rPr>
                <w:rFonts w:cs="Times New Roman"/>
                <w:szCs w:val="28"/>
              </w:rPr>
              <w:t>не</w:t>
            </w:r>
            <w:r w:rsidR="00A165F6" w:rsidRPr="00C745E5">
              <w:rPr>
                <w:rFonts w:cs="Times New Roman"/>
                <w:szCs w:val="28"/>
              </w:rPr>
              <w:t>эм</w:t>
            </w:r>
            <w:r w:rsidR="00A165F6" w:rsidRPr="00C745E5">
              <w:rPr>
                <w:rFonts w:cs="Times New Roman"/>
                <w:szCs w:val="28"/>
              </w:rPr>
              <w:t>о</w:t>
            </w:r>
            <w:r w:rsidR="00A165F6" w:rsidRPr="00C745E5">
              <w:rPr>
                <w:rFonts w:cs="Times New Roman"/>
                <w:szCs w:val="28"/>
              </w:rPr>
              <w:t xml:space="preserve">циональное, </w:t>
            </w:r>
            <w:r w:rsidR="00883932">
              <w:rPr>
                <w:rFonts w:cs="Times New Roman"/>
                <w:szCs w:val="28"/>
              </w:rPr>
              <w:t xml:space="preserve">культура речи низкая, </w:t>
            </w:r>
            <w:r w:rsidR="00DD1C9A">
              <w:rPr>
                <w:rFonts w:cs="Times New Roman"/>
                <w:szCs w:val="28"/>
              </w:rPr>
              <w:t xml:space="preserve">конкурсант </w:t>
            </w:r>
            <w:r w:rsidR="00A165F6">
              <w:rPr>
                <w:rFonts w:cs="Times New Roman"/>
                <w:szCs w:val="28"/>
              </w:rPr>
              <w:t xml:space="preserve">плохо справляется с волнением и </w:t>
            </w:r>
            <w:r w:rsidR="00DD1C9A">
              <w:rPr>
                <w:rFonts w:cs="Times New Roman"/>
                <w:szCs w:val="28"/>
              </w:rPr>
              <w:t xml:space="preserve">демонстрирует </w:t>
            </w:r>
            <w:r w:rsidR="00DE1413">
              <w:rPr>
                <w:rFonts w:cs="Times New Roman"/>
                <w:szCs w:val="28"/>
              </w:rPr>
              <w:t>слабую способность донести мысль до большой аудитории и</w:t>
            </w:r>
            <w:r w:rsidRPr="00C745E5">
              <w:rPr>
                <w:rFonts w:cs="Times New Roman"/>
                <w:szCs w:val="28"/>
              </w:rPr>
              <w:t xml:space="preserve"> увлечь аудиторию своим высказыванием</w:t>
            </w:r>
          </w:p>
        </w:tc>
        <w:tc>
          <w:tcPr>
            <w:tcW w:w="1418" w:type="dxa"/>
          </w:tcPr>
          <w:p w:rsidR="00CB462B" w:rsidRPr="00C745E5" w:rsidRDefault="00CB462B" w:rsidP="00766A6F">
            <w:pPr>
              <w:tabs>
                <w:tab w:val="left" w:pos="9781"/>
              </w:tabs>
              <w:spacing w:line="240" w:lineRule="atLeast"/>
              <w:ind w:firstLine="0"/>
              <w:jc w:val="center"/>
              <w:rPr>
                <w:rFonts w:cs="Times New Roman"/>
                <w:szCs w:val="28"/>
              </w:rPr>
            </w:pPr>
            <w:r w:rsidRPr="00C745E5">
              <w:rPr>
                <w:rFonts w:cs="Times New Roman"/>
                <w:szCs w:val="28"/>
              </w:rPr>
              <w:t>1</w:t>
            </w:r>
          </w:p>
        </w:tc>
      </w:tr>
      <w:tr w:rsidR="00CB462B" w:rsidRPr="00D16C8A" w:rsidTr="004E7FC0">
        <w:trPr>
          <w:trHeight w:val="150"/>
        </w:trPr>
        <w:tc>
          <w:tcPr>
            <w:tcW w:w="851" w:type="dxa"/>
            <w:vMerge/>
          </w:tcPr>
          <w:p w:rsidR="00CB462B" w:rsidRPr="00C745E5" w:rsidRDefault="00CB462B" w:rsidP="00766A6F">
            <w:pPr>
              <w:tabs>
                <w:tab w:val="left" w:pos="9781"/>
              </w:tabs>
              <w:spacing w:line="240" w:lineRule="atLeast"/>
              <w:ind w:firstLine="0"/>
              <w:jc w:val="center"/>
              <w:rPr>
                <w:rFonts w:cs="Times New Roman"/>
                <w:szCs w:val="28"/>
                <w:lang w:eastAsia="ru-RU"/>
              </w:rPr>
            </w:pPr>
          </w:p>
        </w:tc>
        <w:tc>
          <w:tcPr>
            <w:tcW w:w="2551" w:type="dxa"/>
            <w:vMerge/>
          </w:tcPr>
          <w:p w:rsidR="00CB462B" w:rsidRPr="00C745E5" w:rsidRDefault="00CB462B" w:rsidP="00766A6F">
            <w:pPr>
              <w:tabs>
                <w:tab w:val="left" w:pos="9781"/>
              </w:tabs>
              <w:spacing w:line="240" w:lineRule="atLeast"/>
              <w:ind w:firstLine="0"/>
              <w:jc w:val="both"/>
              <w:rPr>
                <w:rFonts w:cs="Times New Roman"/>
                <w:szCs w:val="28"/>
                <w:lang w:eastAsia="ru-RU"/>
              </w:rPr>
            </w:pPr>
          </w:p>
        </w:tc>
        <w:tc>
          <w:tcPr>
            <w:tcW w:w="9781" w:type="dxa"/>
          </w:tcPr>
          <w:p w:rsidR="00CB462B" w:rsidRPr="00C745E5" w:rsidRDefault="00DE1413" w:rsidP="00DE1413">
            <w:pPr>
              <w:tabs>
                <w:tab w:val="left" w:pos="9781"/>
              </w:tabs>
              <w:spacing w:line="240" w:lineRule="atLeast"/>
              <w:ind w:firstLine="0"/>
              <w:jc w:val="both"/>
              <w:rPr>
                <w:rFonts w:cs="Times New Roman"/>
                <w:szCs w:val="28"/>
              </w:rPr>
            </w:pPr>
            <w:r>
              <w:rPr>
                <w:rFonts w:cs="Times New Roman"/>
                <w:szCs w:val="28"/>
              </w:rPr>
              <w:t>представление невыразительно, неярко и неэмоционально, культура речи ни</w:t>
            </w:r>
            <w:r>
              <w:rPr>
                <w:rFonts w:cs="Times New Roman"/>
                <w:szCs w:val="28"/>
              </w:rPr>
              <w:t>з</w:t>
            </w:r>
            <w:r>
              <w:rPr>
                <w:rFonts w:cs="Times New Roman"/>
                <w:szCs w:val="28"/>
              </w:rPr>
              <w:t xml:space="preserve">кая, конкурсант не справляется с волнением и демонстрирует </w:t>
            </w:r>
            <w:r w:rsidRPr="00C745E5">
              <w:rPr>
                <w:rFonts w:cs="Times New Roman"/>
                <w:szCs w:val="28"/>
              </w:rPr>
              <w:t>неспособность</w:t>
            </w:r>
            <w:r>
              <w:rPr>
                <w:rFonts w:cs="Times New Roman"/>
                <w:szCs w:val="28"/>
              </w:rPr>
              <w:t xml:space="preserve"> </w:t>
            </w:r>
            <w:r w:rsidRPr="00C745E5">
              <w:rPr>
                <w:rFonts w:cs="Times New Roman"/>
                <w:szCs w:val="28"/>
              </w:rPr>
              <w:t>донести мысль до большой аудитории</w:t>
            </w:r>
            <w:r>
              <w:rPr>
                <w:rFonts w:cs="Times New Roman"/>
                <w:szCs w:val="28"/>
              </w:rPr>
              <w:t xml:space="preserve"> и </w:t>
            </w:r>
            <w:r w:rsidRPr="00C745E5">
              <w:rPr>
                <w:rFonts w:cs="Times New Roman"/>
                <w:szCs w:val="28"/>
              </w:rPr>
              <w:t>увлечь аудиторию своим высказыв</w:t>
            </w:r>
            <w:r w:rsidRPr="00C745E5">
              <w:rPr>
                <w:rFonts w:cs="Times New Roman"/>
                <w:szCs w:val="28"/>
              </w:rPr>
              <w:t>а</w:t>
            </w:r>
            <w:r w:rsidR="00F33DE5">
              <w:rPr>
                <w:rFonts w:cs="Times New Roman"/>
                <w:szCs w:val="28"/>
              </w:rPr>
              <w:t>нием</w:t>
            </w:r>
          </w:p>
        </w:tc>
        <w:tc>
          <w:tcPr>
            <w:tcW w:w="1418" w:type="dxa"/>
          </w:tcPr>
          <w:p w:rsidR="00CB462B" w:rsidRPr="00D16C8A" w:rsidRDefault="00CB462B" w:rsidP="00766A6F">
            <w:pPr>
              <w:tabs>
                <w:tab w:val="left" w:pos="9781"/>
              </w:tabs>
              <w:spacing w:line="240" w:lineRule="atLeast"/>
              <w:ind w:firstLine="0"/>
              <w:jc w:val="center"/>
              <w:rPr>
                <w:rFonts w:cs="Times New Roman"/>
                <w:szCs w:val="28"/>
              </w:rPr>
            </w:pPr>
            <w:r w:rsidRPr="00C745E5">
              <w:rPr>
                <w:rFonts w:cs="Times New Roman"/>
                <w:szCs w:val="28"/>
              </w:rPr>
              <w:t>0</w:t>
            </w:r>
          </w:p>
        </w:tc>
      </w:tr>
    </w:tbl>
    <w:p w:rsidR="00457DA7" w:rsidRPr="003D1E8D" w:rsidRDefault="00457DA7" w:rsidP="002025E1">
      <w:pPr>
        <w:ind w:firstLine="0"/>
        <w:jc w:val="both"/>
      </w:pPr>
    </w:p>
    <w:sectPr w:rsidR="00457DA7" w:rsidRPr="003D1E8D" w:rsidSect="00C745E5">
      <w:pgSz w:w="16838" w:h="11906" w:orient="landscape"/>
      <w:pgMar w:top="1985" w:right="1134" w:bottom="566" w:left="1134"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868" w:rsidRDefault="008E5868" w:rsidP="00C71535">
      <w:r>
        <w:separator/>
      </w:r>
    </w:p>
  </w:endnote>
  <w:endnote w:type="continuationSeparator" w:id="0">
    <w:p w:rsidR="008E5868" w:rsidRDefault="008E5868" w:rsidP="00C7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E2E" w:rsidRDefault="00307E2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E2E" w:rsidRDefault="00307E2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E2E" w:rsidRDefault="00307E2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868" w:rsidRDefault="008E5868" w:rsidP="00C71535">
      <w:r>
        <w:separator/>
      </w:r>
    </w:p>
  </w:footnote>
  <w:footnote w:type="continuationSeparator" w:id="0">
    <w:p w:rsidR="008E5868" w:rsidRDefault="008E5868" w:rsidP="00C71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E2E" w:rsidRDefault="00307E2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822924"/>
      <w:docPartObj>
        <w:docPartGallery w:val="Page Numbers (Top of Page)"/>
        <w:docPartUnique/>
      </w:docPartObj>
    </w:sdtPr>
    <w:sdtEndPr/>
    <w:sdtContent>
      <w:p w:rsidR="00307E2E" w:rsidRDefault="00307E2E">
        <w:pPr>
          <w:pStyle w:val="a3"/>
          <w:jc w:val="center"/>
        </w:pPr>
        <w:r>
          <w:fldChar w:fldCharType="begin"/>
        </w:r>
        <w:r>
          <w:instrText>PAGE   \* MERGEFORMAT</w:instrText>
        </w:r>
        <w:r>
          <w:fldChar w:fldCharType="separate"/>
        </w:r>
        <w:r w:rsidR="00305BCE">
          <w:rPr>
            <w:noProof/>
          </w:rPr>
          <w:t>4</w:t>
        </w:r>
        <w:r>
          <w:fldChar w:fldCharType="end"/>
        </w:r>
      </w:p>
    </w:sdtContent>
  </w:sdt>
  <w:p w:rsidR="00307E2E" w:rsidRPr="00532191" w:rsidRDefault="00307E2E" w:rsidP="00083165">
    <w:pPr>
      <w:pStyle w:val="a3"/>
      <w:jc w:val="center"/>
      <w:rPr>
        <w:rFonts w:cs="Times New Roman"/>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E2E" w:rsidRDefault="00307E2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nsid w:val="0000000A"/>
    <w:multiLevelType w:val="singleLevel"/>
    <w:tmpl w:val="0000000A"/>
    <w:name w:val="WW8Num22"/>
    <w:lvl w:ilvl="0">
      <w:start w:val="1"/>
      <w:numFmt w:val="decimal"/>
      <w:lvlText w:val="%1."/>
      <w:lvlJc w:val="left"/>
      <w:pPr>
        <w:tabs>
          <w:tab w:val="num" w:pos="720"/>
        </w:tabs>
        <w:ind w:left="720" w:hanging="360"/>
      </w:pPr>
    </w:lvl>
  </w:abstractNum>
  <w:abstractNum w:abstractNumId="2">
    <w:nsid w:val="007B29AC"/>
    <w:multiLevelType w:val="hybridMultilevel"/>
    <w:tmpl w:val="AD620D34"/>
    <w:lvl w:ilvl="0" w:tplc="A5BA56E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E1A200F"/>
    <w:multiLevelType w:val="hybridMultilevel"/>
    <w:tmpl w:val="17509FC2"/>
    <w:lvl w:ilvl="0" w:tplc="A5BA56E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4DB37FF"/>
    <w:multiLevelType w:val="hybridMultilevel"/>
    <w:tmpl w:val="A68E04FC"/>
    <w:lvl w:ilvl="0" w:tplc="11BC94D4">
      <w:start w:val="1"/>
      <w:numFmt w:val="bullet"/>
      <w:lvlText w:val="­"/>
      <w:lvlJc w:val="left"/>
      <w:pPr>
        <w:ind w:left="1429" w:hanging="360"/>
      </w:pPr>
      <w:rPr>
        <w:rFonts w:ascii="Times New Roman" w:hAnsi="Times New Roman" w:cs="Times New Roman" w:hint="default"/>
        <w:color w:val="auto"/>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1171C1F"/>
    <w:multiLevelType w:val="hybridMultilevel"/>
    <w:tmpl w:val="F80EB9C6"/>
    <w:lvl w:ilvl="0" w:tplc="E95AD05C">
      <w:numFmt w:val="bullet"/>
      <w:lvlText w:val=""/>
      <w:lvlJc w:val="left"/>
      <w:pPr>
        <w:ind w:left="1069" w:hanging="360"/>
      </w:pPr>
      <w:rPr>
        <w:rFonts w:ascii="Symbol" w:eastAsia="Times New Roman" w:hAnsi="Symbol" w:cs="Calibr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25AD220A"/>
    <w:multiLevelType w:val="hybridMultilevel"/>
    <w:tmpl w:val="3B6AC79E"/>
    <w:lvl w:ilvl="0" w:tplc="A5BA56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180819"/>
    <w:multiLevelType w:val="hybridMultilevel"/>
    <w:tmpl w:val="FC84ED46"/>
    <w:lvl w:ilvl="0" w:tplc="2758D2D0">
      <w:start w:val="3"/>
      <w:numFmt w:val="bullet"/>
      <w:lvlText w:val=""/>
      <w:lvlJc w:val="left"/>
      <w:pPr>
        <w:ind w:left="1069" w:hanging="360"/>
      </w:pPr>
      <w:rPr>
        <w:rFonts w:ascii="Symbol" w:eastAsia="Times New Roman" w:hAnsi="Symbol" w:cs="Calibr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C7F4A8A"/>
    <w:multiLevelType w:val="multilevel"/>
    <w:tmpl w:val="BCACA5D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9">
    <w:nsid w:val="3B526C4F"/>
    <w:multiLevelType w:val="hybridMultilevel"/>
    <w:tmpl w:val="91B414F0"/>
    <w:lvl w:ilvl="0" w:tplc="A5BA56E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477C2389"/>
    <w:multiLevelType w:val="hybridMultilevel"/>
    <w:tmpl w:val="FADC73A6"/>
    <w:lvl w:ilvl="0" w:tplc="A5BA56E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5E6C2FF3"/>
    <w:multiLevelType w:val="multilevel"/>
    <w:tmpl w:val="87901966"/>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75F87D1F"/>
    <w:multiLevelType w:val="hybridMultilevel"/>
    <w:tmpl w:val="DB90DF9A"/>
    <w:lvl w:ilvl="0" w:tplc="11BC94D4">
      <w:start w:val="1"/>
      <w:numFmt w:val="bullet"/>
      <w:lvlText w:val="­"/>
      <w:lvlJc w:val="left"/>
      <w:pPr>
        <w:ind w:left="1429" w:hanging="360"/>
      </w:pPr>
      <w:rPr>
        <w:rFonts w:ascii="Times New Roman" w:hAnsi="Times New Roman" w:cs="Times New Roman" w:hint="default"/>
        <w:color w:val="auto"/>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8A07639"/>
    <w:multiLevelType w:val="hybridMultilevel"/>
    <w:tmpl w:val="2304B534"/>
    <w:lvl w:ilvl="0" w:tplc="DD5C8C98">
      <w:start w:val="1"/>
      <w:numFmt w:val="bullet"/>
      <w:lvlText w:val=""/>
      <w:lvlJc w:val="left"/>
      <w:pPr>
        <w:ind w:left="1429" w:hanging="360"/>
      </w:pPr>
      <w:rPr>
        <w:rFonts w:ascii="Symbol" w:eastAsia="Times New Roman" w:hAnsi="Symbol"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11"/>
  </w:num>
  <w:num w:numId="3">
    <w:abstractNumId w:val="4"/>
  </w:num>
  <w:num w:numId="4">
    <w:abstractNumId w:val="12"/>
  </w:num>
  <w:num w:numId="5">
    <w:abstractNumId w:val="0"/>
    <w:lvlOverride w:ilvl="0">
      <w:startOverride w:val="1"/>
    </w:lvlOverride>
  </w:num>
  <w:num w:numId="6">
    <w:abstractNumId w:val="1"/>
    <w:lvlOverride w:ilvl="0">
      <w:startOverride w:val="1"/>
    </w:lvlOverride>
  </w:num>
  <w:num w:numId="7">
    <w:abstractNumId w:val="3"/>
  </w:num>
  <w:num w:numId="8">
    <w:abstractNumId w:val="2"/>
  </w:num>
  <w:num w:numId="9">
    <w:abstractNumId w:val="9"/>
  </w:num>
  <w:num w:numId="10">
    <w:abstractNumId w:val="10"/>
  </w:num>
  <w:num w:numId="11">
    <w:abstractNumId w:val="6"/>
  </w:num>
  <w:num w:numId="12">
    <w:abstractNumId w:val="7"/>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attachedTemplate r:id="rId1"/>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FBC"/>
    <w:rsid w:val="00000303"/>
    <w:rsid w:val="00017C12"/>
    <w:rsid w:val="0002293A"/>
    <w:rsid w:val="000235FC"/>
    <w:rsid w:val="000462F5"/>
    <w:rsid w:val="00046C50"/>
    <w:rsid w:val="00050882"/>
    <w:rsid w:val="00050B05"/>
    <w:rsid w:val="000554A5"/>
    <w:rsid w:val="00055FE9"/>
    <w:rsid w:val="00066F2E"/>
    <w:rsid w:val="00073EC1"/>
    <w:rsid w:val="0007400A"/>
    <w:rsid w:val="00076268"/>
    <w:rsid w:val="00083165"/>
    <w:rsid w:val="00094282"/>
    <w:rsid w:val="000A4B19"/>
    <w:rsid w:val="000B2475"/>
    <w:rsid w:val="000C5A59"/>
    <w:rsid w:val="000C6EF4"/>
    <w:rsid w:val="000C7A41"/>
    <w:rsid w:val="000F43F3"/>
    <w:rsid w:val="000F4B28"/>
    <w:rsid w:val="000F53B0"/>
    <w:rsid w:val="00103E13"/>
    <w:rsid w:val="00110D5B"/>
    <w:rsid w:val="001206B9"/>
    <w:rsid w:val="00122553"/>
    <w:rsid w:val="00125298"/>
    <w:rsid w:val="00133C21"/>
    <w:rsid w:val="00146A22"/>
    <w:rsid w:val="00147D3B"/>
    <w:rsid w:val="00153D2A"/>
    <w:rsid w:val="00157E0C"/>
    <w:rsid w:val="00167954"/>
    <w:rsid w:val="00173C0D"/>
    <w:rsid w:val="001821AF"/>
    <w:rsid w:val="001876F2"/>
    <w:rsid w:val="00190D9F"/>
    <w:rsid w:val="00191CDC"/>
    <w:rsid w:val="00192EC5"/>
    <w:rsid w:val="001942F9"/>
    <w:rsid w:val="001975E6"/>
    <w:rsid w:val="001A4E59"/>
    <w:rsid w:val="001B3112"/>
    <w:rsid w:val="001B5DFB"/>
    <w:rsid w:val="001B7AA6"/>
    <w:rsid w:val="001C33EA"/>
    <w:rsid w:val="001C78DA"/>
    <w:rsid w:val="001D73D0"/>
    <w:rsid w:val="001E0680"/>
    <w:rsid w:val="001E39E4"/>
    <w:rsid w:val="001E7C51"/>
    <w:rsid w:val="001F2137"/>
    <w:rsid w:val="001F2EFE"/>
    <w:rsid w:val="002025E1"/>
    <w:rsid w:val="00214583"/>
    <w:rsid w:val="00220C9E"/>
    <w:rsid w:val="00222877"/>
    <w:rsid w:val="00224D1F"/>
    <w:rsid w:val="00226830"/>
    <w:rsid w:val="00227706"/>
    <w:rsid w:val="002306C4"/>
    <w:rsid w:val="002414D6"/>
    <w:rsid w:val="002438C5"/>
    <w:rsid w:val="00247674"/>
    <w:rsid w:val="00250C94"/>
    <w:rsid w:val="00250D15"/>
    <w:rsid w:val="00250D9D"/>
    <w:rsid w:val="002522CA"/>
    <w:rsid w:val="00254788"/>
    <w:rsid w:val="00256C99"/>
    <w:rsid w:val="0026101D"/>
    <w:rsid w:val="00287ECD"/>
    <w:rsid w:val="002948CA"/>
    <w:rsid w:val="00297D20"/>
    <w:rsid w:val="002B0DC2"/>
    <w:rsid w:val="002B40E5"/>
    <w:rsid w:val="002C1893"/>
    <w:rsid w:val="002C656B"/>
    <w:rsid w:val="002D6237"/>
    <w:rsid w:val="002E4956"/>
    <w:rsid w:val="002F1EA1"/>
    <w:rsid w:val="00303A12"/>
    <w:rsid w:val="00304817"/>
    <w:rsid w:val="00305BCE"/>
    <w:rsid w:val="00307E2E"/>
    <w:rsid w:val="00310847"/>
    <w:rsid w:val="003118EF"/>
    <w:rsid w:val="00320870"/>
    <w:rsid w:val="00322FBC"/>
    <w:rsid w:val="0032470F"/>
    <w:rsid w:val="00324BEF"/>
    <w:rsid w:val="003434A5"/>
    <w:rsid w:val="00345B99"/>
    <w:rsid w:val="003553F6"/>
    <w:rsid w:val="00355E89"/>
    <w:rsid w:val="003565E8"/>
    <w:rsid w:val="00357778"/>
    <w:rsid w:val="00357CA4"/>
    <w:rsid w:val="00364935"/>
    <w:rsid w:val="003811E7"/>
    <w:rsid w:val="00383773"/>
    <w:rsid w:val="00392319"/>
    <w:rsid w:val="003A25DD"/>
    <w:rsid w:val="003A2DCC"/>
    <w:rsid w:val="003A5028"/>
    <w:rsid w:val="003A69F6"/>
    <w:rsid w:val="003B4FAD"/>
    <w:rsid w:val="003B6E8E"/>
    <w:rsid w:val="003D0F95"/>
    <w:rsid w:val="003D1523"/>
    <w:rsid w:val="003D1E8D"/>
    <w:rsid w:val="003E063B"/>
    <w:rsid w:val="003E0694"/>
    <w:rsid w:val="003E39A1"/>
    <w:rsid w:val="0040656C"/>
    <w:rsid w:val="00410228"/>
    <w:rsid w:val="0041768E"/>
    <w:rsid w:val="00425844"/>
    <w:rsid w:val="00431CE7"/>
    <w:rsid w:val="00434EF4"/>
    <w:rsid w:val="00437ABA"/>
    <w:rsid w:val="00440023"/>
    <w:rsid w:val="004416F2"/>
    <w:rsid w:val="00443EFA"/>
    <w:rsid w:val="00445C2D"/>
    <w:rsid w:val="00453B40"/>
    <w:rsid w:val="00455901"/>
    <w:rsid w:val="00457DA7"/>
    <w:rsid w:val="00460DFE"/>
    <w:rsid w:val="00461ED6"/>
    <w:rsid w:val="00462A42"/>
    <w:rsid w:val="00465B0A"/>
    <w:rsid w:val="00465CB9"/>
    <w:rsid w:val="00481D26"/>
    <w:rsid w:val="00483155"/>
    <w:rsid w:val="00485C8F"/>
    <w:rsid w:val="0048706F"/>
    <w:rsid w:val="004A2155"/>
    <w:rsid w:val="004B54B7"/>
    <w:rsid w:val="004C29EF"/>
    <w:rsid w:val="004D312B"/>
    <w:rsid w:val="004D4307"/>
    <w:rsid w:val="004E0A6C"/>
    <w:rsid w:val="004E1965"/>
    <w:rsid w:val="004E6664"/>
    <w:rsid w:val="004E7FC0"/>
    <w:rsid w:val="004F01EA"/>
    <w:rsid w:val="004F307A"/>
    <w:rsid w:val="004F71F5"/>
    <w:rsid w:val="0051164C"/>
    <w:rsid w:val="00526DC2"/>
    <w:rsid w:val="00534505"/>
    <w:rsid w:val="00543393"/>
    <w:rsid w:val="00550B23"/>
    <w:rsid w:val="00550DD9"/>
    <w:rsid w:val="00555670"/>
    <w:rsid w:val="00556B6F"/>
    <w:rsid w:val="00561268"/>
    <w:rsid w:val="00562768"/>
    <w:rsid w:val="0056320C"/>
    <w:rsid w:val="00563B47"/>
    <w:rsid w:val="0056608A"/>
    <w:rsid w:val="005749E2"/>
    <w:rsid w:val="00576E19"/>
    <w:rsid w:val="005823E5"/>
    <w:rsid w:val="00584D6B"/>
    <w:rsid w:val="00590FEF"/>
    <w:rsid w:val="0059222A"/>
    <w:rsid w:val="005A265C"/>
    <w:rsid w:val="005A5219"/>
    <w:rsid w:val="005C0A58"/>
    <w:rsid w:val="005C23DE"/>
    <w:rsid w:val="005C5B5F"/>
    <w:rsid w:val="005C7478"/>
    <w:rsid w:val="005C7760"/>
    <w:rsid w:val="006044C8"/>
    <w:rsid w:val="00606D51"/>
    <w:rsid w:val="0061491A"/>
    <w:rsid w:val="00617C3A"/>
    <w:rsid w:val="00624186"/>
    <w:rsid w:val="00624435"/>
    <w:rsid w:val="006309C1"/>
    <w:rsid w:val="00642960"/>
    <w:rsid w:val="00642A93"/>
    <w:rsid w:val="006456F8"/>
    <w:rsid w:val="006520F9"/>
    <w:rsid w:val="0065258B"/>
    <w:rsid w:val="006534FB"/>
    <w:rsid w:val="006571FE"/>
    <w:rsid w:val="00660309"/>
    <w:rsid w:val="00672BF9"/>
    <w:rsid w:val="006733A8"/>
    <w:rsid w:val="006854E7"/>
    <w:rsid w:val="006902F3"/>
    <w:rsid w:val="006A160C"/>
    <w:rsid w:val="006A61F8"/>
    <w:rsid w:val="006B3ADF"/>
    <w:rsid w:val="006B47B4"/>
    <w:rsid w:val="006B4EF3"/>
    <w:rsid w:val="006C624C"/>
    <w:rsid w:val="006D1AD0"/>
    <w:rsid w:val="006D348C"/>
    <w:rsid w:val="006D4A97"/>
    <w:rsid w:val="006D538E"/>
    <w:rsid w:val="006D53C3"/>
    <w:rsid w:val="006E17F2"/>
    <w:rsid w:val="006E231B"/>
    <w:rsid w:val="006E5B73"/>
    <w:rsid w:val="006F1B73"/>
    <w:rsid w:val="006F3050"/>
    <w:rsid w:val="007057C2"/>
    <w:rsid w:val="00730B84"/>
    <w:rsid w:val="007324B6"/>
    <w:rsid w:val="007414C8"/>
    <w:rsid w:val="00742319"/>
    <w:rsid w:val="00744FC1"/>
    <w:rsid w:val="00745B79"/>
    <w:rsid w:val="0075797A"/>
    <w:rsid w:val="007653CD"/>
    <w:rsid w:val="0076573F"/>
    <w:rsid w:val="00766A6F"/>
    <w:rsid w:val="0077126E"/>
    <w:rsid w:val="007717DB"/>
    <w:rsid w:val="00793AAE"/>
    <w:rsid w:val="00794AED"/>
    <w:rsid w:val="00796E78"/>
    <w:rsid w:val="007A4E82"/>
    <w:rsid w:val="007A677B"/>
    <w:rsid w:val="007A78E5"/>
    <w:rsid w:val="007A7DA2"/>
    <w:rsid w:val="007B37D8"/>
    <w:rsid w:val="007B7F82"/>
    <w:rsid w:val="007C4A67"/>
    <w:rsid w:val="007D1C3A"/>
    <w:rsid w:val="007D7287"/>
    <w:rsid w:val="007E00B2"/>
    <w:rsid w:val="007E010B"/>
    <w:rsid w:val="007E6513"/>
    <w:rsid w:val="007E6F40"/>
    <w:rsid w:val="007E7786"/>
    <w:rsid w:val="00804912"/>
    <w:rsid w:val="008159C2"/>
    <w:rsid w:val="00820379"/>
    <w:rsid w:val="00822E6F"/>
    <w:rsid w:val="008267B7"/>
    <w:rsid w:val="0084252F"/>
    <w:rsid w:val="00850FFF"/>
    <w:rsid w:val="00856603"/>
    <w:rsid w:val="00856BDD"/>
    <w:rsid w:val="00863D21"/>
    <w:rsid w:val="00865851"/>
    <w:rsid w:val="0086707E"/>
    <w:rsid w:val="00877816"/>
    <w:rsid w:val="00882CA1"/>
    <w:rsid w:val="00883932"/>
    <w:rsid w:val="00885FF5"/>
    <w:rsid w:val="0089273A"/>
    <w:rsid w:val="00894326"/>
    <w:rsid w:val="00896F57"/>
    <w:rsid w:val="008A2984"/>
    <w:rsid w:val="008A3D92"/>
    <w:rsid w:val="008A4EDF"/>
    <w:rsid w:val="008B43EC"/>
    <w:rsid w:val="008B4579"/>
    <w:rsid w:val="008B5101"/>
    <w:rsid w:val="008B5981"/>
    <w:rsid w:val="008B623B"/>
    <w:rsid w:val="008B7B01"/>
    <w:rsid w:val="008D35DC"/>
    <w:rsid w:val="008D7B1B"/>
    <w:rsid w:val="008D7FFE"/>
    <w:rsid w:val="008E5868"/>
    <w:rsid w:val="008F0BA9"/>
    <w:rsid w:val="008F472E"/>
    <w:rsid w:val="008F4EC6"/>
    <w:rsid w:val="009165E6"/>
    <w:rsid w:val="00927933"/>
    <w:rsid w:val="00927E55"/>
    <w:rsid w:val="00933287"/>
    <w:rsid w:val="0093537C"/>
    <w:rsid w:val="00935B4B"/>
    <w:rsid w:val="0094554C"/>
    <w:rsid w:val="0096384A"/>
    <w:rsid w:val="00967586"/>
    <w:rsid w:val="009675E7"/>
    <w:rsid w:val="0097055E"/>
    <w:rsid w:val="009870AA"/>
    <w:rsid w:val="00990CAF"/>
    <w:rsid w:val="00991B73"/>
    <w:rsid w:val="009968A9"/>
    <w:rsid w:val="009A45B1"/>
    <w:rsid w:val="009C0798"/>
    <w:rsid w:val="009D3CBC"/>
    <w:rsid w:val="009D4690"/>
    <w:rsid w:val="009D603A"/>
    <w:rsid w:val="009D7864"/>
    <w:rsid w:val="009E321B"/>
    <w:rsid w:val="009F0149"/>
    <w:rsid w:val="009F3079"/>
    <w:rsid w:val="00A016BD"/>
    <w:rsid w:val="00A11FB3"/>
    <w:rsid w:val="00A134FB"/>
    <w:rsid w:val="00A1493F"/>
    <w:rsid w:val="00A15E43"/>
    <w:rsid w:val="00A165F6"/>
    <w:rsid w:val="00A21506"/>
    <w:rsid w:val="00A27EA0"/>
    <w:rsid w:val="00A322B1"/>
    <w:rsid w:val="00A45BB1"/>
    <w:rsid w:val="00A47B57"/>
    <w:rsid w:val="00A56D83"/>
    <w:rsid w:val="00A61BE5"/>
    <w:rsid w:val="00A66EBC"/>
    <w:rsid w:val="00A759B0"/>
    <w:rsid w:val="00A84255"/>
    <w:rsid w:val="00A91421"/>
    <w:rsid w:val="00A93F4F"/>
    <w:rsid w:val="00A96791"/>
    <w:rsid w:val="00AA16B2"/>
    <w:rsid w:val="00AA22F8"/>
    <w:rsid w:val="00AA4FF4"/>
    <w:rsid w:val="00AA57B1"/>
    <w:rsid w:val="00AB14CB"/>
    <w:rsid w:val="00AB36F2"/>
    <w:rsid w:val="00AB5725"/>
    <w:rsid w:val="00AB58B3"/>
    <w:rsid w:val="00AD524F"/>
    <w:rsid w:val="00AD79CB"/>
    <w:rsid w:val="00AE110A"/>
    <w:rsid w:val="00AE34B3"/>
    <w:rsid w:val="00AF443A"/>
    <w:rsid w:val="00B116DD"/>
    <w:rsid w:val="00B4139B"/>
    <w:rsid w:val="00B543EA"/>
    <w:rsid w:val="00B54712"/>
    <w:rsid w:val="00B61A53"/>
    <w:rsid w:val="00B63F22"/>
    <w:rsid w:val="00B670FD"/>
    <w:rsid w:val="00B67B40"/>
    <w:rsid w:val="00B727F0"/>
    <w:rsid w:val="00B73F83"/>
    <w:rsid w:val="00B7437F"/>
    <w:rsid w:val="00B75E3B"/>
    <w:rsid w:val="00B8201C"/>
    <w:rsid w:val="00B82CFE"/>
    <w:rsid w:val="00B83368"/>
    <w:rsid w:val="00B855F3"/>
    <w:rsid w:val="00B85E62"/>
    <w:rsid w:val="00B86DC1"/>
    <w:rsid w:val="00B873CA"/>
    <w:rsid w:val="00B878BA"/>
    <w:rsid w:val="00B91AF2"/>
    <w:rsid w:val="00B95D3A"/>
    <w:rsid w:val="00BA2E16"/>
    <w:rsid w:val="00BA424E"/>
    <w:rsid w:val="00BA7796"/>
    <w:rsid w:val="00BB1812"/>
    <w:rsid w:val="00BC3F31"/>
    <w:rsid w:val="00BC493B"/>
    <w:rsid w:val="00BC6677"/>
    <w:rsid w:val="00BC7944"/>
    <w:rsid w:val="00BD4A8D"/>
    <w:rsid w:val="00BD6824"/>
    <w:rsid w:val="00BE042D"/>
    <w:rsid w:val="00BE44D4"/>
    <w:rsid w:val="00BE540D"/>
    <w:rsid w:val="00BF1156"/>
    <w:rsid w:val="00BF468B"/>
    <w:rsid w:val="00C03F1F"/>
    <w:rsid w:val="00C10DD0"/>
    <w:rsid w:val="00C1315F"/>
    <w:rsid w:val="00C21E32"/>
    <w:rsid w:val="00C31375"/>
    <w:rsid w:val="00C33CC5"/>
    <w:rsid w:val="00C35BFC"/>
    <w:rsid w:val="00C364E7"/>
    <w:rsid w:val="00C37646"/>
    <w:rsid w:val="00C459CA"/>
    <w:rsid w:val="00C51768"/>
    <w:rsid w:val="00C53E21"/>
    <w:rsid w:val="00C55CE0"/>
    <w:rsid w:val="00C637AD"/>
    <w:rsid w:val="00C63A8A"/>
    <w:rsid w:val="00C6677C"/>
    <w:rsid w:val="00C7112E"/>
    <w:rsid w:val="00C71535"/>
    <w:rsid w:val="00C71D99"/>
    <w:rsid w:val="00C745E5"/>
    <w:rsid w:val="00C7727F"/>
    <w:rsid w:val="00C85011"/>
    <w:rsid w:val="00C92A5B"/>
    <w:rsid w:val="00C975EA"/>
    <w:rsid w:val="00CA20B7"/>
    <w:rsid w:val="00CA5934"/>
    <w:rsid w:val="00CA5D3A"/>
    <w:rsid w:val="00CB462B"/>
    <w:rsid w:val="00CB5160"/>
    <w:rsid w:val="00CC021A"/>
    <w:rsid w:val="00CC0B57"/>
    <w:rsid w:val="00CC69DE"/>
    <w:rsid w:val="00CD44EC"/>
    <w:rsid w:val="00CD5F9D"/>
    <w:rsid w:val="00CE40B2"/>
    <w:rsid w:val="00CE7CEE"/>
    <w:rsid w:val="00CF6A96"/>
    <w:rsid w:val="00D00EFB"/>
    <w:rsid w:val="00D110B8"/>
    <w:rsid w:val="00D11A0F"/>
    <w:rsid w:val="00D13D13"/>
    <w:rsid w:val="00D14B5C"/>
    <w:rsid w:val="00D20AE0"/>
    <w:rsid w:val="00D20E14"/>
    <w:rsid w:val="00D2233C"/>
    <w:rsid w:val="00D23F83"/>
    <w:rsid w:val="00D27279"/>
    <w:rsid w:val="00D3061A"/>
    <w:rsid w:val="00D429DB"/>
    <w:rsid w:val="00D4695B"/>
    <w:rsid w:val="00D60143"/>
    <w:rsid w:val="00D72F27"/>
    <w:rsid w:val="00D738EF"/>
    <w:rsid w:val="00D74489"/>
    <w:rsid w:val="00D8758B"/>
    <w:rsid w:val="00D91785"/>
    <w:rsid w:val="00D92E08"/>
    <w:rsid w:val="00D94123"/>
    <w:rsid w:val="00D9473B"/>
    <w:rsid w:val="00DA0A9A"/>
    <w:rsid w:val="00DA6839"/>
    <w:rsid w:val="00DA69BE"/>
    <w:rsid w:val="00DB0D3C"/>
    <w:rsid w:val="00DB1E40"/>
    <w:rsid w:val="00DB267E"/>
    <w:rsid w:val="00DB26C5"/>
    <w:rsid w:val="00DB3B27"/>
    <w:rsid w:val="00DC4831"/>
    <w:rsid w:val="00DC7E96"/>
    <w:rsid w:val="00DD1C9A"/>
    <w:rsid w:val="00DD3B72"/>
    <w:rsid w:val="00DE0F96"/>
    <w:rsid w:val="00DE1413"/>
    <w:rsid w:val="00DE4798"/>
    <w:rsid w:val="00DE7D4D"/>
    <w:rsid w:val="00DF05D3"/>
    <w:rsid w:val="00DF1509"/>
    <w:rsid w:val="00E01290"/>
    <w:rsid w:val="00E03569"/>
    <w:rsid w:val="00E062FE"/>
    <w:rsid w:val="00E12B1D"/>
    <w:rsid w:val="00E13D5B"/>
    <w:rsid w:val="00E1407E"/>
    <w:rsid w:val="00E2213B"/>
    <w:rsid w:val="00E32063"/>
    <w:rsid w:val="00E350E2"/>
    <w:rsid w:val="00E366BA"/>
    <w:rsid w:val="00E4030B"/>
    <w:rsid w:val="00E41A4D"/>
    <w:rsid w:val="00E4356E"/>
    <w:rsid w:val="00E609AF"/>
    <w:rsid w:val="00E6632A"/>
    <w:rsid w:val="00E7022E"/>
    <w:rsid w:val="00E71808"/>
    <w:rsid w:val="00E76082"/>
    <w:rsid w:val="00E86651"/>
    <w:rsid w:val="00EA05DE"/>
    <w:rsid w:val="00EA297D"/>
    <w:rsid w:val="00EA7871"/>
    <w:rsid w:val="00EB2C31"/>
    <w:rsid w:val="00EC6B0D"/>
    <w:rsid w:val="00ED2E20"/>
    <w:rsid w:val="00EF28F3"/>
    <w:rsid w:val="00EF7CBB"/>
    <w:rsid w:val="00F0528C"/>
    <w:rsid w:val="00F16B14"/>
    <w:rsid w:val="00F17641"/>
    <w:rsid w:val="00F2629A"/>
    <w:rsid w:val="00F32DDE"/>
    <w:rsid w:val="00F32E56"/>
    <w:rsid w:val="00F33DE5"/>
    <w:rsid w:val="00F34CE2"/>
    <w:rsid w:val="00F366A8"/>
    <w:rsid w:val="00F50898"/>
    <w:rsid w:val="00F53B9A"/>
    <w:rsid w:val="00F574F2"/>
    <w:rsid w:val="00F60397"/>
    <w:rsid w:val="00F67F92"/>
    <w:rsid w:val="00F707BB"/>
    <w:rsid w:val="00F71210"/>
    <w:rsid w:val="00F75022"/>
    <w:rsid w:val="00FA1BE2"/>
    <w:rsid w:val="00FA72DC"/>
    <w:rsid w:val="00FB4882"/>
    <w:rsid w:val="00FB75F9"/>
    <w:rsid w:val="00FE4693"/>
    <w:rsid w:val="00FE7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73F"/>
    <w:pPr>
      <w:spacing w:after="0" w:line="240" w:lineRule="auto"/>
      <w:ind w:firstLine="709"/>
    </w:pPr>
    <w:rPr>
      <w:rFonts w:ascii="Times New Roman" w:eastAsia="Times New Roman" w:hAnsi="Times New Roman" w:cs="Calibr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71535"/>
    <w:pPr>
      <w:tabs>
        <w:tab w:val="center" w:pos="4677"/>
        <w:tab w:val="right" w:pos="9355"/>
      </w:tabs>
    </w:pPr>
  </w:style>
  <w:style w:type="character" w:customStyle="1" w:styleId="a4">
    <w:name w:val="Верхний колонтитул Знак"/>
    <w:basedOn w:val="a0"/>
    <w:link w:val="a3"/>
    <w:uiPriority w:val="99"/>
    <w:rsid w:val="00C71535"/>
    <w:rPr>
      <w:rFonts w:ascii="Calibri" w:eastAsia="Times New Roman" w:hAnsi="Calibri" w:cs="Calibri"/>
    </w:rPr>
  </w:style>
  <w:style w:type="paragraph" w:styleId="a5">
    <w:name w:val="footer"/>
    <w:basedOn w:val="a"/>
    <w:link w:val="a6"/>
    <w:uiPriority w:val="99"/>
    <w:unhideWhenUsed/>
    <w:rsid w:val="00C71535"/>
    <w:pPr>
      <w:tabs>
        <w:tab w:val="center" w:pos="4677"/>
        <w:tab w:val="right" w:pos="9355"/>
      </w:tabs>
    </w:pPr>
  </w:style>
  <w:style w:type="character" w:customStyle="1" w:styleId="a6">
    <w:name w:val="Нижний колонтитул Знак"/>
    <w:basedOn w:val="a0"/>
    <w:link w:val="a5"/>
    <w:uiPriority w:val="99"/>
    <w:rsid w:val="00C71535"/>
    <w:rPr>
      <w:rFonts w:ascii="Calibri" w:eastAsia="Times New Roman" w:hAnsi="Calibri" w:cs="Calibri"/>
    </w:rPr>
  </w:style>
  <w:style w:type="paragraph" w:styleId="a7">
    <w:name w:val="List Paragraph"/>
    <w:basedOn w:val="a"/>
    <w:uiPriority w:val="34"/>
    <w:qFormat/>
    <w:rsid w:val="00A21506"/>
    <w:pPr>
      <w:ind w:left="720"/>
      <w:contextualSpacing/>
    </w:pPr>
  </w:style>
  <w:style w:type="paragraph" w:styleId="a8">
    <w:name w:val="Body Text Indent"/>
    <w:basedOn w:val="a"/>
    <w:link w:val="a9"/>
    <w:semiHidden/>
    <w:unhideWhenUsed/>
    <w:rsid w:val="005A5219"/>
    <w:pPr>
      <w:suppressAutoHyphens/>
      <w:ind w:firstLine="720"/>
      <w:jc w:val="both"/>
    </w:pPr>
    <w:rPr>
      <w:rFonts w:cs="Times New Roman"/>
      <w:szCs w:val="24"/>
      <w:lang w:eastAsia="ar-SA"/>
    </w:rPr>
  </w:style>
  <w:style w:type="character" w:customStyle="1" w:styleId="a9">
    <w:name w:val="Основной текст с отступом Знак"/>
    <w:basedOn w:val="a0"/>
    <w:link w:val="a8"/>
    <w:semiHidden/>
    <w:rsid w:val="005A5219"/>
    <w:rPr>
      <w:rFonts w:ascii="Times New Roman" w:eastAsia="Times New Roman" w:hAnsi="Times New Roman" w:cs="Times New Roman"/>
      <w:sz w:val="28"/>
      <w:szCs w:val="24"/>
      <w:lang w:eastAsia="ar-SA"/>
    </w:rPr>
  </w:style>
  <w:style w:type="paragraph" w:styleId="aa">
    <w:name w:val="Balloon Text"/>
    <w:basedOn w:val="a"/>
    <w:link w:val="ab"/>
    <w:uiPriority w:val="99"/>
    <w:semiHidden/>
    <w:unhideWhenUsed/>
    <w:rsid w:val="00017C12"/>
    <w:rPr>
      <w:rFonts w:ascii="Tahoma" w:hAnsi="Tahoma" w:cs="Tahoma"/>
      <w:sz w:val="16"/>
      <w:szCs w:val="16"/>
    </w:rPr>
  </w:style>
  <w:style w:type="character" w:customStyle="1" w:styleId="ab">
    <w:name w:val="Текст выноски Знак"/>
    <w:basedOn w:val="a0"/>
    <w:link w:val="aa"/>
    <w:uiPriority w:val="99"/>
    <w:semiHidden/>
    <w:rsid w:val="00017C12"/>
    <w:rPr>
      <w:rFonts w:ascii="Tahoma" w:eastAsia="Times New Roman" w:hAnsi="Tahoma" w:cs="Tahoma"/>
      <w:sz w:val="16"/>
      <w:szCs w:val="16"/>
    </w:rPr>
  </w:style>
  <w:style w:type="character" w:styleId="ac">
    <w:name w:val="annotation reference"/>
    <w:basedOn w:val="a0"/>
    <w:uiPriority w:val="99"/>
    <w:semiHidden/>
    <w:unhideWhenUsed/>
    <w:rsid w:val="00017C12"/>
    <w:rPr>
      <w:sz w:val="16"/>
      <w:szCs w:val="16"/>
    </w:rPr>
  </w:style>
  <w:style w:type="paragraph" w:styleId="ad">
    <w:name w:val="annotation text"/>
    <w:basedOn w:val="a"/>
    <w:link w:val="ae"/>
    <w:uiPriority w:val="99"/>
    <w:unhideWhenUsed/>
    <w:rsid w:val="00017C12"/>
    <w:rPr>
      <w:sz w:val="20"/>
      <w:szCs w:val="20"/>
    </w:rPr>
  </w:style>
  <w:style w:type="character" w:customStyle="1" w:styleId="ae">
    <w:name w:val="Текст примечания Знак"/>
    <w:basedOn w:val="a0"/>
    <w:link w:val="ad"/>
    <w:uiPriority w:val="99"/>
    <w:rsid w:val="00017C12"/>
    <w:rPr>
      <w:rFonts w:ascii="Times New Roman" w:eastAsia="Times New Roman" w:hAnsi="Times New Roman" w:cs="Calibri"/>
      <w:sz w:val="20"/>
      <w:szCs w:val="20"/>
    </w:rPr>
  </w:style>
  <w:style w:type="paragraph" w:styleId="af">
    <w:name w:val="annotation subject"/>
    <w:basedOn w:val="ad"/>
    <w:next w:val="ad"/>
    <w:link w:val="af0"/>
    <w:uiPriority w:val="99"/>
    <w:semiHidden/>
    <w:unhideWhenUsed/>
    <w:rsid w:val="00017C12"/>
    <w:rPr>
      <w:b/>
      <w:bCs/>
    </w:rPr>
  </w:style>
  <w:style w:type="character" w:customStyle="1" w:styleId="af0">
    <w:name w:val="Тема примечания Знак"/>
    <w:basedOn w:val="ae"/>
    <w:link w:val="af"/>
    <w:uiPriority w:val="99"/>
    <w:semiHidden/>
    <w:rsid w:val="00017C12"/>
    <w:rPr>
      <w:rFonts w:ascii="Times New Roman" w:eastAsia="Times New Roman" w:hAnsi="Times New Roman" w:cs="Calibri"/>
      <w:b/>
      <w:bCs/>
      <w:sz w:val="20"/>
      <w:szCs w:val="20"/>
    </w:rPr>
  </w:style>
  <w:style w:type="paragraph" w:customStyle="1" w:styleId="1">
    <w:name w:val="Обычный1"/>
    <w:rsid w:val="00220C9E"/>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af1">
    <w:name w:val="Гипертекстовая ссылка"/>
    <w:basedOn w:val="a0"/>
    <w:uiPriority w:val="99"/>
    <w:rsid w:val="00F53B9A"/>
    <w:rPr>
      <w:rFonts w:cs="Times New Roman"/>
      <w:b w:val="0"/>
      <w:color w:val="106BBE"/>
    </w:rPr>
  </w:style>
  <w:style w:type="paragraph" w:customStyle="1" w:styleId="ConsPlusNonformat">
    <w:name w:val="ConsPlusNonformat"/>
    <w:rsid w:val="00CB462B"/>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f2">
    <w:name w:val="Table Grid"/>
    <w:basedOn w:val="a1"/>
    <w:uiPriority w:val="59"/>
    <w:rsid w:val="00CB4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F574F2"/>
    <w:pPr>
      <w:spacing w:after="0" w:line="240" w:lineRule="auto"/>
    </w:pPr>
    <w:rPr>
      <w:rFonts w:ascii="Times New Roman" w:eastAsia="Times New Roman" w:hAnsi="Times New Roman" w:cs="Calibri"/>
      <w:sz w:val="28"/>
    </w:rPr>
  </w:style>
  <w:style w:type="character" w:styleId="af4">
    <w:name w:val="Hyperlink"/>
    <w:basedOn w:val="a0"/>
    <w:uiPriority w:val="99"/>
    <w:unhideWhenUsed/>
    <w:rsid w:val="00073E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73F"/>
    <w:pPr>
      <w:spacing w:after="0" w:line="240" w:lineRule="auto"/>
      <w:ind w:firstLine="709"/>
    </w:pPr>
    <w:rPr>
      <w:rFonts w:ascii="Times New Roman" w:eastAsia="Times New Roman" w:hAnsi="Times New Roman" w:cs="Calibr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71535"/>
    <w:pPr>
      <w:tabs>
        <w:tab w:val="center" w:pos="4677"/>
        <w:tab w:val="right" w:pos="9355"/>
      </w:tabs>
    </w:pPr>
  </w:style>
  <w:style w:type="character" w:customStyle="1" w:styleId="a4">
    <w:name w:val="Верхний колонтитул Знак"/>
    <w:basedOn w:val="a0"/>
    <w:link w:val="a3"/>
    <w:uiPriority w:val="99"/>
    <w:rsid w:val="00C71535"/>
    <w:rPr>
      <w:rFonts w:ascii="Calibri" w:eastAsia="Times New Roman" w:hAnsi="Calibri" w:cs="Calibri"/>
    </w:rPr>
  </w:style>
  <w:style w:type="paragraph" w:styleId="a5">
    <w:name w:val="footer"/>
    <w:basedOn w:val="a"/>
    <w:link w:val="a6"/>
    <w:uiPriority w:val="99"/>
    <w:unhideWhenUsed/>
    <w:rsid w:val="00C71535"/>
    <w:pPr>
      <w:tabs>
        <w:tab w:val="center" w:pos="4677"/>
        <w:tab w:val="right" w:pos="9355"/>
      </w:tabs>
    </w:pPr>
  </w:style>
  <w:style w:type="character" w:customStyle="1" w:styleId="a6">
    <w:name w:val="Нижний колонтитул Знак"/>
    <w:basedOn w:val="a0"/>
    <w:link w:val="a5"/>
    <w:uiPriority w:val="99"/>
    <w:rsid w:val="00C71535"/>
    <w:rPr>
      <w:rFonts w:ascii="Calibri" w:eastAsia="Times New Roman" w:hAnsi="Calibri" w:cs="Calibri"/>
    </w:rPr>
  </w:style>
  <w:style w:type="paragraph" w:styleId="a7">
    <w:name w:val="List Paragraph"/>
    <w:basedOn w:val="a"/>
    <w:uiPriority w:val="34"/>
    <w:qFormat/>
    <w:rsid w:val="00A21506"/>
    <w:pPr>
      <w:ind w:left="720"/>
      <w:contextualSpacing/>
    </w:pPr>
  </w:style>
  <w:style w:type="paragraph" w:styleId="a8">
    <w:name w:val="Body Text Indent"/>
    <w:basedOn w:val="a"/>
    <w:link w:val="a9"/>
    <w:semiHidden/>
    <w:unhideWhenUsed/>
    <w:rsid w:val="005A5219"/>
    <w:pPr>
      <w:suppressAutoHyphens/>
      <w:ind w:firstLine="720"/>
      <w:jc w:val="both"/>
    </w:pPr>
    <w:rPr>
      <w:rFonts w:cs="Times New Roman"/>
      <w:szCs w:val="24"/>
      <w:lang w:eastAsia="ar-SA"/>
    </w:rPr>
  </w:style>
  <w:style w:type="character" w:customStyle="1" w:styleId="a9">
    <w:name w:val="Основной текст с отступом Знак"/>
    <w:basedOn w:val="a0"/>
    <w:link w:val="a8"/>
    <w:semiHidden/>
    <w:rsid w:val="005A5219"/>
    <w:rPr>
      <w:rFonts w:ascii="Times New Roman" w:eastAsia="Times New Roman" w:hAnsi="Times New Roman" w:cs="Times New Roman"/>
      <w:sz w:val="28"/>
      <w:szCs w:val="24"/>
      <w:lang w:eastAsia="ar-SA"/>
    </w:rPr>
  </w:style>
  <w:style w:type="paragraph" w:styleId="aa">
    <w:name w:val="Balloon Text"/>
    <w:basedOn w:val="a"/>
    <w:link w:val="ab"/>
    <w:uiPriority w:val="99"/>
    <w:semiHidden/>
    <w:unhideWhenUsed/>
    <w:rsid w:val="00017C12"/>
    <w:rPr>
      <w:rFonts w:ascii="Tahoma" w:hAnsi="Tahoma" w:cs="Tahoma"/>
      <w:sz w:val="16"/>
      <w:szCs w:val="16"/>
    </w:rPr>
  </w:style>
  <w:style w:type="character" w:customStyle="1" w:styleId="ab">
    <w:name w:val="Текст выноски Знак"/>
    <w:basedOn w:val="a0"/>
    <w:link w:val="aa"/>
    <w:uiPriority w:val="99"/>
    <w:semiHidden/>
    <w:rsid w:val="00017C12"/>
    <w:rPr>
      <w:rFonts w:ascii="Tahoma" w:eastAsia="Times New Roman" w:hAnsi="Tahoma" w:cs="Tahoma"/>
      <w:sz w:val="16"/>
      <w:szCs w:val="16"/>
    </w:rPr>
  </w:style>
  <w:style w:type="character" w:styleId="ac">
    <w:name w:val="annotation reference"/>
    <w:basedOn w:val="a0"/>
    <w:uiPriority w:val="99"/>
    <w:semiHidden/>
    <w:unhideWhenUsed/>
    <w:rsid w:val="00017C12"/>
    <w:rPr>
      <w:sz w:val="16"/>
      <w:szCs w:val="16"/>
    </w:rPr>
  </w:style>
  <w:style w:type="paragraph" w:styleId="ad">
    <w:name w:val="annotation text"/>
    <w:basedOn w:val="a"/>
    <w:link w:val="ae"/>
    <w:uiPriority w:val="99"/>
    <w:unhideWhenUsed/>
    <w:rsid w:val="00017C12"/>
    <w:rPr>
      <w:sz w:val="20"/>
      <w:szCs w:val="20"/>
    </w:rPr>
  </w:style>
  <w:style w:type="character" w:customStyle="1" w:styleId="ae">
    <w:name w:val="Текст примечания Знак"/>
    <w:basedOn w:val="a0"/>
    <w:link w:val="ad"/>
    <w:uiPriority w:val="99"/>
    <w:rsid w:val="00017C12"/>
    <w:rPr>
      <w:rFonts w:ascii="Times New Roman" w:eastAsia="Times New Roman" w:hAnsi="Times New Roman" w:cs="Calibri"/>
      <w:sz w:val="20"/>
      <w:szCs w:val="20"/>
    </w:rPr>
  </w:style>
  <w:style w:type="paragraph" w:styleId="af">
    <w:name w:val="annotation subject"/>
    <w:basedOn w:val="ad"/>
    <w:next w:val="ad"/>
    <w:link w:val="af0"/>
    <w:uiPriority w:val="99"/>
    <w:semiHidden/>
    <w:unhideWhenUsed/>
    <w:rsid w:val="00017C12"/>
    <w:rPr>
      <w:b/>
      <w:bCs/>
    </w:rPr>
  </w:style>
  <w:style w:type="character" w:customStyle="1" w:styleId="af0">
    <w:name w:val="Тема примечания Знак"/>
    <w:basedOn w:val="ae"/>
    <w:link w:val="af"/>
    <w:uiPriority w:val="99"/>
    <w:semiHidden/>
    <w:rsid w:val="00017C12"/>
    <w:rPr>
      <w:rFonts w:ascii="Times New Roman" w:eastAsia="Times New Roman" w:hAnsi="Times New Roman" w:cs="Calibri"/>
      <w:b/>
      <w:bCs/>
      <w:sz w:val="20"/>
      <w:szCs w:val="20"/>
    </w:rPr>
  </w:style>
  <w:style w:type="paragraph" w:customStyle="1" w:styleId="1">
    <w:name w:val="Обычный1"/>
    <w:rsid w:val="00220C9E"/>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af1">
    <w:name w:val="Гипертекстовая ссылка"/>
    <w:basedOn w:val="a0"/>
    <w:uiPriority w:val="99"/>
    <w:rsid w:val="00F53B9A"/>
    <w:rPr>
      <w:rFonts w:cs="Times New Roman"/>
      <w:b w:val="0"/>
      <w:color w:val="106BBE"/>
    </w:rPr>
  </w:style>
  <w:style w:type="paragraph" w:customStyle="1" w:styleId="ConsPlusNonformat">
    <w:name w:val="ConsPlusNonformat"/>
    <w:rsid w:val="00CB462B"/>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f2">
    <w:name w:val="Table Grid"/>
    <w:basedOn w:val="a1"/>
    <w:uiPriority w:val="59"/>
    <w:rsid w:val="00CB4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F574F2"/>
    <w:pPr>
      <w:spacing w:after="0" w:line="240" w:lineRule="auto"/>
    </w:pPr>
    <w:rPr>
      <w:rFonts w:ascii="Times New Roman" w:eastAsia="Times New Roman" w:hAnsi="Times New Roman" w:cs="Calibri"/>
      <w:sz w:val="28"/>
    </w:rPr>
  </w:style>
  <w:style w:type="character" w:styleId="af4">
    <w:name w:val="Hyperlink"/>
    <w:basedOn w:val="a0"/>
    <w:uiPriority w:val="99"/>
    <w:unhideWhenUsed/>
    <w:rsid w:val="00073E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083415">
      <w:bodyDiv w:val="1"/>
      <w:marLeft w:val="0"/>
      <w:marRight w:val="0"/>
      <w:marTop w:val="0"/>
      <w:marBottom w:val="0"/>
      <w:divBdr>
        <w:top w:val="none" w:sz="0" w:space="0" w:color="auto"/>
        <w:left w:val="none" w:sz="0" w:space="0" w:color="auto"/>
        <w:bottom w:val="none" w:sz="0" w:space="0" w:color="auto"/>
        <w:right w:val="none" w:sz="0" w:space="0" w:color="auto"/>
      </w:divBdr>
    </w:div>
    <w:div w:id="822085530">
      <w:bodyDiv w:val="1"/>
      <w:marLeft w:val="0"/>
      <w:marRight w:val="0"/>
      <w:marTop w:val="0"/>
      <w:marBottom w:val="0"/>
      <w:divBdr>
        <w:top w:val="none" w:sz="0" w:space="0" w:color="auto"/>
        <w:left w:val="none" w:sz="0" w:space="0" w:color="auto"/>
        <w:bottom w:val="none" w:sz="0" w:space="0" w:color="auto"/>
        <w:right w:val="none" w:sz="0" w:space="0" w:color="auto"/>
      </w:divBdr>
    </w:div>
    <w:div w:id="1356078582">
      <w:bodyDiv w:val="1"/>
      <w:marLeft w:val="0"/>
      <w:marRight w:val="0"/>
      <w:marTop w:val="0"/>
      <w:marBottom w:val="0"/>
      <w:divBdr>
        <w:top w:val="none" w:sz="0" w:space="0" w:color="auto"/>
        <w:left w:val="none" w:sz="0" w:space="0" w:color="auto"/>
        <w:bottom w:val="none" w:sz="0" w:space="0" w:color="auto"/>
        <w:right w:val="none" w:sz="0" w:space="0" w:color="auto"/>
      </w:divBdr>
    </w:div>
    <w:div w:id="201110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ilov\Documents\TMP\&#1064;&#1072;&#1073;&#1083;&#1086;&#1085;&#1099;%20&#1076;&#1086;&#1082;&#1091;&#1084;&#1077;&#1085;&#1090;&#1086;&#1074;\&#1064;&#1072;&#1073;&#1083;&#1086;&#1085;%20&#1087;&#1088;&#1080;&#1083;&#1086;&#1078;&#1077;&#1085;&#1080;&#1103;%20&#1082;%20&#1091;&#1082;&#1072;&#1079;&#1091;%20(&#1088;&#1072;&#1089;&#1087;&#1086;&#1088;&#1103;&#1078;&#1077;&#1085;&#1080;&#1102;)%20&#1043;&#1091;&#1073;&#1077;&#1088;&#1085;&#1072;&#1090;&#1086;&#1088;&#1072;%20&#1086;&#1073;&#1083;&#1072;&#1089;&#1090;&#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63272269BFFD142A93A6734AABA9537" ma:contentTypeVersion="18" ma:contentTypeDescription="Создание документа." ma:contentTypeScope="" ma:versionID="c02a2ad080dad0cdc05407edd876250b">
  <xsd:schema xmlns:xsd="http://www.w3.org/2001/XMLSchema" xmlns:p="http://schemas.microsoft.com/office/2006/metadata/properties" xmlns:ns2="b468e2e6-0af2-49b6-8148-798aa515d8d2" targetNamespace="http://schemas.microsoft.com/office/2006/metadata/properties" ma:root="true" ma:fieldsID="39d21eb1a141014b0269d201403fdb49" ns2:_="">
    <xsd:import namespace="b468e2e6-0af2-49b6-8148-798aa515d8d2"/>
    <xsd:element name="properties">
      <xsd:complexType>
        <xsd:sequence>
          <xsd:element name="documentManagement">
            <xsd:complexType>
              <xsd:all>
                <xsd:element ref="ns2:_x041f__x043e__x043a__x0430__x0437__x044b__x0432__x0430__x0442__x044c__x0020__x0432__x0020__x043f__x043e__x0441__x043b__x0435__x0434__x043d__x0438__x0445__x0020__x043f__x043e__x0441__x0442__x0443__x043f__x043b__x0435__x043d__x0438__x044f__x0445_" minOccurs="0"/>
                <xsd:element ref="ns2:_x041a__x0440__x0430__x0442__x043a__x043e__x0435__x0020__x043e__x043f__x0438__x0441__x0430__x043d__x0438__x0435_" minOccurs="0"/>
                <xsd:element ref="ns2:_x041a__x043b__x044e__x0447__x0435__x0432__x044b__x0435__x0020__x0441__x043b__x043e__x0432__x0430_" minOccurs="0"/>
                <xsd:element ref="ns2:_x0414__x0430__x0442__x0430__x0020__x043f__x0443__x0431__x043b__x0438__x043a__x0430__x0446__x0438__x0438_"/>
                <xsd:element ref="ns2:_x041d__x0430__x0438__x043c__x0430__x043d__x043e__x0432__x0430__x043d__x0438__x0435__x0020__x0438__x0441__x0442__x043e__x0447__x043d__x0438__x043a__x0430_" minOccurs="0"/>
                <xsd:element ref="ns2:_x0412__x0438__x0434__x0020__x043c__x0430__x044c__x0442__x0435__x0440__x0438__x0430__x043b__x0430_" minOccurs="0"/>
                <xsd:element ref="ns2:_x0422__x0435__x043c__x0430_" minOccurs="0"/>
                <xsd:element ref="ns2:_x0424__x043e__x043d__x0434_" minOccurs="0"/>
                <xsd:element ref="ns2:_x0422__x044d__x0433__x0438_" minOccurs="0"/>
              </xsd:all>
            </xsd:complexType>
          </xsd:element>
        </xsd:sequence>
      </xsd:complexType>
    </xsd:element>
  </xsd:schema>
  <xsd:schema xmlns:xsd="http://www.w3.org/2001/XMLSchema" xmlns:dms="http://schemas.microsoft.com/office/2006/documentManagement/types" targetNamespace="b468e2e6-0af2-49b6-8148-798aa515d8d2" elementFormDefault="qualified">
    <xsd:import namespace="http://schemas.microsoft.com/office/2006/documentManagement/types"/>
    <xsd:element name="_x041f__x043e__x043a__x0430__x0437__x044b__x0432__x0430__x0442__x044c__x0020__x0432__x0020__x043f__x043e__x0441__x043b__x0435__x0434__x043d__x0438__x0445__x0020__x043f__x043e__x0441__x0442__x0443__x043f__x043b__x0435__x043d__x0438__x044f__x0445_" ma:index="8" nillable="true" ma:displayName="Показывать в последних поступлениях" ma:default="1" ma:internalName="_x041f__x043e__x043a__x0430__x0437__x044b__x0432__x0430__x0442__x044c__x0020__x0432__x0020__x043f__x043e__x0441__x043b__x0435__x0434__x043d__x0438__x0445__x0020__x043f__x043e__x0441__x0442__x0443__x043f__x043b__x0435__x043d__x0438__x044f__x0445_">
      <xsd:simpleType>
        <xsd:restriction base="dms:Boolean"/>
      </xsd:simpleType>
    </xsd:element>
    <xsd:element name="_x041a__x0440__x0430__x0442__x043a__x043e__x0435__x0020__x043e__x043f__x0438__x0441__x0430__x043d__x0438__x0435_" ma:index="9" nillable="true" ma:displayName="Краткое описание" ma:default="" ma:internalName="_x041a__x0440__x0430__x0442__x043a__x043e__x0435__x0020__x043e__x043f__x0438__x0441__x0430__x043d__x0438__x0435_">
      <xsd:simpleType>
        <xsd:restriction base="dms:Note"/>
      </xsd:simpleType>
    </xsd:element>
    <xsd:element name="_x041a__x043b__x044e__x0447__x0435__x0432__x044b__x0435__x0020__x0441__x043b__x043e__x0432__x0430_" ma:index="10" nillable="true" ma:displayName="Ключевая фраза" ma:default="" ma:format="Dropdown" ma:internalName="_x041a__x043b__x044e__x0447__x0435__x0432__x044b__x0435__x0020__x0441__x043b__x043e__x0432__x0430_">
      <xsd:simpleType>
        <xsd:restriction base="dms:Choice">
          <xsd:enumeration value="Business Intelligence"/>
          <xsd:enumeration value="Data Mining"/>
          <xsd:enumeration value="администрация города"/>
          <xsd:enumeration value="администрация области"/>
          <xsd:enumeration value="администрация поселения"/>
          <xsd:enumeration value="администрация района"/>
          <xsd:enumeration value="аналитическая обработка"/>
          <xsd:enumeration value="антикризисные меры"/>
          <xsd:enumeration value="антитеррористический"/>
          <xsd:enumeration value="АОШ НАК"/>
          <xsd:enumeration value="база данных"/>
          <xsd:enumeration value="база знаний"/>
          <xsd:enumeration value="ввод в действие жилых домов"/>
          <xsd:enumeration value="виды экономической деятельности"/>
          <xsd:enumeration value="влияние кризиса"/>
          <xsd:enumeration value="внешнеэкономическая деятельность"/>
          <xsd:enumeration value="генеральный совет"/>
          <xsd:enumeration value="геоинформационная система"/>
          <xsd:enumeration value="глава города"/>
          <xsd:enumeration value="глава городского округа"/>
          <xsd:enumeration value="глава городского поселения"/>
          <xsd:enumeration value="глава муниципального района"/>
          <xsd:enumeration value="глава поселения"/>
          <xsd:enumeration value="глава района"/>
          <xsd:enumeration value="глава сельского поселения"/>
          <xsd:enumeration value="городская дума"/>
          <xsd:enumeration value="государственное учреждение"/>
          <xsd:enumeration value="гражданский институт"/>
          <xsd:enumeration value="гражданское общество"/>
          <xsd:enumeration value="деловая активность"/>
          <xsd:enumeration value="демографическая ситуация"/>
          <xsd:enumeration value="денежные доходы населения"/>
          <xsd:enumeration value="жилищно-коммунальное хозяйство"/>
          <xsd:enumeration value="законодательное собрание"/>
          <xsd:enumeration value="заработная плата"/>
          <xsd:enumeration value="избирательная комиссия"/>
          <xsd:enumeration value="имитационная модель"/>
          <xsd:enumeration value="индекс потребительских цен"/>
          <xsd:enumeration value="интеллектуальная обработка текстов"/>
          <xsd:enumeration value="информационная безопасность"/>
          <xsd:enumeration value="информационная система"/>
          <xsd:enumeration value="информационное агентство"/>
          <xsd:enumeration value="информационный ресурс"/>
          <xsd:enumeration value="качество жизни"/>
          <xsd:enumeration value="ключевые индикаторы"/>
          <xsd:enumeration value="малое предпринимательство"/>
          <xsd:enumeration value="малый бизнес"/>
          <xsd:enumeration value="масовая акция"/>
          <xsd:enumeration value="мастер-класс"/>
          <xsd:enumeration value="меры поддержки"/>
          <xsd:enumeration value="местное самоуправления"/>
          <xsd:enumeration value="муниципальное образование"/>
          <xsd:enumeration value="муниципальное учреждение"/>
          <xsd:enumeration value="муниципальный совет"/>
          <xsd:enumeration value="мэр города"/>
          <xsd:enumeration value="некоммерческое партнерство"/>
          <xsd:enumeration value="общее собрание"/>
          <xsd:enumeration value="общероссийское"/>
          <xsd:enumeration value="общественная акция"/>
          <xsd:enumeration value="общественная безопасность"/>
          <xsd:enumeration value="общественная организация"/>
          <xsd:enumeration value="общественная палата"/>
          <xsd:enumeration value="общественное мероприятие"/>
          <xsd:enumeration value="общественное мнение"/>
          <xsd:enumeration value="общественное настроение"/>
          <xsd:enumeration value="общественный фонд"/>
          <xsd:enumeration value="объем инвестиций в основной капитал"/>
          <xsd:enumeration value="объем платных услуг населению"/>
          <xsd:enumeration value="орган местного самоуправления"/>
          <xsd:enumeration value="органы исполнительной власти"/>
          <xsd:enumeration value="открытое письмо"/>
          <xsd:enumeration value="оценка населения"/>
          <xsd:enumeration value="оценка эффективности деятельности органов исполнительной власти"/>
          <xsd:enumeration value="Патриоты России"/>
          <xsd:enumeration value="первичная организация"/>
          <xsd:enumeration value="первичное отделение"/>
          <xsd:enumeration value="поиск информации"/>
          <xsd:enumeration value="политическая акция"/>
          <xsd:enumeration value="политическая позиция"/>
          <xsd:enumeration value="политическая программа"/>
          <xsd:enumeration value="политический конфликт"/>
          <xsd:enumeration value="политический процесс"/>
          <xsd:enumeration value="политический совет"/>
          <xsd:enumeration value="политическое заявление"/>
          <xsd:enumeration value="политическое мероприятие"/>
          <xsd:enumeration value="политическое событие"/>
          <xsd:enumeration value="правительство области"/>
          <xsd:enumeration value="Правое дело"/>
          <xsd:enumeration value="предпринимательская уверенность"/>
          <xsd:enumeration value="председатель городской думы"/>
          <xsd:enumeration value="председатель думы"/>
          <xsd:enumeration value="председатель районной думы"/>
          <xsd:enumeration value="председатель совета"/>
          <xsd:enumeration value="приоритетный национальный проект"/>
          <xsd:enumeration value="просроченная задолженность по заработной плате"/>
          <xsd:enumeration value="протестная активность"/>
          <xsd:enumeration value="протестная акция"/>
          <xsd:enumeration value="протестные настроения"/>
          <xsd:enumeration value="публичное мероприятие"/>
          <xsd:enumeration value="районная дума"/>
          <xsd:enumeration value="резервное копирование"/>
          <xsd:enumeration value="религиозная организация"/>
          <xsd:enumeration value="рынок труда"/>
          <xsd:enumeration value="семантическая информация"/>
          <xsd:enumeration value="системный администратор"/>
          <xsd:enumeration value="следственный комитет"/>
          <xsd:enumeration value="служебная программа"/>
          <xsd:enumeration value="совет города"/>
          <xsd:enumeration value="совет района"/>
          <xsd:enumeration value="социальная напряженность"/>
          <xsd:enumeration value="социальное самочувствие"/>
          <xsd:enumeration value="Справедливая Россия"/>
          <xsd:enumeration value="средства массовой информации"/>
          <xsd:enumeration value="статистическая модель"/>
          <xsd:enumeration value="технические условия"/>
          <xsd:enumeration value="техническое задание"/>
          <xsd:enumeration value="указ 825"/>
          <xsd:enumeration value="уровень доверия"/>
          <xsd:enumeration value="уровень жизни"/>
          <xsd:enumeration value="уровень удовлетворенности"/>
          <xsd:enumeration value="учетная запись"/>
          <xsd:enumeration value="функциональная модель"/>
          <xsd:enumeration value="численность безработных"/>
          <xsd:enumeration value="член избирательной комиссии"/>
          <xsd:enumeration value="электоральный рейтинг"/>
          <xsd:enumeration value="электронная почта"/>
          <xsd:enumeration value="электронная цифровая подпись"/>
          <xsd:enumeration value="электронный вид"/>
          <xsd:enumeration value="Ярославская областная дума"/>
          <xsd:enumeration value="Ярославская область"/>
          <xsd:enumeration value="ярославское региональное отделение"/>
        </xsd:restriction>
      </xsd:simpleType>
    </xsd:element>
    <xsd:element name="_x0414__x0430__x0442__x0430__x0020__x043f__x0443__x0431__x043b__x0438__x043a__x0430__x0446__x0438__x0438_" ma:index="11" ma:displayName="Дата публикации" ma:default="[today]" ma:format="DateTime" ma:internalName="_x0414__x0430__x0442__x0430__x0020__x043f__x0443__x0431__x043b__x0438__x043a__x0430__x0446__x0438__x0438_">
      <xsd:simpleType>
        <xsd:restriction base="dms:DateTime"/>
      </xsd:simpleType>
    </xsd:element>
    <xsd:element name="_x041d__x0430__x0438__x043c__x0430__x043d__x043e__x0432__x0430__x043d__x0438__x0435__x0020__x0438__x0441__x0442__x043e__x0447__x043d__x0438__x043a__x0430_" ma:index="12" nillable="true" ma:displayName="Источник" ma:default="ОИВ ЯО" ma:format="Dropdown" ma:internalName="_x041d__x0430__x0438__x043c__x0430__x043d__x043e__x0432__x0430__x043d__x0438__x0435__x0020__x0438__x0441__x0442__x043e__x0447__x043d__x0438__x043a__x0430_">
      <xsd:simpleType>
        <xsd:restriction base="dms:Choice">
          <xsd:enumeration value="ОИВ ЯО"/>
          <xsd:enumeration value="Внешний"/>
        </xsd:restriction>
      </xsd:simpleType>
    </xsd:element>
    <xsd:element name="_x0412__x0438__x0434__x0020__x043c__x0430__x044c__x0442__x0435__x0440__x0438__x0430__x043b__x0430_" ma:index="13" nillable="true" ma:displayName="Вид материала" ma:default="" ma:format="Dropdown" ma:internalName="_x0412__x0438__x0434__x0020__x043c__x0430__x044c__x0442__x0435__x0440__x0438__x0430__x043b__x0430_">
      <xsd:simpleType>
        <xsd:restriction base="dms:Choice">
          <xsd:enumeration value="информационно-аналитический продукт"/>
          <xsd:enumeration value="публикация"/>
          <xsd:enumeration value="книга"/>
          <xsd:enumeration value="государственная статистика"/>
          <xsd:enumeration value="ведомственная статистика"/>
          <xsd:enumeration value="презентация"/>
          <xsd:enumeration value="отчет"/>
          <xsd:enumeration value="доклад"/>
          <xsd:enumeration value="регламент"/>
          <xsd:enumeration value="стратегия, программа"/>
          <xsd:enumeration value="методика"/>
          <xsd:enumeration value="письмо"/>
        </xsd:restriction>
      </xsd:simpleType>
    </xsd:element>
    <xsd:element name="_x0422__x0435__x043c__x0430_" ma:index="14" nillable="true" ma:displayName="Тема" ma:format="Dropdown" ma:internalName="_x0422__x0435__x043c__x0430_">
      <xsd:simpleType>
        <xsd:restriction base="dms:Choice">
          <xsd:enumeration value="антикризисные меры"/>
          <xsd:enumeration value="безопасность и правопорядок"/>
          <xsd:enumeration value="государственное управление"/>
          <xsd:enumeration value="гражданское общество и общественные организации"/>
          <xsd:enumeration value="ЖКХ и инфраструктура"/>
          <xsd:enumeration value="здравоохранение"/>
          <xsd:enumeration value="инвестии"/>
          <xsd:enumeration value="инновации"/>
          <xsd:enumeration value="информационно-коммуникационные технологии"/>
          <xsd:enumeration value="кадры"/>
          <xsd:enumeration value="культура"/>
          <xsd:enumeration value="лучшие практики в различные сферах"/>
          <xsd:enumeration value="малое предпринимательство"/>
          <xsd:enumeration value="менеджемент"/>
          <xsd:enumeration value="местное самоуправление"/>
          <xsd:enumeration value="образование"/>
          <xsd:enumeration value="общественно-политические процессы"/>
          <xsd:enumeration value="потребительский рынок"/>
          <xsd:enumeration value="право"/>
          <xsd:enumeration value="приоритетные национальные проекты"/>
          <xsd:enumeration value="промышленность"/>
          <xsd:enumeration value="рынок труда и занятость"/>
          <xsd:enumeration value="сельское хозяйство"/>
          <xsd:enumeration value="СМИ и общественное мнение"/>
          <xsd:enumeration value="социальная защита"/>
          <xsd:enumeration value="социально-экономическая комплексная"/>
          <xsd:enumeration value="строительство"/>
          <xsd:enumeration value="ТЭК"/>
          <xsd:enumeration value="финансовые институты и бюджетный процесс"/>
          <xsd:enumeration value="экология"/>
          <xsd:enumeration value="энциклопедические материалы о ЯО"/>
          <xsd:enumeration value="электронное правительство"/>
        </xsd:restriction>
      </xsd:simpleType>
    </xsd:element>
    <xsd:element name="_x0424__x043e__x043d__x0434_" ma:index="15" nillable="true" ma:displayName="Фонд" ma:format="Dropdown" ma:internalName="_x0424__x043e__x043d__x0434_">
      <xsd:simpleType>
        <xsd:restriction base="dms:Choice">
          <xsd:enumeration value="Печатный"/>
          <xsd:enumeration value="Электронный"/>
          <xsd:enumeration value="Медиатека"/>
        </xsd:restriction>
      </xsd:simpleType>
    </xsd:element>
    <xsd:element name="_x0422__x044d__x0433__x0438_" ma:index="16" nillable="true" ma:displayName="Тэги" ma:internalName="_x0422__x044d__x0433__x0438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x041a__x0440__x0430__x0442__x043a__x043e__x0435__x0020__x043e__x043f__x0438__x0441__x0430__x043d__x0438__x0435_ xmlns="b468e2e6-0af2-49b6-8148-798aa515d8d2" xsi:nil="true"/>
    <_x041a__x043b__x044e__x0447__x0435__x0432__x044b__x0435__x0020__x0441__x043b__x043e__x0432__x0430_ xmlns="b468e2e6-0af2-49b6-8148-798aa515d8d2" xsi:nil="true"/>
    <_x041f__x043e__x043a__x0430__x0437__x044b__x0432__x0430__x0442__x044c__x0020__x0432__x0020__x043f__x043e__x0441__x043b__x0435__x0434__x043d__x0438__x0445__x0020__x043f__x043e__x0441__x0442__x0443__x043f__x043b__x0435__x043d__x0438__x044f__x0445_ xmlns="b468e2e6-0af2-49b6-8148-798aa515d8d2">true</_x041f__x043e__x043a__x0430__x0437__x044b__x0432__x0430__x0442__x044c__x0020__x0432__x0020__x043f__x043e__x0441__x043b__x0435__x0434__x043d__x0438__x0445__x0020__x043f__x043e__x0441__x0442__x0443__x043f__x043b__x0435__x043d__x0438__x044f__x0445_>
    <_x0422__x044d__x0433__x0438_ xmlns="b468e2e6-0af2-49b6-8148-798aa515d8d2" xsi:nil="true"/>
    <_x041d__x0430__x0438__x043c__x0430__x043d__x043e__x0432__x0430__x043d__x0438__x0435__x0020__x0438__x0441__x0442__x043e__x0447__x043d__x0438__x043a__x0430_ xmlns="b468e2e6-0af2-49b6-8148-798aa515d8d2">ОИВ ЯО</_x041d__x0430__x0438__x043c__x0430__x043d__x043e__x0432__x0430__x043d__x0438__x0435__x0020__x0438__x0441__x0442__x043e__x0447__x043d__x0438__x043a__x0430_>
    <_x0414__x0430__x0442__x0430__x0020__x043f__x0443__x0431__x043b__x0438__x043a__x0430__x0446__x0438__x0438_ xmlns="b468e2e6-0af2-49b6-8148-798aa515d8d2">2011-05-30T14:02:54+00:00</_x0414__x0430__x0442__x0430__x0020__x043f__x0443__x0431__x043b__x0438__x043a__x0430__x0446__x0438__x0438_>
    <_x0412__x0438__x0434__x0020__x043c__x0430__x044c__x0442__x0435__x0440__x0438__x0430__x043b__x0430_ xmlns="b468e2e6-0af2-49b6-8148-798aa515d8d2" xsi:nil="true"/>
    <_x0422__x0435__x043c__x0430_ xmlns="b468e2e6-0af2-49b6-8148-798aa515d8d2" xsi:nil="true"/>
    <_x0424__x043e__x043d__x0434_ xmlns="b468e2e6-0af2-49b6-8148-798aa515d8d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E3EE4-61AB-4D90-88CA-DA0F5144F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8e2e6-0af2-49b6-8148-798aa515d8d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1FDF8F-8985-41CF-AF9D-92924A8289F9}">
  <ds:schemaRefs>
    <ds:schemaRef ds:uri="http://schemas.microsoft.com/sharepoint/v3/contenttype/forms"/>
  </ds:schemaRefs>
</ds:datastoreItem>
</file>

<file path=customXml/itemProps3.xml><?xml version="1.0" encoding="utf-8"?>
<ds:datastoreItem xmlns:ds="http://schemas.openxmlformats.org/officeDocument/2006/customXml" ds:itemID="{D82A6D1F-724E-4758-A1C4-0AB363EFCE61}">
  <ds:schemaRefs>
    <ds:schemaRef ds:uri="http://schemas.microsoft.com/office/2006/metadata/properties"/>
    <ds:schemaRef ds:uri="b468e2e6-0af2-49b6-8148-798aa515d8d2"/>
  </ds:schemaRefs>
</ds:datastoreItem>
</file>

<file path=customXml/itemProps4.xml><?xml version="1.0" encoding="utf-8"?>
<ds:datastoreItem xmlns:ds="http://schemas.openxmlformats.org/officeDocument/2006/customXml" ds:itemID="{22B82FD9-34C4-46E7-B6B1-408850A4F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приложения к указу (распоряжению) Губернатора области.dotx</Template>
  <TotalTime>144</TotalTime>
  <Pages>31</Pages>
  <Words>6826</Words>
  <Characters>38911</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ДИА</Company>
  <LinksUpToDate>false</LinksUpToDate>
  <CharactersWithSpaces>45646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Усилов</dc:creator>
  <cp:lastModifiedBy>Михнюк Кира Валерьевна</cp:lastModifiedBy>
  <cp:revision>48</cp:revision>
  <cp:lastPrinted>2017-05-25T10:07:00Z</cp:lastPrinted>
  <dcterms:created xsi:type="dcterms:W3CDTF">2017-06-06T13:16:00Z</dcterms:created>
  <dcterms:modified xsi:type="dcterms:W3CDTF">2017-06-14T14:22:00Z</dcterms:modified>
</cp:coreProperties>
</file>