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B6" w:rsidRPr="000402B6" w:rsidRDefault="000402B6" w:rsidP="000402B6">
      <w:pPr>
        <w:spacing w:after="0"/>
        <w:ind w:left="34"/>
        <w:jc w:val="center"/>
        <w:rPr>
          <w:rFonts w:ascii="Times New Roman" w:hAnsi="Times New Roman"/>
          <w:b/>
          <w:sz w:val="28"/>
          <w:szCs w:val="28"/>
        </w:rPr>
      </w:pPr>
      <w:bookmarkStart w:id="0" w:name="_Toc481511982"/>
      <w:r w:rsidRPr="000402B6">
        <w:rPr>
          <w:rFonts w:ascii="Times New Roman" w:hAnsi="Times New Roman"/>
          <w:b/>
          <w:sz w:val="28"/>
          <w:szCs w:val="28"/>
        </w:rPr>
        <w:t>Программа повышения квалификации</w:t>
      </w:r>
    </w:p>
    <w:p w:rsidR="000402B6" w:rsidRPr="000402B6" w:rsidRDefault="000402B6" w:rsidP="000402B6">
      <w:pPr>
        <w:spacing w:after="0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0402B6">
        <w:rPr>
          <w:rFonts w:ascii="Times New Roman" w:hAnsi="Times New Roman"/>
          <w:b/>
          <w:sz w:val="28"/>
          <w:szCs w:val="28"/>
        </w:rPr>
        <w:t>«Актуальные вопросы развития региональной системы образования»</w:t>
      </w:r>
      <w:bookmarkStart w:id="1" w:name="_GoBack"/>
      <w:bookmarkEnd w:id="1"/>
    </w:p>
    <w:sdt>
      <w:sdtPr>
        <w:id w:val="-1161922378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kern w:val="0"/>
          <w:sz w:val="22"/>
          <w:szCs w:val="22"/>
          <w:lang w:eastAsia="en-US"/>
        </w:rPr>
      </w:sdtEndPr>
      <w:sdtContent>
        <w:p w:rsidR="000402B6" w:rsidRPr="000402B6" w:rsidRDefault="000402B6">
          <w:pPr>
            <w:pStyle w:val="afff0"/>
          </w:pPr>
          <w:r w:rsidRPr="000402B6">
            <w:t>Оглавление</w:t>
          </w:r>
        </w:p>
        <w:p w:rsidR="000402B6" w:rsidRDefault="000402B6">
          <w:pPr>
            <w:pStyle w:val="15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402B6">
            <w:fldChar w:fldCharType="begin"/>
          </w:r>
          <w:r w:rsidRPr="000402B6">
            <w:instrText xml:space="preserve"> TOC \o "1-3" \h \z \u </w:instrText>
          </w:r>
          <w:r w:rsidRPr="000402B6">
            <w:fldChar w:fldCharType="separate"/>
          </w:r>
          <w:hyperlink w:anchor="_Toc485729640" w:history="1">
            <w:r w:rsidRPr="00501491">
              <w:rPr>
                <w:rStyle w:val="af7"/>
                <w:noProof/>
              </w:rPr>
              <w:t>Блок 4. Дополнительные мероприятия для проектирования индивидуального образовательного маршрута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10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41" w:history="1">
            <w:r w:rsidRPr="00501491">
              <w:rPr>
                <w:rStyle w:val="af7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Профессиональная компетентность  учителя информатики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10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42" w:history="1">
            <w:r w:rsidRPr="00501491">
              <w:rPr>
                <w:rStyle w:val="af7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Профессиональная компетентность  преподавателя / мастера профессиональной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10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43" w:history="1">
            <w:r w:rsidRPr="00501491">
              <w:rPr>
                <w:rStyle w:val="af7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Профессиональная компетентность в организации профилактической деятельности по предупреждению употребления обучающимися ПАВ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10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44" w:history="1">
            <w:r w:rsidRPr="00501491">
              <w:rPr>
                <w:rStyle w:val="af7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Профессиональная компетентность в организации здоровьесберегащюей деятельности в сфере питания в образовательных организациях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10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45" w:history="1">
            <w:r w:rsidRPr="00501491">
              <w:rPr>
                <w:rStyle w:val="af7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Профессиональная компетентность в организации профилактической деятельности образовательного учреждения по предупреждению терроризма и экстремизма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10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46" w:history="1">
            <w:r w:rsidRPr="00501491">
              <w:rPr>
                <w:rStyle w:val="af7"/>
                <w:noProof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Профессиональная компетентность в реализации инклюзивного образования в рамках ФГОС для детей с ОВЗ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10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47" w:history="1">
            <w:r w:rsidRPr="00501491">
              <w:rPr>
                <w:rStyle w:val="af7"/>
                <w:noProof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Профессиональная компетентность в реализации инклюзивного образования в рамках ФГОС для детей с ментальными нарушениями (умственной отсталостью)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10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48" w:history="1">
            <w:r w:rsidRPr="00501491">
              <w:rPr>
                <w:rStyle w:val="af7"/>
                <w:noProof/>
              </w:rPr>
              <w:t>1.8.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Профессиональная компетентность в реализации технологий физического воспитания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10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49" w:history="1">
            <w:r w:rsidRPr="00501491">
              <w:rPr>
                <w:rStyle w:val="af7"/>
                <w:noProof/>
              </w:rPr>
              <w:t>1.9.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Семинары для экспертов предметных комиссий государственной итоговой аттестации по программам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32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50" w:history="1">
            <w:r w:rsidRPr="00501491">
              <w:rPr>
                <w:rStyle w:val="af7"/>
                <w:noProof/>
              </w:rPr>
              <w:t>1.10.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Семинары для педагогических работников, проходящих процедуру аттестации в текущем учебном году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32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51" w:history="1">
            <w:r w:rsidRPr="00501491">
              <w:rPr>
                <w:rStyle w:val="af7"/>
                <w:noProof/>
              </w:rPr>
              <w:t>1.11.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Семинары по организации работы с автоматизированной системой информационного обеспечения управления (АСИОУ)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32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52" w:history="1">
            <w:r w:rsidRPr="00501491">
              <w:rPr>
                <w:rStyle w:val="af7"/>
                <w:noProof/>
              </w:rPr>
              <w:t>1.12.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Семинары в рамках региональных инновационных площадок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Default="000402B6">
          <w:pPr>
            <w:pStyle w:val="36"/>
            <w:tabs>
              <w:tab w:val="left" w:pos="132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5729653" w:history="1">
            <w:r w:rsidRPr="00501491">
              <w:rPr>
                <w:rStyle w:val="af7"/>
                <w:noProof/>
              </w:rPr>
              <w:t>1.13.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501491">
              <w:rPr>
                <w:rStyle w:val="af7"/>
                <w:noProof/>
              </w:rPr>
              <w:t>Прочие семинары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_Toc485729653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2B6" w:rsidRPr="000402B6" w:rsidRDefault="000402B6">
          <w:r w:rsidRPr="000402B6">
            <w:rPr>
              <w:b/>
              <w:bCs/>
            </w:rPr>
            <w:fldChar w:fldCharType="end"/>
          </w:r>
        </w:p>
      </w:sdtContent>
    </w:sdt>
    <w:p w:rsidR="000402B6" w:rsidRPr="000402B6" w:rsidRDefault="000402B6" w:rsidP="000402B6">
      <w:pPr>
        <w:pStyle w:val="1"/>
        <w:rPr>
          <w:rFonts w:ascii="Times New Roman" w:hAnsi="Times New Roman"/>
          <w:lang w:val="ru-RU"/>
        </w:rPr>
      </w:pPr>
      <w:bookmarkStart w:id="2" w:name="_Toc485729640"/>
      <w:r w:rsidRPr="000402B6">
        <w:rPr>
          <w:rFonts w:ascii="Times New Roman" w:hAnsi="Times New Roman"/>
          <w:lang w:val="ru-RU"/>
        </w:rPr>
        <w:lastRenderedPageBreak/>
        <w:t>Блок 4. Дополнительные мероприятия для проектирования индивидуального образовательного маршрута</w:t>
      </w:r>
      <w:bookmarkEnd w:id="0"/>
      <w:bookmarkEnd w:id="2"/>
      <w:r w:rsidRPr="000402B6">
        <w:rPr>
          <w:rFonts w:ascii="Times New Roman" w:hAnsi="Times New Roman"/>
          <w:lang w:val="ru-RU"/>
        </w:rPr>
        <w:t xml:space="preserve"> </w:t>
      </w:r>
    </w:p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3" w:name="_Toc481511983"/>
      <w:bookmarkStart w:id="4" w:name="_Toc485729641"/>
      <w:r w:rsidRPr="000402B6">
        <w:rPr>
          <w:rFonts w:eastAsia="Calibri"/>
          <w:color w:val="4F81BD"/>
          <w:sz w:val="32"/>
          <w:szCs w:val="32"/>
        </w:rPr>
        <w:t>Профессиональная компетентность  учителя информатики</w:t>
      </w:r>
      <w:bookmarkEnd w:id="3"/>
      <w:bookmarkEnd w:id="4"/>
    </w:p>
    <w:tbl>
      <w:tblPr>
        <w:tblW w:w="15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924"/>
        <w:gridCol w:w="1252"/>
        <w:gridCol w:w="1467"/>
        <w:gridCol w:w="2112"/>
        <w:gridCol w:w="2282"/>
        <w:gridCol w:w="2335"/>
      </w:tblGrid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24" w:type="dxa"/>
            <w:shd w:val="clear" w:color="auto" w:fill="auto"/>
            <w:vAlign w:val="center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Место пров</w:t>
            </w: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Пиктомир</w:t>
            </w:r>
            <w:proofErr w:type="spellEnd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- алгоритмы в начальной школе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17 февр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211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28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Основы программирования в среде </w:t>
            </w: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211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28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Программирование роботов</w:t>
            </w:r>
          </w:p>
        </w:tc>
        <w:tc>
          <w:tcPr>
            <w:tcW w:w="125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211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МОУ СШ 87 г. Ярославль</w:t>
            </w:r>
          </w:p>
        </w:tc>
        <w:tc>
          <w:tcPr>
            <w:tcW w:w="228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Pencilcode</w:t>
            </w:r>
            <w:proofErr w:type="spellEnd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или Карандашное программиров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ние</w:t>
            </w:r>
          </w:p>
        </w:tc>
        <w:tc>
          <w:tcPr>
            <w:tcW w:w="125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29 се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н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11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28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KODU -  лаборатория игр 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211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28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Внеурочная деятельность по робототехнике (на базе </w:t>
            </w: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Arduino</w:t>
            </w:r>
            <w:proofErr w:type="spellEnd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25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мастер-класс</w:t>
            </w:r>
          </w:p>
        </w:tc>
        <w:tc>
          <w:tcPr>
            <w:tcW w:w="146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211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282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Учителя информ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4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Организация внеурочной деятельности по информ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тике: программирование в среде </w:t>
            </w: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22 декабрь</w:t>
            </w:r>
          </w:p>
        </w:tc>
        <w:tc>
          <w:tcPr>
            <w:tcW w:w="211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ИОЦ г. Рыбинска (</w:t>
            </w: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дистант</w:t>
            </w:r>
            <w:proofErr w:type="spellEnd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28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Учителя информ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4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 теме «Итоги ЕГЭ по информатике и ИКТ»</w:t>
            </w:r>
          </w:p>
        </w:tc>
        <w:tc>
          <w:tcPr>
            <w:tcW w:w="125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октябрь-ноябрь</w:t>
            </w:r>
          </w:p>
        </w:tc>
        <w:tc>
          <w:tcPr>
            <w:tcW w:w="211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</w:tc>
        <w:tc>
          <w:tcPr>
            <w:tcW w:w="228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Учителя информ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4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 теме «Подготовка учащихся к ЕГЭ 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по и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форматике и ИКТ (Часть 1)»</w:t>
            </w:r>
          </w:p>
        </w:tc>
        <w:tc>
          <w:tcPr>
            <w:tcW w:w="125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ноябрь-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1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ЦИТ</w:t>
            </w:r>
          </w:p>
        </w:tc>
        <w:tc>
          <w:tcPr>
            <w:tcW w:w="228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Учителя 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информ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ЦИТ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Кувакина Е.В.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24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«Подготовка учащихся к ЕГЭ по информат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ке и ИКТ (Часть 2)»</w:t>
            </w:r>
          </w:p>
        </w:tc>
        <w:tc>
          <w:tcPr>
            <w:tcW w:w="125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март</w:t>
            </w:r>
          </w:p>
        </w:tc>
        <w:tc>
          <w:tcPr>
            <w:tcW w:w="211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</w:tc>
        <w:tc>
          <w:tcPr>
            <w:tcW w:w="228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Учителя информ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  <w:tr w:rsidR="000402B6" w:rsidRPr="000402B6" w:rsidTr="000402B6">
        <w:trPr>
          <w:jc w:val="center"/>
        </w:trPr>
        <w:tc>
          <w:tcPr>
            <w:tcW w:w="67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4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«Подготовка учащихся к ГИА-9 по информ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тике и ИКТ»</w:t>
            </w:r>
          </w:p>
        </w:tc>
        <w:tc>
          <w:tcPr>
            <w:tcW w:w="125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ноябрь-декабрь</w:t>
            </w:r>
          </w:p>
        </w:tc>
        <w:tc>
          <w:tcPr>
            <w:tcW w:w="211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</w:tc>
        <w:tc>
          <w:tcPr>
            <w:tcW w:w="2282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Учителя информ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тики</w:t>
            </w:r>
          </w:p>
        </w:tc>
        <w:tc>
          <w:tcPr>
            <w:tcW w:w="233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ЦИТ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Кувакина Е.В.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8"/>
                <w:sz w:val="24"/>
                <w:szCs w:val="24"/>
              </w:rPr>
              <w:t>(4852) 21-85-63</w:t>
            </w:r>
          </w:p>
        </w:tc>
      </w:tr>
    </w:tbl>
    <w:p w:rsidR="000402B6" w:rsidRPr="000402B6" w:rsidRDefault="000402B6" w:rsidP="000402B6">
      <w:pPr>
        <w:spacing w:after="120" w:line="240" w:lineRule="auto"/>
        <w:jc w:val="both"/>
        <w:rPr>
          <w:sz w:val="28"/>
          <w:szCs w:val="28"/>
        </w:rPr>
      </w:pPr>
    </w:p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5" w:name="_Toc481511984"/>
      <w:bookmarkStart w:id="6" w:name="_Toc485729642"/>
      <w:r w:rsidRPr="000402B6">
        <w:rPr>
          <w:rFonts w:eastAsia="Calibri"/>
          <w:color w:val="4F81BD"/>
          <w:sz w:val="32"/>
          <w:szCs w:val="32"/>
        </w:rPr>
        <w:t>Профессиональная компетентность  преподавателя / мастера профессиональной образовательной организации</w:t>
      </w:r>
      <w:bookmarkEnd w:id="5"/>
      <w:bookmarkEnd w:id="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744"/>
        <w:gridCol w:w="1065"/>
        <w:gridCol w:w="1106"/>
        <w:gridCol w:w="2301"/>
        <w:gridCol w:w="3537"/>
        <w:gridCol w:w="828"/>
        <w:gridCol w:w="1665"/>
      </w:tblGrid>
      <w:tr w:rsidR="000402B6" w:rsidRPr="000402B6" w:rsidTr="00D62157">
        <w:trPr>
          <w:trHeight w:val="5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402B6" w:rsidRPr="000402B6" w:rsidTr="00D62157">
        <w:trPr>
          <w:trHeight w:val="513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Развитие профессиональных компетенций обучающихся через организацию конкурсов профессионального мастерства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ГПОУ ЯО Ярославский колледж индустрии питания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информатика и вычислительная техника, информационная безопасность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современного </w:t>
            </w:r>
            <w:proofErr w:type="gramStart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обучения по специальностям</w:t>
            </w:r>
            <w:proofErr w:type="gramEnd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транспортного профиля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Ярославский политехнический колледж № 24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профессий/специальностей техники и технологии наземного транспорта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42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Мотивация учебной деятельности студентов СПО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ГПОУ ЯО Ярославский профессиональный колледж № 21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технического профиля (энергетического, сварочного, металлообработка)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Информатизация образовательного процесса при подготовке студентов по специальностям "Товароведение и экспертиза качества потребительских товаров" и "Коммерция".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ГПОУ ЯО Ярославский торгово-экономический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экономика и управление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Формирование ИКТ - компетенций выпускников профессиональных образовательных организаций в соответствии с профессиональным стандартом педагога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ГПОУ ЯО Ростовский педагогический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специальности: </w:t>
            </w:r>
            <w:r w:rsidRPr="000402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«Дошкольное образование»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«Дополнительное образование»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«Преподавание в начальных классах»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элементов дуального образования при реализации программ учебной и производственной практики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ГПОАУ ЯО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Любимский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аграрно-политехнический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сельскохозяйственного профиля/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63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Педагогические средства в развитии </w:t>
            </w:r>
            <w:proofErr w:type="gramStart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 с ограниченными возможностями здоровья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работники, осуществляющие подготовку 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Критериальное</w:t>
            </w:r>
            <w:proofErr w:type="spellEnd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оценивание образовательных результатов в подготовке студентов специальности «дошкольное образование»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ГПОАУ ЯО Рыбинский профессионально-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колледж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специальности: </w:t>
            </w:r>
            <w:r w:rsidRPr="000402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«Дошкольное образование»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«Специальное дошкольное образование»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«Преподавание в начальных классах»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59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Современный учебно-методический комплекс как средство реализации ФГОС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транспортного профиля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Практико-ориентированность</w:t>
            </w:r>
            <w:proofErr w:type="gramEnd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процесса как основа формирования профессиональных компетенций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ГПОАУ ЯО Ярославский колледж гостиничного и строительного сервиса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строительного профиля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Сопряжение содержания образовательной программы подготовки квалифицированных рабочих по профессии 15.01.23 Наладчик станков и оборудования в механообработке со стандартами </w:t>
            </w:r>
            <w:proofErr w:type="spellStart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Углический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индустриально-педагогический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 технического профиля (энергетического, сварочного, металлообработка)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Информационные технологии в образовательном процессе как средство формирования </w:t>
            </w:r>
            <w:proofErr w:type="gramStart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ИКТ-компетенций</w:t>
            </w:r>
            <w:proofErr w:type="gramEnd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 студентов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 специальностей сервиса и туризма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402B6" w:rsidRPr="000402B6" w:rsidTr="00D62157">
        <w:trPr>
          <w:trHeight w:val="801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профессионально-развивающей среды для формирования общих и профессиональных компетенций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Углический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индустриально-педагогический колледж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специальности «Учитель начальной школы», «Учитель физкультуры»/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Харавинина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</w:tbl>
    <w:p w:rsidR="000402B6" w:rsidRPr="000402B6" w:rsidRDefault="000402B6" w:rsidP="000402B6"/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7" w:name="_Toc481511985"/>
      <w:bookmarkStart w:id="8" w:name="_Toc485729643"/>
      <w:r w:rsidRPr="000402B6">
        <w:rPr>
          <w:rFonts w:eastAsia="Calibri"/>
          <w:color w:val="4F81BD"/>
          <w:sz w:val="32"/>
          <w:szCs w:val="32"/>
        </w:rPr>
        <w:t>Профессиональная компетентность в организации профилактической деятельности по предупреждению употребления обучающимися ПАВ</w:t>
      </w:r>
      <w:bookmarkEnd w:id="7"/>
      <w:bookmarkEnd w:id="8"/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57"/>
        <w:gridCol w:w="1848"/>
        <w:gridCol w:w="1706"/>
        <w:gridCol w:w="2275"/>
        <w:gridCol w:w="2986"/>
      </w:tblGrid>
      <w:tr w:rsidR="000402B6" w:rsidRPr="000402B6" w:rsidTr="00D62157"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402B6" w:rsidRPr="000402B6" w:rsidTr="00D62157"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Организация социально-психологического </w:t>
            </w:r>
            <w:r w:rsidRPr="000402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тестирования обучающихся школ и СПО в 2017 году 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Педагоги и </w:t>
            </w:r>
            <w:r w:rsidRPr="000402B6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lastRenderedPageBreak/>
              <w:t>КИО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lastRenderedPageBreak/>
              <w:t>Рощина Г.О., Жаворонкова Л.В.</w:t>
            </w:r>
          </w:p>
        </w:tc>
      </w:tr>
      <w:tr w:rsidR="000402B6" w:rsidRPr="000402B6" w:rsidTr="00D62157"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Профилактика и противодействие наркомании и </w:t>
            </w:r>
            <w:proofErr w:type="spellStart"/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Иерусалимцева</w:t>
            </w:r>
            <w:proofErr w:type="spellEnd"/>
            <w:r w:rsidRPr="000402B6">
              <w:rPr>
                <w:rFonts w:ascii="Times New Roman" w:hAnsi="Times New Roman" w:cs="Times New Roman"/>
                <w:sz w:val="24"/>
                <w:szCs w:val="24"/>
              </w:rPr>
              <w:t xml:space="preserve"> О.В., Корсун Ю.И.</w:t>
            </w:r>
          </w:p>
        </w:tc>
      </w:tr>
      <w:tr w:rsidR="000402B6" w:rsidRPr="000402B6" w:rsidTr="00D62157"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Технологии профилактической деятельности по предупреждению употребления ПАВ.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Щербак А.П.</w:t>
            </w:r>
          </w:p>
        </w:tc>
      </w:tr>
      <w:tr w:rsidR="000402B6" w:rsidRPr="000402B6" w:rsidTr="00D62157"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Итоги проведения  социально-психологического тестирования обучающихся школ и СПО в 2017году 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Л.В.</w:t>
            </w:r>
          </w:p>
        </w:tc>
      </w:tr>
      <w:tr w:rsidR="000402B6" w:rsidRPr="000402B6" w:rsidTr="00D62157"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Ухудшение </w:t>
            </w: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эпидемситуации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по ВИЧ-инфекции в Ярославской области. Пути решения проблемы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Иерусалимцева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О.В., Корсун Ю.И.</w:t>
            </w:r>
          </w:p>
        </w:tc>
      </w:tr>
      <w:tr w:rsidR="000402B6" w:rsidRPr="000402B6" w:rsidTr="00D62157"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Ухудшение </w:t>
            </w: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эпидемситуации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по ВИЧ-инфекции в Ярославской области. Пути решения проблемы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Иерусалимцева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О.В., Корсун Ю.И.</w:t>
            </w:r>
          </w:p>
        </w:tc>
      </w:tr>
    </w:tbl>
    <w:p w:rsidR="000402B6" w:rsidRPr="000402B6" w:rsidRDefault="000402B6" w:rsidP="000402B6">
      <w:pPr>
        <w:spacing w:after="120" w:line="240" w:lineRule="auto"/>
        <w:jc w:val="both"/>
        <w:rPr>
          <w:sz w:val="28"/>
          <w:szCs w:val="28"/>
        </w:rPr>
      </w:pPr>
    </w:p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9" w:name="_Toc481511986"/>
      <w:bookmarkStart w:id="10" w:name="_Toc485729644"/>
      <w:r w:rsidRPr="000402B6">
        <w:rPr>
          <w:rFonts w:eastAsia="Calibri"/>
          <w:color w:val="4F81BD"/>
          <w:sz w:val="32"/>
          <w:szCs w:val="32"/>
        </w:rPr>
        <w:t xml:space="preserve">Профессиональная компетентность в организации </w:t>
      </w:r>
      <w:proofErr w:type="spellStart"/>
      <w:r w:rsidRPr="000402B6">
        <w:rPr>
          <w:rFonts w:eastAsia="Calibri"/>
          <w:color w:val="4F81BD"/>
          <w:sz w:val="32"/>
          <w:szCs w:val="32"/>
        </w:rPr>
        <w:t>здоровьесберегащюей</w:t>
      </w:r>
      <w:proofErr w:type="spellEnd"/>
      <w:r w:rsidRPr="000402B6">
        <w:rPr>
          <w:rFonts w:eastAsia="Calibri"/>
          <w:color w:val="4F81BD"/>
          <w:sz w:val="32"/>
          <w:szCs w:val="32"/>
        </w:rPr>
        <w:t xml:space="preserve"> деятельности в сфере питания в образовательных организациях</w:t>
      </w:r>
      <w:bookmarkEnd w:id="9"/>
      <w:bookmarkEnd w:id="10"/>
      <w:r w:rsidRPr="000402B6">
        <w:rPr>
          <w:rFonts w:eastAsia="Calibri"/>
          <w:color w:val="4F81BD"/>
          <w:sz w:val="32"/>
          <w:szCs w:val="32"/>
        </w:rPr>
        <w:t xml:space="preserve"> </w:t>
      </w:r>
    </w:p>
    <w:tbl>
      <w:tblPr>
        <w:tblW w:w="15018" w:type="dxa"/>
        <w:jc w:val="center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94"/>
        <w:gridCol w:w="1848"/>
        <w:gridCol w:w="1706"/>
        <w:gridCol w:w="2275"/>
        <w:gridCol w:w="2986"/>
      </w:tblGrid>
      <w:tr w:rsidR="000402B6" w:rsidRPr="000402B6" w:rsidTr="000402B6">
        <w:trPr>
          <w:jc w:val="center"/>
        </w:trPr>
        <w:tc>
          <w:tcPr>
            <w:tcW w:w="709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94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402B6" w:rsidRPr="000402B6" w:rsidTr="000402B6">
        <w:trPr>
          <w:jc w:val="center"/>
        </w:trPr>
        <w:tc>
          <w:tcPr>
            <w:tcW w:w="709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Новые технологии и комплексный подход к оснащению организации питания в ДОО. Планирование и учет организации питания в ДОО.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ноябрь 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Иерусалимцева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О.В., Корсун Ю.И.</w:t>
            </w:r>
          </w:p>
        </w:tc>
      </w:tr>
      <w:tr w:rsidR="000402B6" w:rsidRPr="000402B6" w:rsidTr="000402B6">
        <w:trPr>
          <w:jc w:val="center"/>
        </w:trPr>
        <w:tc>
          <w:tcPr>
            <w:tcW w:w="709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Новые технологии и комплексный подход к оснащению организации питания в ОО. Планирование и учет организации питания в ОО.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ноябрь 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Иерусалимцева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О.В., Корсун Ю.И.</w:t>
            </w:r>
          </w:p>
        </w:tc>
      </w:tr>
      <w:tr w:rsidR="000402B6" w:rsidRPr="000402B6" w:rsidTr="000402B6">
        <w:trPr>
          <w:jc w:val="center"/>
        </w:trPr>
        <w:tc>
          <w:tcPr>
            <w:tcW w:w="709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 Новые технологии и комплексный подход к оснащению организации питания в ДОО. Планирование и учет организации питания в ДОО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402B6" w:rsidRPr="000402B6" w:rsidTr="000402B6">
        <w:trPr>
          <w:jc w:val="center"/>
        </w:trPr>
        <w:tc>
          <w:tcPr>
            <w:tcW w:w="709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 Актуальные вопросы организации питания в образовательных организациях. Новые требования к организации питания в образовательных организациях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402B6">
              <w:rPr>
                <w:rFonts w:ascii="Times New Roman" w:hAnsi="Times New Roman"/>
                <w:bCs/>
                <w:i/>
                <w:sz w:val="24"/>
                <w:szCs w:val="24"/>
              </w:rPr>
              <w:t>в рамках профессионального сообщества координаторов питания «ПИТ</w:t>
            </w: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») 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402B6" w:rsidRPr="000402B6" w:rsidTr="000402B6">
        <w:trPr>
          <w:jc w:val="center"/>
        </w:trPr>
        <w:tc>
          <w:tcPr>
            <w:tcW w:w="709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</w:rPr>
              <w:t>Планирование и учет организации питания в ДОО с помощью программного обеспечения «</w:t>
            </w:r>
            <w:proofErr w:type="spellStart"/>
            <w:r w:rsidRPr="000402B6">
              <w:rPr>
                <w:rFonts w:ascii="Times New Roman" w:hAnsi="Times New Roman"/>
              </w:rPr>
              <w:t>Вижен</w:t>
            </w:r>
            <w:proofErr w:type="spellEnd"/>
            <w:r w:rsidRPr="000402B6">
              <w:rPr>
                <w:rFonts w:ascii="Times New Roman" w:hAnsi="Times New Roman"/>
              </w:rPr>
              <w:t>-Софт: Питание в школе»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</w:rPr>
              <w:t>май, ноябрь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</w:rPr>
            </w:pPr>
            <w:r w:rsidRPr="000402B6">
              <w:rPr>
                <w:rFonts w:ascii="Times New Roman" w:hAnsi="Times New Roman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</w:rPr>
              <w:t>Иерусалимцева</w:t>
            </w:r>
            <w:proofErr w:type="spellEnd"/>
            <w:r w:rsidRPr="000402B6">
              <w:rPr>
                <w:rFonts w:ascii="Times New Roman" w:hAnsi="Times New Roman"/>
              </w:rPr>
              <w:t xml:space="preserve"> О.В., Корсун Ю.И.</w:t>
            </w:r>
          </w:p>
        </w:tc>
      </w:tr>
      <w:tr w:rsidR="000402B6" w:rsidRPr="000402B6" w:rsidTr="000402B6">
        <w:trPr>
          <w:jc w:val="center"/>
        </w:trPr>
        <w:tc>
          <w:tcPr>
            <w:tcW w:w="709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</w:rPr>
              <w:t>Планирование и учет организации питания в ДОО с помощью программного обеспечения «</w:t>
            </w:r>
            <w:proofErr w:type="spellStart"/>
            <w:r w:rsidRPr="000402B6">
              <w:rPr>
                <w:rFonts w:ascii="Times New Roman" w:hAnsi="Times New Roman"/>
              </w:rPr>
              <w:t>Вижен</w:t>
            </w:r>
            <w:proofErr w:type="spellEnd"/>
            <w:r w:rsidRPr="000402B6">
              <w:rPr>
                <w:rFonts w:ascii="Times New Roman" w:hAnsi="Times New Roman"/>
              </w:rPr>
              <w:t>-Софт: Питание в детском саду»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</w:rPr>
              <w:t>май, ноябрь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</w:rPr>
            </w:pPr>
            <w:r w:rsidRPr="000402B6">
              <w:rPr>
                <w:rFonts w:ascii="Times New Roman" w:hAnsi="Times New Roman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</w:rPr>
              <w:t>Иерусалимцева</w:t>
            </w:r>
            <w:proofErr w:type="spellEnd"/>
            <w:r w:rsidRPr="000402B6">
              <w:rPr>
                <w:rFonts w:ascii="Times New Roman" w:hAnsi="Times New Roman"/>
              </w:rPr>
              <w:t xml:space="preserve"> О.В., Корсун Ю.И.</w:t>
            </w:r>
          </w:p>
        </w:tc>
      </w:tr>
    </w:tbl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0402B6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11" w:name="_Toc481511987"/>
      <w:bookmarkStart w:id="12" w:name="_Toc485729645"/>
      <w:r w:rsidRPr="000402B6">
        <w:rPr>
          <w:rFonts w:eastAsia="Calibri"/>
          <w:color w:val="4F81BD"/>
          <w:sz w:val="32"/>
          <w:szCs w:val="32"/>
        </w:rPr>
        <w:lastRenderedPageBreak/>
        <w:t>Профессиональная компетентность в организации профилактической деятельности образовательного учреждения по предупреждению терроризма и экстремизма</w:t>
      </w:r>
      <w:bookmarkEnd w:id="11"/>
      <w:bookmarkEnd w:id="12"/>
    </w:p>
    <w:tbl>
      <w:tblPr>
        <w:tblW w:w="15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57"/>
        <w:gridCol w:w="1848"/>
        <w:gridCol w:w="1706"/>
        <w:gridCol w:w="2275"/>
        <w:gridCol w:w="2986"/>
      </w:tblGrid>
      <w:tr w:rsidR="000402B6" w:rsidRPr="000402B6" w:rsidTr="000402B6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402B6" w:rsidRPr="000402B6" w:rsidTr="000402B6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Нормативно-правовое регулирование в области комплексной безопасности ОО, паспорт антитеррористической безопасности ОО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Корсун Ю.И.</w:t>
            </w:r>
          </w:p>
        </w:tc>
      </w:tr>
      <w:tr w:rsidR="000402B6" w:rsidRPr="000402B6" w:rsidTr="000402B6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персонала и учащихся к действиям в опасных и чрезвычайных ситуациях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0402B6" w:rsidRPr="000402B6" w:rsidTr="000402B6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Подготовка персонала и учащихся к действиям в опасных и чрезвычайных ситуациях (в рамках соглашения с МР)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Корсун Ю.И.</w:t>
            </w:r>
          </w:p>
        </w:tc>
      </w:tr>
      <w:tr w:rsidR="000402B6" w:rsidRPr="000402B6" w:rsidTr="000402B6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Нормативно-правовое регулирование в области комплексной безопасности ОО, паспорт антитеррористической безопасности ОО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Корсун Ю.И.</w:t>
            </w:r>
          </w:p>
        </w:tc>
      </w:tr>
      <w:tr w:rsidR="000402B6" w:rsidRPr="000402B6" w:rsidTr="000402B6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Методическое и пропагандистское обеспечение безопасности ОО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0402B6" w:rsidRPr="000402B6" w:rsidTr="000402B6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экстремистских проявлений </w:t>
            </w:r>
            <w:proofErr w:type="gramStart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среди</w:t>
            </w:r>
            <w:proofErr w:type="gramEnd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2B6" w:rsidRPr="000402B6" w:rsidTr="000402B6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антитеррористической и </w:t>
            </w:r>
            <w:proofErr w:type="spellStart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ант</w:t>
            </w: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экстремиской</w:t>
            </w:r>
            <w:proofErr w:type="spellEnd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 защищенности в ОО (</w:t>
            </w:r>
            <w:proofErr w:type="spellStart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гз</w:t>
            </w:r>
            <w:proofErr w:type="spellEnd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Педагоги, заместители директоров, классные руководители, социал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ь</w:t>
            </w:r>
            <w:r w:rsidRPr="000402B6">
              <w:rPr>
                <w:rFonts w:ascii="Times New Roman" w:hAnsi="Times New Roman"/>
                <w:sz w:val="24"/>
                <w:szCs w:val="24"/>
              </w:rPr>
              <w:t>ные педагоги, учителя ОБЖ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2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КИО</w:t>
            </w:r>
          </w:p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402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Иерусалимцева</w:t>
            </w:r>
            <w:proofErr w:type="spellEnd"/>
            <w:r w:rsidRPr="000402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О.В., Корсун Ю.И.</w:t>
            </w:r>
          </w:p>
        </w:tc>
      </w:tr>
      <w:tr w:rsidR="000402B6" w:rsidRPr="000402B6" w:rsidTr="000402B6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5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Организация мероприятий по гражданской об</w:t>
            </w: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роне в ОО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0402B6" w:rsidRPr="000402B6" w:rsidRDefault="000402B6" w:rsidP="00D621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 май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Педагоги, заместители директоров, классные </w:t>
            </w: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руководители, социал</w:t>
            </w: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ные педагоги, учителя ОБЖ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ind w:right="-80" w:hanging="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КИО</w:t>
            </w:r>
          </w:p>
          <w:p w:rsidR="000402B6" w:rsidRPr="000402B6" w:rsidRDefault="000402B6" w:rsidP="00D62157">
            <w:pPr>
              <w:ind w:right="-80" w:hanging="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>Иерусалимцева</w:t>
            </w:r>
            <w:proofErr w:type="spellEnd"/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t xml:space="preserve"> О.В., </w:t>
            </w:r>
            <w:r w:rsidRPr="000402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Корсун Ю.И.</w:t>
            </w:r>
          </w:p>
        </w:tc>
      </w:tr>
    </w:tbl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13" w:name="_Toc481511988"/>
      <w:bookmarkStart w:id="14" w:name="_Toc485729646"/>
      <w:r w:rsidRPr="000402B6">
        <w:rPr>
          <w:rFonts w:eastAsia="Calibri"/>
          <w:color w:val="4F81BD"/>
          <w:sz w:val="32"/>
          <w:szCs w:val="32"/>
        </w:rPr>
        <w:t>Профессиональная компетентность в реализации инклюзивного образования в рамках ФГОС для детей с ОВЗ</w:t>
      </w:r>
      <w:bookmarkEnd w:id="13"/>
      <w:bookmarkEnd w:id="14"/>
    </w:p>
    <w:tbl>
      <w:tblPr>
        <w:tblW w:w="15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57"/>
        <w:gridCol w:w="1848"/>
        <w:gridCol w:w="1706"/>
        <w:gridCol w:w="2275"/>
        <w:gridCol w:w="2986"/>
      </w:tblGrid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индивидуальной образовательной программы для детей с ОВЗ 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Л.В.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Деятельность </w:t>
            </w:r>
            <w:proofErr w:type="spellStart"/>
            <w:r w:rsidRPr="000402B6">
              <w:rPr>
                <w:rFonts w:ascii="Times New Roman" w:hAnsi="Times New Roman"/>
                <w:spacing w:val="-6"/>
                <w:sz w:val="24"/>
                <w:szCs w:val="24"/>
              </w:rPr>
              <w:t>ПМПк</w:t>
            </w:r>
            <w:proofErr w:type="spellEnd"/>
            <w:r w:rsidRPr="000402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(консилиума) образовательной организации в современных условиях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Л.В.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Вербицкая Ю.П.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Адаптированная образовательная программа ребенка дошкольного возраста с ОВЗ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Червякова Е.С.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сад для всех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Червякова Е.С.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  для всех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компетенций педагогов, работающих в условиях инклюзивного класса с </w:t>
            </w:r>
            <w:proofErr w:type="gramStart"/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ЗПР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АООП НОО обучающихся с задержкой психического развития в условиях </w:t>
            </w: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инклюзивного класса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толерантного отношения к детям с ОВЗ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Посысоев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программа педагога, индивидуальная программа ребёнка с ОВЗ и их реализация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Адаптированная образовательная программа для детей с ЗПР: проектирование, реализация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Проектирование АОП в дошкольном, школьном и дополнительном образовании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образовательный маршрут ребенка дошкольного возраста с ОВЗ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для детей с нарушениями зрения: проектирование, реализация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Сопровождение ребенка с нарушениями слуха в условиях инклюзивного пространства образовательной организации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Иерусалимцева</w:t>
            </w:r>
            <w:proofErr w:type="spellEnd"/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Коррекция и развитие личностных качеств учащихся с ЗПР на занятиях эстетического цикла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Коррекционная работа с детьми дошкольного возраста с ОВЗ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 Червякова Е.С.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ae"/>
            </w:pPr>
            <w:r w:rsidRPr="000402B6">
              <w:t>Серия семинаров по обучению альтернативной коммуникации:</w:t>
            </w:r>
          </w:p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</w:rPr>
              <w:t>"(май).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pStyle w:val="aa"/>
              <w:tabs>
                <w:tab w:val="left" w:pos="708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val="en-US"/>
              </w:rPr>
              <w:t>17.1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t>1 семинар - "Методика использования альтернативной коммуникации у детей с ОВЗ»</w:t>
            </w:r>
            <w:r w:rsidRPr="000402B6">
              <w:br/>
            </w:r>
            <w:r w:rsidRPr="000402B6">
              <w:rPr>
                <w:rFonts w:ascii="Times New Roman" w:hAnsi="Times New Roman"/>
              </w:rPr>
              <w:t>2 семинар - ТНР - классификация, причины, проявлени</w:t>
            </w:r>
            <w:proofErr w:type="gramStart"/>
            <w:r w:rsidRPr="000402B6">
              <w:rPr>
                <w:rFonts w:ascii="Times New Roman" w:hAnsi="Times New Roman"/>
              </w:rPr>
              <w:t>я(</w:t>
            </w:r>
            <w:proofErr w:type="gramEnd"/>
            <w:r w:rsidRPr="000402B6">
              <w:rPr>
                <w:rFonts w:ascii="Times New Roman" w:hAnsi="Times New Roman"/>
              </w:rPr>
              <w:t>май).</w:t>
            </w:r>
            <w:r w:rsidRPr="000402B6">
              <w:rPr>
                <w:rFonts w:ascii="Times New Roman" w:hAnsi="Times New Roman"/>
              </w:rPr>
              <w:br/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pStyle w:val="aa"/>
              <w:tabs>
                <w:tab w:val="left" w:pos="708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val="en-US"/>
              </w:rPr>
              <w:t>17.3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color w:val="1F497D"/>
              </w:rPr>
              <w:t>3</w:t>
            </w:r>
            <w:r w:rsidRPr="000402B6">
              <w:rPr>
                <w:rFonts w:ascii="Times New Roman" w:hAnsi="Times New Roman"/>
              </w:rPr>
              <w:t xml:space="preserve"> семинар - Функции коммуникации. Специфика </w:t>
            </w:r>
            <w:r w:rsidRPr="000402B6">
              <w:rPr>
                <w:rFonts w:ascii="Times New Roman" w:hAnsi="Times New Roman"/>
              </w:rPr>
              <w:lastRenderedPageBreak/>
              <w:t>коммуникативных нарушений при различных нозологиях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pStyle w:val="aa"/>
              <w:tabs>
                <w:tab w:val="left" w:pos="708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17.4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color w:val="1F497D"/>
              </w:rPr>
              <w:t>4</w:t>
            </w:r>
            <w:r w:rsidRPr="000402B6">
              <w:rPr>
                <w:rFonts w:ascii="Times New Roman" w:hAnsi="Times New Roman"/>
              </w:rPr>
              <w:t xml:space="preserve"> семинар - Обзор различных систем альтернативной коммуникации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pStyle w:val="aa"/>
              <w:tabs>
                <w:tab w:val="left" w:pos="708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val="en-US"/>
              </w:rPr>
              <w:t>17.5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t>5 семинар – РЕ</w:t>
            </w:r>
            <w:proofErr w:type="gramStart"/>
            <w:r w:rsidRPr="000402B6">
              <w:rPr>
                <w:lang w:val="en-US"/>
              </w:rPr>
              <w:t>CS</w:t>
            </w:r>
            <w:proofErr w:type="gramEnd"/>
            <w:r w:rsidRPr="000402B6">
              <w:t xml:space="preserve"> – КАК ОДНА ИЗ СИСТЕМ альтернативной коммуникации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pStyle w:val="aa"/>
              <w:tabs>
                <w:tab w:val="left" w:pos="708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val="en-US"/>
              </w:rPr>
              <w:t>17.6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t>6 семинар – Методика и практика  изготовления карточек РЕ</w:t>
            </w:r>
            <w:proofErr w:type="gramStart"/>
            <w:r w:rsidRPr="000402B6">
              <w:rPr>
                <w:lang w:val="en-US"/>
              </w:rPr>
              <w:t>CS</w:t>
            </w:r>
            <w:proofErr w:type="gramEnd"/>
            <w:r w:rsidRPr="000402B6">
              <w:t xml:space="preserve"> для использования в домашних условиях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pStyle w:val="aa"/>
              <w:tabs>
                <w:tab w:val="left" w:pos="708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val="en-US"/>
              </w:rPr>
              <w:t>17.7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t>7 семинар – Методы использования  карточек РЕ</w:t>
            </w:r>
            <w:proofErr w:type="gramStart"/>
            <w:r w:rsidRPr="000402B6">
              <w:rPr>
                <w:lang w:val="en-US"/>
              </w:rPr>
              <w:t>CS</w:t>
            </w:r>
            <w:proofErr w:type="gramEnd"/>
            <w:r w:rsidRPr="000402B6">
              <w:t xml:space="preserve"> для коммуникации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pStyle w:val="aa"/>
              <w:tabs>
                <w:tab w:val="left" w:pos="708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val="en-US"/>
              </w:rPr>
              <w:t>17.8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t>8 семинар – Включение всех участников образовательного процесса в систему альтернативной коммуникации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pStyle w:val="aa"/>
              <w:tabs>
                <w:tab w:val="left" w:pos="708"/>
              </w:tabs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  <w:lang w:val="en-US"/>
              </w:rPr>
              <w:t>17.9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t>9 семинар – Создание индивидуальной  программы использования системы альтернативной коммуникации РЕ</w:t>
            </w:r>
            <w:proofErr w:type="gramStart"/>
            <w:r w:rsidRPr="000402B6">
              <w:rPr>
                <w:lang w:val="en-US"/>
              </w:rPr>
              <w:t>CS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15" w:name="_Toc481511989"/>
      <w:bookmarkStart w:id="16" w:name="_Toc485729647"/>
      <w:r w:rsidRPr="000402B6">
        <w:rPr>
          <w:rFonts w:eastAsia="Calibri"/>
          <w:color w:val="4F81BD"/>
          <w:sz w:val="32"/>
          <w:szCs w:val="32"/>
        </w:rPr>
        <w:t>Профессиональная компетентность в реализации инклюзивного образования в рамках ФГОС для детей с ментальными нарушениями (умственной отсталостью)</w:t>
      </w:r>
      <w:bookmarkEnd w:id="15"/>
      <w:bookmarkEnd w:id="16"/>
    </w:p>
    <w:tbl>
      <w:tblPr>
        <w:tblW w:w="15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57"/>
        <w:gridCol w:w="1848"/>
        <w:gridCol w:w="1706"/>
        <w:gridCol w:w="2275"/>
        <w:gridCol w:w="2986"/>
      </w:tblGrid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Разработка и реализация индивидуальной образовательной программы реабилитации и </w:t>
            </w:r>
            <w:proofErr w:type="spellStart"/>
            <w:r w:rsidRPr="000402B6">
              <w:rPr>
                <w:rFonts w:ascii="Times New Roman" w:hAnsi="Times New Roman"/>
                <w:spacing w:val="-6"/>
                <w:sz w:val="24"/>
                <w:szCs w:val="24"/>
              </w:rPr>
              <w:t>абилитации</w:t>
            </w:r>
            <w:proofErr w:type="spellEnd"/>
            <w:r w:rsidRPr="000402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(ИПРА) для детей </w:t>
            </w:r>
            <w:proofErr w:type="gramStart"/>
            <w:r w:rsidRPr="000402B6">
              <w:rPr>
                <w:rFonts w:ascii="Times New Roman" w:hAnsi="Times New Roman"/>
                <w:spacing w:val="-6"/>
                <w:sz w:val="24"/>
                <w:szCs w:val="24"/>
              </w:rPr>
              <w:t>–и</w:t>
            </w:r>
            <w:proofErr w:type="gramEnd"/>
            <w:r w:rsidRPr="000402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нвалидов 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Л.В.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правонарушений детей с ментальными нарушениями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Коррекционно-педагогическая работа с детьми с РАС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Организация образования обучающихся с умеренной, тяжелой, глубокой умственной отсталостью, с ТМНР в соответствии с ФГОС </w:t>
            </w:r>
            <w:r w:rsidRPr="000402B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обучающихся с умственной отсталостью (интеллект</w:t>
            </w:r>
            <w:proofErr w:type="gramEnd"/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уальными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нарушениями), вариантом 2 примерной АООП - </w:t>
            </w: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15 час (2 дня)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Г.О., Жаворонкова Л.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17" w:name="_Toc481511990"/>
      <w:bookmarkStart w:id="18" w:name="_Toc485729648"/>
      <w:r w:rsidRPr="000402B6">
        <w:rPr>
          <w:rFonts w:eastAsia="Calibri"/>
          <w:color w:val="4F81BD"/>
          <w:sz w:val="32"/>
          <w:szCs w:val="32"/>
        </w:rPr>
        <w:t>Профессиональная компетентность в реализации технологий физического воспитания</w:t>
      </w:r>
      <w:bookmarkEnd w:id="17"/>
      <w:bookmarkEnd w:id="18"/>
    </w:p>
    <w:tbl>
      <w:tblPr>
        <w:tblW w:w="15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57"/>
        <w:gridCol w:w="1848"/>
        <w:gridCol w:w="1706"/>
        <w:gridCol w:w="2275"/>
        <w:gridCol w:w="2986"/>
      </w:tblGrid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Инновационный опыт занятий футболом с детьми дошкольного возраста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Чешуина Е.И.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 гражданско-патриотического воспитания средствами физкультуры и спорта в школе.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Чешуина Е.И.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результатов у учащихся на уроках физической культуры c использованием технологии формирующего оценивания 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Щербак А.П., 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Кочегарова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Рощина Г.О.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 xml:space="preserve">Серия семинаров </w:t>
            </w:r>
            <w:r w:rsidRPr="000402B6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проекта «Лига школьных спортивных клубов» (организация10 семинаров)</w:t>
            </w: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семинаров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Щербак А.П.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 xml:space="preserve">Модель культурно-досуговой деятельности детей на основе массовых видов спорта (в рамках Регионального проекта «Разработка и внедрение организационно-педагогической модели культурно-досуговой деятельности детей на основе массовых видов спорта») (10 шт.) </w:t>
            </w:r>
          </w:p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семинаров 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Щербак А.П.,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 Чешуина Е.И.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тему «Обучение учителей </w:t>
            </w:r>
            <w:r w:rsidRPr="0004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методике  организации соревнований по лапте (в рамках Президентских Игр и Президентских состязаний в 2017 г.)»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Педагоги и </w:t>
            </w:r>
            <w:r w:rsidRPr="000402B6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lastRenderedPageBreak/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lastRenderedPageBreak/>
              <w:t>Чешуина Е.И.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Семинар на тему «Проблемы раннего физического развития: учет возрастных особенностей детей при занятиях физической культурой и спортом».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Чешуина Е.И.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Семинар на тему «Обучение учителей физической культуры – судей Президентских Игр и Президентских состязаний в 2017 г.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Чешуина Е.И.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Семинар на тему «Теория и практика судейства соревнований по баскетболу в школе».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Чешуина Е.И.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Семинар на тему «</w:t>
            </w:r>
            <w:r w:rsidRPr="000402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модели семейно-досуговой деятельности детей на основе </w:t>
            </w:r>
            <w:proofErr w:type="spellStart"/>
            <w:proofErr w:type="gramStart"/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proofErr w:type="gramEnd"/>
            <w:r w:rsidRPr="000402B6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видов спорта</w:t>
            </w:r>
            <w:r w:rsidRPr="000402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(хоккей на траве)».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Чешуина Е.И.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Семинар на тему «</w:t>
            </w:r>
            <w:r w:rsidRPr="000402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модели семейно-досуговой деятельности детей на </w:t>
            </w: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основе массовых видов спорта</w:t>
            </w:r>
            <w:r w:rsidRPr="000402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(баскетбол)».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Чешуина Е.И.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Семинар на тему</w:t>
            </w: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технологии спортивной подготовки обучающихся общеобразовательной школы к активной соревновательной деятельности средствами различных видов </w:t>
            </w:r>
            <w:proofErr w:type="spellStart"/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полиатлона</w:t>
            </w:r>
            <w:proofErr w:type="spellEnd"/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Чешуина Е.И.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Реализация педагогических условий эффективной организации семейно-досуговой образовательной среды средствами физкультуры и спорта.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Чешуина Е.И.</w:t>
            </w:r>
          </w:p>
        </w:tc>
      </w:tr>
      <w:tr w:rsidR="000402B6" w:rsidRPr="000402B6" w:rsidTr="00D62157">
        <w:trPr>
          <w:jc w:val="center"/>
        </w:trPr>
        <w:tc>
          <w:tcPr>
            <w:tcW w:w="1011" w:type="dxa"/>
            <w:shd w:val="clear" w:color="auto" w:fill="auto"/>
          </w:tcPr>
          <w:p w:rsidR="000402B6" w:rsidRPr="000402B6" w:rsidRDefault="000402B6" w:rsidP="000402B6">
            <w:pPr>
              <w:pStyle w:val="aa"/>
              <w:numPr>
                <w:ilvl w:val="0"/>
                <w:numId w:val="8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Итоги реализации регионального проекта </w:t>
            </w: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и внедрение организационно-педагогической модели культурно-досуговой деятельности детей на основе массовых видов спорта» </w:t>
            </w:r>
            <w:r w:rsidRPr="00040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2017 году.</w:t>
            </w:r>
          </w:p>
        </w:tc>
        <w:tc>
          <w:tcPr>
            <w:tcW w:w="1848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shd w:val="clear" w:color="auto" w:fill="auto"/>
          </w:tcPr>
          <w:p w:rsidR="000402B6" w:rsidRPr="000402B6" w:rsidRDefault="000402B6" w:rsidP="00D621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5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Педагоги и специалисты ОО</w:t>
            </w:r>
          </w:p>
        </w:tc>
        <w:tc>
          <w:tcPr>
            <w:tcW w:w="2986" w:type="dxa"/>
            <w:shd w:val="clear" w:color="auto" w:fill="auto"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КИО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Чешуина Е.И.</w:t>
            </w:r>
          </w:p>
        </w:tc>
      </w:tr>
    </w:tbl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19" w:name="_Toc481511991"/>
      <w:bookmarkStart w:id="20" w:name="_Toc485729649"/>
      <w:r w:rsidRPr="000402B6">
        <w:rPr>
          <w:rFonts w:eastAsia="Calibri"/>
          <w:color w:val="4F81BD"/>
          <w:sz w:val="32"/>
          <w:szCs w:val="32"/>
        </w:rPr>
        <w:t>Семинары для экспертов предметных комиссий государственной итоговой аттестации по программам основного общего образования</w:t>
      </w:r>
      <w:bookmarkEnd w:id="19"/>
      <w:bookmarkEnd w:id="20"/>
    </w:p>
    <w:tbl>
      <w:tblPr>
        <w:tblW w:w="1461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6"/>
        <w:gridCol w:w="3544"/>
        <w:gridCol w:w="1968"/>
        <w:gridCol w:w="1665"/>
        <w:gridCol w:w="1665"/>
      </w:tblGrid>
      <w:tr w:rsidR="000402B6" w:rsidRPr="000402B6" w:rsidTr="00D62157">
        <w:trPr>
          <w:cantSplit/>
          <w:trHeight w:val="403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Эксперты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ПК по русскому языку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ч / 24 ч 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математике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ч/ 18 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КЕМД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Головлева С.М.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литературе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физике</w:t>
            </w:r>
            <w:r w:rsidRPr="000402B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КЕМД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Головлева С.М.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химии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КЕМД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Головлева С.М.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биологии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12ч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КЕМД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Головлева С.М.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географии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истории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Эксперты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ПК по обществознанию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12 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Эксперты региональной ПК по информатике  и ИКТ</w:t>
            </w:r>
            <w:proofErr w:type="gramEnd"/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ЦИТ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Кувакина Е.В.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Эксперты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ПК по английскому языку 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12 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Эксперты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ПК по немецкому языку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  <w:tr w:rsidR="000402B6" w:rsidRPr="000402B6" w:rsidTr="00D62157">
        <w:trPr>
          <w:cantSplit/>
          <w:trHeight w:val="57"/>
        </w:trPr>
        <w:tc>
          <w:tcPr>
            <w:tcW w:w="5776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эксперта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комиссия ГИА по программам основного общего образования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Эксперты </w:t>
            </w:r>
            <w:proofErr w:type="gramStart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ПК по французскому языку</w:t>
            </w:r>
          </w:p>
        </w:tc>
        <w:tc>
          <w:tcPr>
            <w:tcW w:w="196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ч/ 6 ч</w:t>
            </w:r>
          </w:p>
        </w:tc>
        <w:tc>
          <w:tcPr>
            <w:tcW w:w="1665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КГД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 С.А.</w:t>
            </w:r>
          </w:p>
        </w:tc>
      </w:tr>
    </w:tbl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21" w:name="_Toc481511992"/>
      <w:bookmarkStart w:id="22" w:name="_Toc485729650"/>
      <w:r w:rsidRPr="000402B6">
        <w:rPr>
          <w:rFonts w:eastAsia="Calibri"/>
          <w:color w:val="4F81BD"/>
          <w:sz w:val="32"/>
          <w:szCs w:val="32"/>
        </w:rPr>
        <w:t>Семинары для педагогических работников, проходящих процедуру аттестации в текущем учебном году</w:t>
      </w:r>
      <w:bookmarkEnd w:id="21"/>
      <w:bookmarkEnd w:id="22"/>
    </w:p>
    <w:tbl>
      <w:tblPr>
        <w:tblW w:w="14747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2"/>
        <w:gridCol w:w="6309"/>
        <w:gridCol w:w="1473"/>
        <w:gridCol w:w="2253"/>
      </w:tblGrid>
      <w:tr w:rsidR="000402B6" w:rsidRPr="000402B6" w:rsidTr="000402B6">
        <w:trPr>
          <w:trHeight w:val="320"/>
          <w:jc w:val="center"/>
        </w:trPr>
        <w:tc>
          <w:tcPr>
            <w:tcW w:w="471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630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7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3" w:type="dxa"/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11" w:firstLine="141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402B6" w:rsidRPr="000402B6" w:rsidTr="000402B6">
        <w:trPr>
          <w:trHeight w:val="773"/>
          <w:jc w:val="center"/>
        </w:trPr>
        <w:tc>
          <w:tcPr>
            <w:tcW w:w="471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Процедура аттестации </w:t>
            </w:r>
            <w:proofErr w:type="gram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работников, организаций, осуществляющих образовательную деятельность, в целях установления квалификационной категории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педагогические работники ДОУ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рославля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Заволжский район; 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Дзержинский район;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Ленинский и Кировский  районы;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Красноперекопский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районы;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 </w:t>
            </w: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ыбинска</w:t>
            </w:r>
            <w:proofErr w:type="spellEnd"/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педагогические работники УДО</w:t>
            </w: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</w:t>
            </w: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педагогические работники </w:t>
            </w:r>
            <w:proofErr w:type="gramStart"/>
            <w:r w:rsidRPr="000402B6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С(</w:t>
            </w:r>
            <w:proofErr w:type="gramEnd"/>
            <w:r w:rsidRPr="000402B6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к)ОУ</w:t>
            </w: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4)</w:t>
            </w: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педагогические работники; общеобразовательных организаций; </w:t>
            </w:r>
          </w:p>
        </w:tc>
        <w:tc>
          <w:tcPr>
            <w:tcW w:w="147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КМ 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Константинова В.Г.</w:t>
            </w:r>
          </w:p>
        </w:tc>
      </w:tr>
      <w:tr w:rsidR="000402B6" w:rsidRPr="000402B6" w:rsidTr="000402B6">
        <w:trPr>
          <w:trHeight w:val="1189"/>
          <w:jc w:val="center"/>
        </w:trPr>
        <w:tc>
          <w:tcPr>
            <w:tcW w:w="471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Процедура аттестации </w:t>
            </w:r>
            <w:proofErr w:type="gram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работников, организаций, осуществляющих образовательную деятельность, в целях установления квалификационной категории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рославля</w:t>
            </w:r>
            <w:proofErr w:type="spellEnd"/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Заволжский район;</w:t>
            </w:r>
            <w:r w:rsidRPr="00040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Дзержинский район;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Ленинский и Кировский  районы;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Красноперекопский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районы; 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ыбинска</w:t>
            </w:r>
            <w:proofErr w:type="spellEnd"/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 педагогические работники образовательных организаций профессионального образования</w:t>
            </w:r>
          </w:p>
        </w:tc>
        <w:tc>
          <w:tcPr>
            <w:tcW w:w="147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3" w:type="dxa"/>
          </w:tcPr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ЦОиККО</w:t>
            </w:r>
            <w:proofErr w:type="spell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КМ</w:t>
            </w:r>
          </w:p>
          <w:p w:rsidR="000402B6" w:rsidRPr="000402B6" w:rsidRDefault="000402B6" w:rsidP="00040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Константинова В.Г.</w:t>
            </w:r>
          </w:p>
        </w:tc>
      </w:tr>
    </w:tbl>
    <w:p w:rsidR="000402B6" w:rsidRPr="000402B6" w:rsidRDefault="000402B6" w:rsidP="000402B6"/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23" w:name="_Toc481511993"/>
      <w:bookmarkStart w:id="24" w:name="_Toc485729651"/>
      <w:r w:rsidRPr="000402B6">
        <w:rPr>
          <w:rFonts w:eastAsia="Calibri"/>
          <w:color w:val="4F81BD"/>
          <w:sz w:val="32"/>
          <w:szCs w:val="32"/>
        </w:rPr>
        <w:t>Семинары по организации работы с автоматизированной системой информационного обеспечения управления (АСИОУ)</w:t>
      </w:r>
      <w:bookmarkEnd w:id="23"/>
      <w:bookmarkEnd w:id="24"/>
    </w:p>
    <w:tbl>
      <w:tblPr>
        <w:tblW w:w="144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7"/>
        <w:gridCol w:w="2977"/>
        <w:gridCol w:w="1800"/>
        <w:gridCol w:w="2209"/>
      </w:tblGrid>
      <w:tr w:rsidR="000402B6" w:rsidRPr="000402B6" w:rsidTr="00D62157">
        <w:trPr>
          <w:cantSplit/>
          <w:trHeight w:hRule="exact" w:val="63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9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402B6" w:rsidRPr="000402B6" w:rsidTr="00D62157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Перевод воспитанников ДОУ на следующий учебный год в автоматизированной системе информационного обеспечения управления (АСИОУ)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ДОУ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9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0402B6" w:rsidRPr="000402B6" w:rsidTr="00D62157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Перевод обучающихся ООО на следующий учебный год в автоматизированной системе информационного обеспечения управления (АСИОУ)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ООО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9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0402B6" w:rsidRPr="000402B6" w:rsidTr="00D62157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Перевод </w:t>
            </w:r>
            <w:proofErr w:type="gramStart"/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ПОО на следующий курс обучения в автоматизированной системе информационного обеспечения управления (АСИОУ)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ПОО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jc w:val="center"/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9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0402B6" w:rsidRPr="000402B6" w:rsidTr="00D62157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Перевод обучающихся УДО на следующий год обучения  в автоматизированной системе информационного обеспечения управления (АСИОУ)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УДО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02B6" w:rsidRPr="000402B6" w:rsidRDefault="000402B6" w:rsidP="00D62157">
            <w:pPr>
              <w:jc w:val="center"/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9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0402B6" w:rsidRPr="000402B6" w:rsidTr="00D62157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автоматизированной системы информационного обеспечения управления (АСИОУ) в дошкольных образовательных организациях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ДОУ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9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0402B6" w:rsidRPr="000402B6" w:rsidTr="00D62157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автоматизированной системы информационного обеспечения управления (АСИОУ) в дошкольных образовательных организациях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 АСИОУ в ООО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9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0402B6" w:rsidRPr="000402B6" w:rsidTr="00D62157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автоматизированной системы информационного обеспечения управления (АСИОУ) в дошкольных образовательных организациях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ПОО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9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0402B6" w:rsidRPr="000402B6" w:rsidTr="00D62157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02B6" w:rsidRPr="000402B6" w:rsidRDefault="000402B6" w:rsidP="00D62157"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автоматизированной системы информационного обеспечения управления (АСИОУ) в дошкольных образовательных организациях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УДО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9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0402B6" w:rsidRPr="000402B6" w:rsidTr="00D62157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образовательных результатов обучающихся с использованием АСИОУ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организациях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9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  <w:tr w:rsidR="000402B6" w:rsidRPr="000402B6" w:rsidTr="00D62157">
        <w:trPr>
          <w:cantSplit/>
          <w:trHeight w:hRule="exact" w:val="1161"/>
        </w:trPr>
        <w:tc>
          <w:tcPr>
            <w:tcW w:w="74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Формирование пользовательских отчетов в автоматизированной системе информационного обеспечения управления (АСИОУ)</w:t>
            </w:r>
          </w:p>
        </w:tc>
        <w:tc>
          <w:tcPr>
            <w:tcW w:w="297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Работники, ответственные за работу АСИОУ в организациях</w:t>
            </w:r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9" w:type="dxa"/>
          </w:tcPr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ОСУП</w:t>
            </w:r>
          </w:p>
          <w:p w:rsidR="000402B6" w:rsidRPr="000402B6" w:rsidRDefault="000402B6" w:rsidP="00D6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Уланова Г.А.</w:t>
            </w:r>
          </w:p>
        </w:tc>
      </w:tr>
    </w:tbl>
    <w:p w:rsidR="000402B6" w:rsidRPr="000402B6" w:rsidRDefault="000402B6" w:rsidP="000402B6"/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25" w:name="_Toc481511994"/>
      <w:bookmarkStart w:id="26" w:name="_Toc485729652"/>
      <w:r w:rsidRPr="000402B6">
        <w:rPr>
          <w:rFonts w:eastAsia="Calibri"/>
          <w:color w:val="4F81BD"/>
          <w:sz w:val="32"/>
          <w:szCs w:val="32"/>
        </w:rPr>
        <w:t>Семинары в рамках региональных инновационных площадок</w:t>
      </w:r>
      <w:bookmarkEnd w:id="25"/>
      <w:bookmarkEnd w:id="26"/>
      <w:r w:rsidRPr="000402B6">
        <w:rPr>
          <w:rFonts w:eastAsia="Calibri"/>
          <w:color w:val="4F81BD"/>
          <w:sz w:val="32"/>
          <w:szCs w:val="32"/>
        </w:rPr>
        <w:t xml:space="preserve"> </w:t>
      </w:r>
    </w:p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2B6">
        <w:rPr>
          <w:rFonts w:ascii="Times New Roman" w:hAnsi="Times New Roman"/>
          <w:b/>
          <w:sz w:val="24"/>
          <w:szCs w:val="24"/>
        </w:rPr>
        <w:t>Инклюзивное образование (кафедра инклюзивного образования)</w:t>
      </w:r>
    </w:p>
    <w:p w:rsidR="000402B6" w:rsidRPr="000402B6" w:rsidRDefault="000402B6" w:rsidP="000402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4820"/>
        <w:gridCol w:w="2268"/>
        <w:gridCol w:w="1985"/>
        <w:gridCol w:w="2126"/>
      </w:tblGrid>
      <w:tr w:rsidR="000402B6" w:rsidRPr="000402B6" w:rsidTr="00D6215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 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Ф.И.О. ответственного лица от РИП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Ф.И.О. научного руководителя/координатора от ИРО</w:t>
            </w:r>
          </w:p>
        </w:tc>
      </w:tr>
      <w:tr w:rsidR="000402B6" w:rsidRPr="000402B6" w:rsidTr="00D6215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СОШ № 3 </w:t>
            </w: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ыбинска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Обучение детей с ЗПР основам лингвистики на уроках русского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СОШ № 3 </w:t>
            </w: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ыбинска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Соколова О.Н.,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Червякова Е.С., кафедра инклюзивного образования</w:t>
            </w:r>
          </w:p>
        </w:tc>
      </w:tr>
      <w:tr w:rsidR="000402B6" w:rsidRPr="000402B6" w:rsidTr="00D6215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МДОУ № 114 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г. Рыбинска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Диагностический и коррекционный аспекты в организации помощи детям с СДВГ в условиях инклюзии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МДОУ № 114 </w:t>
            </w: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ыбинска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Иванова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Назарова И.Г., кафедра общей педагогики и психологии</w:t>
            </w:r>
          </w:p>
        </w:tc>
      </w:tr>
    </w:tbl>
    <w:p w:rsidR="000402B6" w:rsidRPr="000402B6" w:rsidRDefault="000402B6" w:rsidP="000402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2B6">
        <w:rPr>
          <w:rFonts w:ascii="Times New Roman" w:hAnsi="Times New Roman"/>
          <w:b/>
          <w:sz w:val="24"/>
          <w:szCs w:val="24"/>
        </w:rPr>
        <w:t>Руководители ОО (кафедра менеджмента)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4820"/>
        <w:gridCol w:w="2268"/>
        <w:gridCol w:w="1985"/>
        <w:gridCol w:w="2126"/>
      </w:tblGrid>
      <w:tr w:rsidR="000402B6" w:rsidRPr="000402B6" w:rsidTr="00D6215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 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Ф.И.О. ответственного лица от РИП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Ф.И.О. координатора от ИРО</w:t>
            </w:r>
          </w:p>
        </w:tc>
      </w:tr>
      <w:tr w:rsidR="000402B6" w:rsidRPr="000402B6" w:rsidTr="00D6215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МОУ СОШ №28 г. Рыбинск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«Формирование педагогических позиций школьников в рамках </w:t>
            </w: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допрофессиональной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подготовки»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МОУ СОШ №28 г. Рыбинска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Шальнова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Байбородова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Л.В., кафедра менеджмента</w:t>
            </w:r>
          </w:p>
        </w:tc>
      </w:tr>
    </w:tbl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2B6">
        <w:rPr>
          <w:rFonts w:ascii="Times New Roman" w:hAnsi="Times New Roman"/>
          <w:b/>
          <w:sz w:val="24"/>
          <w:szCs w:val="24"/>
        </w:rPr>
        <w:t>Дошкольное образование (кафедра дошкольного образования)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4820"/>
        <w:gridCol w:w="2268"/>
        <w:gridCol w:w="1985"/>
        <w:gridCol w:w="2126"/>
      </w:tblGrid>
      <w:tr w:rsidR="000402B6" w:rsidRPr="000402B6" w:rsidTr="00D6215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организация 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Ф.И.О. ответственного лица от РИП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Ф.И.О. координатора от ИРО</w:t>
            </w:r>
          </w:p>
        </w:tc>
      </w:tr>
      <w:tr w:rsidR="000402B6" w:rsidRPr="000402B6" w:rsidTr="00D6215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МОУ «ГЦРО»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Реализация технологии проблемного диалога в дошкольных образовательных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МОУ «ГЦРО»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Лаврентьева И.В., зам. директора МОУ «ГЦРО»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Сысуева Л.Ю., кафедра начального образования</w:t>
            </w:r>
          </w:p>
        </w:tc>
      </w:tr>
    </w:tbl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02B6" w:rsidRPr="000402B6" w:rsidRDefault="000402B6" w:rsidP="0004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2B6">
        <w:rPr>
          <w:rFonts w:ascii="Times New Roman" w:hAnsi="Times New Roman"/>
          <w:b/>
          <w:sz w:val="24"/>
          <w:szCs w:val="24"/>
        </w:rPr>
        <w:t>Начальное образование (кафедра начального образования)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4820"/>
        <w:gridCol w:w="2268"/>
        <w:gridCol w:w="1985"/>
        <w:gridCol w:w="2126"/>
      </w:tblGrid>
      <w:tr w:rsidR="000402B6" w:rsidRPr="000402B6" w:rsidTr="00D6215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 РИП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Ф.И.О. ответственного лица от РИП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B6">
              <w:rPr>
                <w:rFonts w:ascii="Times New Roman" w:hAnsi="Times New Roman"/>
                <w:b/>
                <w:sz w:val="24"/>
                <w:szCs w:val="24"/>
              </w:rPr>
              <w:t>Ф.И.О. координатора от ИРО</w:t>
            </w:r>
          </w:p>
        </w:tc>
      </w:tr>
      <w:tr w:rsidR="000402B6" w:rsidRPr="000402B6" w:rsidTr="00D6215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№1 </w:t>
            </w: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анилова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«Использование техник формирующего оценивания для повышения учебной мотивации обучающихся»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 xml:space="preserve">МБОУ СШ №1, </w:t>
            </w: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402B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402B6">
              <w:rPr>
                <w:rFonts w:ascii="Times New Roman" w:hAnsi="Times New Roman"/>
                <w:sz w:val="24"/>
                <w:szCs w:val="24"/>
              </w:rPr>
              <w:t>анилова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B6">
              <w:rPr>
                <w:rFonts w:ascii="Times New Roman" w:hAnsi="Times New Roman"/>
                <w:sz w:val="24"/>
                <w:szCs w:val="24"/>
              </w:rPr>
              <w:t>Икина</w:t>
            </w:r>
            <w:proofErr w:type="spellEnd"/>
            <w:r w:rsidRPr="000402B6"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B6" w:rsidRPr="000402B6" w:rsidRDefault="000402B6" w:rsidP="00D62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B6">
              <w:rPr>
                <w:rFonts w:ascii="Times New Roman" w:hAnsi="Times New Roman"/>
                <w:sz w:val="24"/>
                <w:szCs w:val="24"/>
              </w:rPr>
              <w:t>Тихомирова О.В., кафедра начального образования</w:t>
            </w:r>
          </w:p>
        </w:tc>
      </w:tr>
    </w:tbl>
    <w:p w:rsidR="000402B6" w:rsidRPr="000402B6" w:rsidRDefault="000402B6" w:rsidP="000402B6"/>
    <w:p w:rsidR="000402B6" w:rsidRPr="000402B6" w:rsidRDefault="000402B6" w:rsidP="000402B6"/>
    <w:p w:rsidR="000402B6" w:rsidRPr="000402B6" w:rsidRDefault="000402B6" w:rsidP="000402B6">
      <w:pPr>
        <w:pStyle w:val="3"/>
        <w:keepNext/>
        <w:numPr>
          <w:ilvl w:val="1"/>
          <w:numId w:val="2"/>
        </w:numPr>
        <w:ind w:left="0" w:firstLine="0"/>
        <w:rPr>
          <w:rFonts w:eastAsia="Calibri"/>
          <w:color w:val="4F81BD"/>
          <w:sz w:val="32"/>
          <w:szCs w:val="32"/>
        </w:rPr>
      </w:pPr>
      <w:bookmarkStart w:id="27" w:name="_Toc481511995"/>
      <w:bookmarkStart w:id="28" w:name="_Toc485729653"/>
      <w:r w:rsidRPr="000402B6">
        <w:rPr>
          <w:rFonts w:eastAsia="Calibri"/>
          <w:color w:val="4F81BD"/>
          <w:sz w:val="32"/>
          <w:szCs w:val="32"/>
        </w:rPr>
        <w:t>Прочие семинары</w:t>
      </w:r>
      <w:bookmarkEnd w:id="27"/>
      <w:bookmarkEnd w:id="28"/>
    </w:p>
    <w:tbl>
      <w:tblPr>
        <w:tblW w:w="150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922"/>
        <w:gridCol w:w="1252"/>
        <w:gridCol w:w="1467"/>
        <w:gridCol w:w="2112"/>
        <w:gridCol w:w="2282"/>
        <w:gridCol w:w="2335"/>
      </w:tblGrid>
      <w:tr w:rsidR="000402B6" w:rsidRPr="000402B6" w:rsidTr="00D62157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402B6" w:rsidRPr="00CF27AC" w:rsidTr="00D62157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лагеря дневного пребывания детей: от проектирования к результатам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20.04.2017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2B6" w:rsidRPr="000402B6" w:rsidRDefault="000402B6" w:rsidP="00D6215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Организаторы лагерей дневного пребывания детей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2B6" w:rsidRPr="00CF27AC" w:rsidRDefault="000402B6" w:rsidP="00D621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Т.Д.</w:t>
            </w:r>
          </w:p>
        </w:tc>
      </w:tr>
    </w:tbl>
    <w:p w:rsidR="00751EAD" w:rsidRDefault="00751EAD"/>
    <w:sectPr w:rsidR="00751EAD" w:rsidSect="000402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968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24137"/>
    <w:multiLevelType w:val="multilevel"/>
    <w:tmpl w:val="29BA4D8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34596C4E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648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074F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830C0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E60305"/>
    <w:multiLevelType w:val="multilevel"/>
    <w:tmpl w:val="15C0E7E0"/>
    <w:name w:val="Нумерованный список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7DB96B93"/>
    <w:multiLevelType w:val="hybridMultilevel"/>
    <w:tmpl w:val="6F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6"/>
    <w:rsid w:val="000402B6"/>
    <w:rsid w:val="007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2B6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0402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link w:val="20"/>
    <w:uiPriority w:val="9"/>
    <w:qFormat/>
    <w:rsid w:val="00040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0"/>
    <w:link w:val="30"/>
    <w:unhideWhenUsed/>
    <w:qFormat/>
    <w:rsid w:val="0004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88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02B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0402B6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1"/>
    <w:link w:val="3"/>
    <w:rsid w:val="000402B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table" w:styleId="a4">
    <w:name w:val="Table Grid"/>
    <w:basedOn w:val="a2"/>
    <w:uiPriority w:val="59"/>
    <w:rsid w:val="00040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unhideWhenUsed/>
    <w:rsid w:val="000402B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0402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xl41">
    <w:name w:val="xl41"/>
    <w:basedOn w:val="a0"/>
    <w:rsid w:val="000402B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0402B6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  <w:lang w:eastAsia="ru-RU"/>
    </w:rPr>
  </w:style>
  <w:style w:type="paragraph" w:customStyle="1" w:styleId="a7">
    <w:name w:val="Базовый"/>
    <w:rsid w:val="000402B6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8">
    <w:name w:val="Символ сноски"/>
    <w:rsid w:val="000402B6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0402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0402B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1">
    <w:name w:val="1"/>
    <w:basedOn w:val="a0"/>
    <w:rsid w:val="000402B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0402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semiHidden/>
    <w:rsid w:val="000402B6"/>
    <w:rPr>
      <w:vertAlign w:val="superscript"/>
    </w:rPr>
  </w:style>
  <w:style w:type="paragraph" w:styleId="aa">
    <w:name w:val="List Paragraph"/>
    <w:basedOn w:val="a0"/>
    <w:link w:val="ab"/>
    <w:uiPriority w:val="34"/>
    <w:qFormat/>
    <w:rsid w:val="000402B6"/>
    <w:pPr>
      <w:ind w:left="720"/>
      <w:contextualSpacing/>
    </w:pPr>
  </w:style>
  <w:style w:type="paragraph" w:styleId="ac">
    <w:name w:val="Balloon Text"/>
    <w:basedOn w:val="a0"/>
    <w:link w:val="ad"/>
    <w:unhideWhenUsed/>
    <w:rsid w:val="000402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rsid w:val="000402B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02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0402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0402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040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0402B6"/>
    <w:rPr>
      <w:i/>
      <w:iCs/>
    </w:rPr>
  </w:style>
  <w:style w:type="character" w:styleId="af0">
    <w:name w:val="Strong"/>
    <w:uiPriority w:val="22"/>
    <w:qFormat/>
    <w:rsid w:val="000402B6"/>
    <w:rPr>
      <w:b/>
      <w:bCs/>
    </w:rPr>
  </w:style>
  <w:style w:type="table" w:customStyle="1" w:styleId="12">
    <w:name w:val="Сетка таблицы1"/>
    <w:basedOn w:val="a2"/>
    <w:uiPriority w:val="59"/>
    <w:rsid w:val="00040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04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402B6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04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0402B6"/>
    <w:rPr>
      <w:rFonts w:ascii="Calibri" w:eastAsia="Calibri" w:hAnsi="Calibri" w:cs="Times New Roman"/>
    </w:rPr>
  </w:style>
  <w:style w:type="paragraph" w:styleId="af5">
    <w:name w:val="Body Text"/>
    <w:basedOn w:val="a0"/>
    <w:link w:val="af6"/>
    <w:unhideWhenUsed/>
    <w:rsid w:val="000402B6"/>
    <w:pPr>
      <w:spacing w:after="120"/>
    </w:pPr>
  </w:style>
  <w:style w:type="character" w:customStyle="1" w:styleId="af6">
    <w:name w:val="Основной текст Знак"/>
    <w:basedOn w:val="a1"/>
    <w:link w:val="af5"/>
    <w:rsid w:val="000402B6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0402B6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0402B6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0402B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0402B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styleId="af7">
    <w:name w:val="Hyperlink"/>
    <w:uiPriority w:val="99"/>
    <w:rsid w:val="000402B6"/>
    <w:rPr>
      <w:color w:val="0000FF"/>
      <w:u w:val="single"/>
    </w:rPr>
  </w:style>
  <w:style w:type="paragraph" w:customStyle="1" w:styleId="msonormalcxspmiddle">
    <w:name w:val="msonormalcxspmiddle"/>
    <w:basedOn w:val="a0"/>
    <w:rsid w:val="00040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3">
    <w:name w:val="Основной текст + Полужирный43"/>
    <w:rsid w:val="000402B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0402B6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0402B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0402B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8">
    <w:name w:val="Основной текст + Полужирный"/>
    <w:rsid w:val="000402B6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0402B6"/>
    <w:rPr>
      <w:rFonts w:ascii="Times New Roman" w:hAnsi="Times New Roman"/>
      <w:sz w:val="24"/>
      <w:u w:val="none"/>
      <w:effect w:val="none"/>
    </w:rPr>
  </w:style>
  <w:style w:type="character" w:customStyle="1" w:styleId="af9">
    <w:name w:val="Основной текст_"/>
    <w:link w:val="13"/>
    <w:rsid w:val="000402B6"/>
    <w:rPr>
      <w:shd w:val="clear" w:color="auto" w:fill="FFFFFF"/>
    </w:rPr>
  </w:style>
  <w:style w:type="paragraph" w:customStyle="1" w:styleId="13">
    <w:name w:val="Основной текст1"/>
    <w:basedOn w:val="a0"/>
    <w:link w:val="af9"/>
    <w:rsid w:val="000402B6"/>
    <w:pPr>
      <w:shd w:val="clear" w:color="auto" w:fill="FFFFFF"/>
      <w:spacing w:after="0" w:line="274" w:lineRule="exact"/>
      <w:ind w:hanging="260"/>
      <w:jc w:val="both"/>
    </w:pPr>
    <w:rPr>
      <w:rFonts w:asciiTheme="minorHAnsi" w:eastAsiaTheme="minorHAnsi" w:hAnsiTheme="minorHAnsi" w:cstheme="minorBidi"/>
    </w:rPr>
  </w:style>
  <w:style w:type="character" w:customStyle="1" w:styleId="1235">
    <w:name w:val="Основной текст (12)35"/>
    <w:rsid w:val="000402B6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0402B6"/>
    <w:pPr>
      <w:spacing w:line="151" w:lineRule="atLeast"/>
    </w:pPr>
    <w:rPr>
      <w:rFonts w:ascii="Myriad Pro" w:eastAsia="Times New Roman" w:hAnsi="Myriad Pro"/>
      <w:color w:val="auto"/>
      <w:lang w:eastAsia="ru-RU"/>
    </w:rPr>
  </w:style>
  <w:style w:type="paragraph" w:styleId="afa">
    <w:name w:val="footnote text"/>
    <w:basedOn w:val="a0"/>
    <w:link w:val="afb"/>
    <w:uiPriority w:val="99"/>
    <w:rsid w:val="000402B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1"/>
    <w:link w:val="afa"/>
    <w:uiPriority w:val="99"/>
    <w:rsid w:val="000402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0"/>
    <w:link w:val="afd"/>
    <w:uiPriority w:val="99"/>
    <w:rsid w:val="000402B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1"/>
    <w:link w:val="afc"/>
    <w:uiPriority w:val="99"/>
    <w:rsid w:val="000402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Intense Reference"/>
    <w:uiPriority w:val="32"/>
    <w:qFormat/>
    <w:rsid w:val="000402B6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0402B6"/>
    <w:pPr>
      <w:spacing w:after="0" w:line="252" w:lineRule="auto"/>
      <w:ind w:firstLine="35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111">
    <w:name w:val="ОснТкст11 Знак"/>
    <w:link w:val="110"/>
    <w:rsid w:val="000402B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">
    <w:name w:val="А_основной"/>
    <w:basedOn w:val="a0"/>
    <w:link w:val="aff0"/>
    <w:qFormat/>
    <w:rsid w:val="000402B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0">
    <w:name w:val="А_основной Знак"/>
    <w:link w:val="aff"/>
    <w:rsid w:val="000402B6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f1">
    <w:name w:val="FollowedHyperlink"/>
    <w:unhideWhenUsed/>
    <w:rsid w:val="000402B6"/>
    <w:rPr>
      <w:color w:val="800080"/>
      <w:u w:val="single"/>
    </w:rPr>
  </w:style>
  <w:style w:type="paragraph" w:styleId="34">
    <w:name w:val="Body Text 3"/>
    <w:basedOn w:val="a0"/>
    <w:link w:val="35"/>
    <w:rsid w:val="000402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0402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0402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No Spacing"/>
    <w:link w:val="aff3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Без интервала Знак"/>
    <w:link w:val="aff2"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ion">
    <w:name w:val="edition"/>
    <w:rsid w:val="000402B6"/>
  </w:style>
  <w:style w:type="character" w:customStyle="1" w:styleId="num">
    <w:name w:val="num"/>
    <w:rsid w:val="000402B6"/>
  </w:style>
  <w:style w:type="character" w:customStyle="1" w:styleId="apple-converted-space">
    <w:name w:val="apple-converted-space"/>
    <w:rsid w:val="000402B6"/>
  </w:style>
  <w:style w:type="character" w:customStyle="1" w:styleId="title">
    <w:name w:val="title"/>
    <w:rsid w:val="000402B6"/>
  </w:style>
  <w:style w:type="paragraph" w:customStyle="1" w:styleId="Pa49">
    <w:name w:val="Pa49"/>
    <w:basedOn w:val="Default"/>
    <w:next w:val="Default"/>
    <w:uiPriority w:val="99"/>
    <w:rsid w:val="000402B6"/>
    <w:pPr>
      <w:spacing w:line="221" w:lineRule="atLeast"/>
    </w:pPr>
    <w:rPr>
      <w:rFonts w:ascii="Myriad Pro" w:hAnsi="Myriad Pro"/>
      <w:color w:val="auto"/>
      <w:lang w:eastAsia="ru-RU"/>
    </w:rPr>
  </w:style>
  <w:style w:type="paragraph" w:customStyle="1" w:styleId="Pa44">
    <w:name w:val="Pa44"/>
    <w:basedOn w:val="Default"/>
    <w:next w:val="Default"/>
    <w:uiPriority w:val="99"/>
    <w:rsid w:val="000402B6"/>
    <w:pPr>
      <w:spacing w:line="241" w:lineRule="atLeast"/>
    </w:pPr>
    <w:rPr>
      <w:rFonts w:ascii="Myriad Pro" w:hAnsi="Myriad Pro"/>
      <w:color w:val="auto"/>
      <w:lang w:eastAsia="ru-RU"/>
    </w:rPr>
  </w:style>
  <w:style w:type="paragraph" w:customStyle="1" w:styleId="Pa46">
    <w:name w:val="Pa46"/>
    <w:basedOn w:val="Default"/>
    <w:next w:val="Default"/>
    <w:uiPriority w:val="99"/>
    <w:rsid w:val="000402B6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7">
    <w:name w:val="Pa47"/>
    <w:basedOn w:val="Default"/>
    <w:next w:val="Default"/>
    <w:uiPriority w:val="99"/>
    <w:rsid w:val="000402B6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8">
    <w:name w:val="Pa48"/>
    <w:basedOn w:val="Default"/>
    <w:next w:val="Default"/>
    <w:uiPriority w:val="99"/>
    <w:rsid w:val="000402B6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57">
    <w:name w:val="Pa57"/>
    <w:basedOn w:val="Default"/>
    <w:next w:val="Default"/>
    <w:uiPriority w:val="99"/>
    <w:rsid w:val="000402B6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29">
    <w:name w:val="Pa29"/>
    <w:basedOn w:val="Default"/>
    <w:next w:val="Default"/>
    <w:uiPriority w:val="99"/>
    <w:rsid w:val="000402B6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58">
    <w:name w:val="Pa58"/>
    <w:basedOn w:val="Default"/>
    <w:next w:val="Default"/>
    <w:uiPriority w:val="99"/>
    <w:rsid w:val="000402B6"/>
    <w:pPr>
      <w:spacing w:line="211" w:lineRule="atLeast"/>
    </w:pPr>
    <w:rPr>
      <w:rFonts w:ascii="Myriad Pro" w:hAnsi="Myriad Pro"/>
      <w:color w:val="auto"/>
      <w:lang w:eastAsia="ru-RU"/>
    </w:rPr>
  </w:style>
  <w:style w:type="character" w:customStyle="1" w:styleId="Zag11">
    <w:name w:val="Zag_11"/>
    <w:uiPriority w:val="99"/>
    <w:rsid w:val="000402B6"/>
  </w:style>
  <w:style w:type="paragraph" w:customStyle="1" w:styleId="aff4">
    <w:name w:val="МОН основной"/>
    <w:basedOn w:val="a0"/>
    <w:link w:val="aff5"/>
    <w:rsid w:val="000402B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ff5">
    <w:name w:val="МОН основной Знак"/>
    <w:link w:val="aff4"/>
    <w:rsid w:val="000402B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2">
    <w:name w:val="FR2"/>
    <w:rsid w:val="000402B6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  <w:lang w:eastAsia="ru-RU"/>
    </w:rPr>
  </w:style>
  <w:style w:type="character" w:customStyle="1" w:styleId="120">
    <w:name w:val="Основной текст (12)_"/>
    <w:link w:val="121"/>
    <w:rsid w:val="000402B6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0402B6"/>
    <w:pPr>
      <w:shd w:val="clear" w:color="auto" w:fill="FFFFFF"/>
      <w:spacing w:before="240" w:after="0" w:line="192" w:lineRule="exac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aff6">
    <w:name w:val="Подпись к таблице_"/>
    <w:link w:val="14"/>
    <w:rsid w:val="000402B6"/>
    <w:rPr>
      <w:b/>
      <w:bCs/>
      <w:shd w:val="clear" w:color="auto" w:fill="FFFFFF"/>
    </w:rPr>
  </w:style>
  <w:style w:type="paragraph" w:customStyle="1" w:styleId="14">
    <w:name w:val="Подпись к таблице1"/>
    <w:basedOn w:val="a0"/>
    <w:link w:val="aff6"/>
    <w:rsid w:val="000402B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23">
    <w:name w:val="Подпись к таблице (2)_"/>
    <w:link w:val="210"/>
    <w:rsid w:val="000402B6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0402B6"/>
  </w:style>
  <w:style w:type="paragraph" w:customStyle="1" w:styleId="210">
    <w:name w:val="Подпись к таблице (2)1"/>
    <w:basedOn w:val="a0"/>
    <w:link w:val="23"/>
    <w:rsid w:val="000402B6"/>
    <w:pPr>
      <w:shd w:val="clear" w:color="auto" w:fill="FFFFFF"/>
      <w:spacing w:after="0" w:line="192" w:lineRule="exact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927">
    <w:name w:val="Основной текст (19)27"/>
    <w:rsid w:val="000402B6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0402B6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0402B6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0402B6"/>
    <w:pPr>
      <w:widowControl w:val="0"/>
      <w:shd w:val="clear" w:color="auto" w:fill="FFFFFF"/>
      <w:spacing w:before="420" w:after="36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0402B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aff7">
    <w:name w:val="Стиль"/>
    <w:rsid w:val="00040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8">
    <w:name w:val="annotation reference"/>
    <w:uiPriority w:val="99"/>
    <w:semiHidden/>
    <w:unhideWhenUsed/>
    <w:rsid w:val="000402B6"/>
    <w:rPr>
      <w:sz w:val="16"/>
      <w:szCs w:val="16"/>
    </w:rPr>
  </w:style>
  <w:style w:type="paragraph" w:styleId="aff9">
    <w:name w:val="annotation text"/>
    <w:basedOn w:val="a0"/>
    <w:link w:val="affa"/>
    <w:uiPriority w:val="99"/>
    <w:unhideWhenUsed/>
    <w:rsid w:val="000402B6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0402B6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0402B6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0402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40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0402B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fd">
    <w:name w:val="Нормальный"/>
    <w:rsid w:val="000402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0402B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affe">
    <w:name w:val="Новый"/>
    <w:basedOn w:val="a0"/>
    <w:rsid w:val="000402B6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2">
    <w:name w:val="c2"/>
    <w:rsid w:val="000402B6"/>
  </w:style>
  <w:style w:type="paragraph" w:customStyle="1" w:styleId="msotitle3">
    <w:name w:val="msotitle3"/>
    <w:rsid w:val="000402B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HTML">
    <w:name w:val="HTML Preformatted"/>
    <w:basedOn w:val="a0"/>
    <w:link w:val="HTML0"/>
    <w:unhideWhenUsed/>
    <w:rsid w:val="00040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0402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5">
    <w:name w:val="toc 1"/>
    <w:basedOn w:val="a0"/>
    <w:next w:val="a0"/>
    <w:autoRedefine/>
    <w:uiPriority w:val="39"/>
    <w:unhideWhenUsed/>
    <w:rsid w:val="000402B6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0402B6"/>
    <w:pPr>
      <w:spacing w:after="0" w:line="240" w:lineRule="auto"/>
      <w:ind w:left="240"/>
    </w:pPr>
    <w:rPr>
      <w:rFonts w:ascii="Times New Roman" w:eastAsia="Times New Roman" w:hAnsi="Times New Roman"/>
      <w:color w:val="000088"/>
      <w:sz w:val="24"/>
      <w:szCs w:val="24"/>
      <w:lang w:eastAsia="ru-RU"/>
    </w:rPr>
  </w:style>
  <w:style w:type="paragraph" w:customStyle="1" w:styleId="selectpub">
    <w:name w:val="selectpub"/>
    <w:basedOn w:val="a0"/>
    <w:rsid w:val="000402B6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images-wrap">
    <w:name w:val="news-images-wrap"/>
    <w:rsid w:val="000402B6"/>
  </w:style>
  <w:style w:type="character" w:customStyle="1" w:styleId="medium-normal-italic1">
    <w:name w:val="medium-normal-italic1"/>
    <w:rsid w:val="000402B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0402B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0402B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0402B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0402B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0402B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0402B6"/>
    <w:rPr>
      <w:b/>
      <w:bCs/>
      <w:sz w:val="19"/>
      <w:szCs w:val="19"/>
    </w:rPr>
  </w:style>
  <w:style w:type="character" w:customStyle="1" w:styleId="selected-databases2">
    <w:name w:val="selected-databases2"/>
    <w:rsid w:val="000402B6"/>
    <w:rPr>
      <w:b/>
      <w:bCs/>
      <w:sz w:val="19"/>
      <w:szCs w:val="19"/>
    </w:rPr>
  </w:style>
  <w:style w:type="character" w:customStyle="1" w:styleId="link-medium-bold">
    <w:name w:val="link-medium-bold"/>
    <w:rsid w:val="000402B6"/>
  </w:style>
  <w:style w:type="character" w:customStyle="1" w:styleId="medium-normal-italic">
    <w:name w:val="medium-normal-italic"/>
    <w:rsid w:val="000402B6"/>
  </w:style>
  <w:style w:type="character" w:customStyle="1" w:styleId="medium-normal">
    <w:name w:val="medium-normal"/>
    <w:rsid w:val="000402B6"/>
  </w:style>
  <w:style w:type="character" w:customStyle="1" w:styleId="text-normal">
    <w:name w:val="text-normal"/>
    <w:rsid w:val="000402B6"/>
  </w:style>
  <w:style w:type="character" w:customStyle="1" w:styleId="small-normal">
    <w:name w:val="small-normal"/>
    <w:rsid w:val="000402B6"/>
  </w:style>
  <w:style w:type="character" w:customStyle="1" w:styleId="content-type3">
    <w:name w:val="content-type3"/>
    <w:rsid w:val="000402B6"/>
    <w:rPr>
      <w:color w:val="666666"/>
    </w:rPr>
  </w:style>
  <w:style w:type="paragraph" w:customStyle="1" w:styleId="afff">
    <w:name w:val=" Знак Знак"/>
    <w:basedOn w:val="a0"/>
    <w:rsid w:val="000402B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western">
    <w:name w:val="western"/>
    <w:basedOn w:val="a0"/>
    <w:rsid w:val="00040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0">
    <w:name w:val="TOC Heading"/>
    <w:basedOn w:val="1"/>
    <w:next w:val="a0"/>
    <w:uiPriority w:val="39"/>
    <w:unhideWhenUsed/>
    <w:qFormat/>
    <w:rsid w:val="000402B6"/>
    <w:pPr>
      <w:spacing w:line="240" w:lineRule="auto"/>
      <w:outlineLvl w:val="9"/>
    </w:pPr>
    <w:rPr>
      <w:lang w:val="ru-RU" w:eastAsia="ru-RU"/>
    </w:rPr>
  </w:style>
  <w:style w:type="character" w:styleId="afff1">
    <w:name w:val="page number"/>
    <w:rsid w:val="000402B6"/>
  </w:style>
  <w:style w:type="paragraph" w:customStyle="1" w:styleId="ListParagraph1">
    <w:name w:val="List Paragraph1"/>
    <w:basedOn w:val="a0"/>
    <w:uiPriority w:val="99"/>
    <w:rsid w:val="000402B6"/>
    <w:pPr>
      <w:ind w:left="720"/>
      <w:contextualSpacing/>
    </w:pPr>
    <w:rPr>
      <w:rFonts w:eastAsia="Times New Roman"/>
    </w:rPr>
  </w:style>
  <w:style w:type="paragraph" w:customStyle="1" w:styleId="16">
    <w:name w:val="Абзац списка1"/>
    <w:basedOn w:val="a0"/>
    <w:rsid w:val="000402B6"/>
    <w:pPr>
      <w:ind w:left="720"/>
      <w:contextualSpacing/>
    </w:pPr>
    <w:rPr>
      <w:rFonts w:eastAsia="Times New Roman"/>
    </w:rPr>
  </w:style>
  <w:style w:type="paragraph" w:styleId="afff2">
    <w:name w:val="Revision"/>
    <w:hidden/>
    <w:uiPriority w:val="99"/>
    <w:semiHidden/>
    <w:rsid w:val="000402B6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0402B6"/>
    <w:pPr>
      <w:ind w:left="440"/>
    </w:pPr>
  </w:style>
  <w:style w:type="paragraph" w:customStyle="1" w:styleId="ListParagraph">
    <w:name w:val="List Paragraph"/>
    <w:basedOn w:val="a0"/>
    <w:rsid w:val="000402B6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0402B6"/>
    <w:rPr>
      <w:rFonts w:ascii="Calibri" w:eastAsia="Calibri" w:hAnsi="Calibri" w:cs="Times New Roman"/>
    </w:rPr>
  </w:style>
  <w:style w:type="table" w:styleId="-1">
    <w:name w:val="Light List Accent 1"/>
    <w:basedOn w:val="a2"/>
    <w:uiPriority w:val="61"/>
    <w:rsid w:val="00040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0402B6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/>
      <w:kern w:val="2"/>
      <w:sz w:val="28"/>
      <w:szCs w:val="20"/>
      <w:lang w:eastAsia="ru-RU"/>
    </w:rPr>
  </w:style>
  <w:style w:type="character" w:customStyle="1" w:styleId="FontStyle16">
    <w:name w:val="Font Style16"/>
    <w:rsid w:val="000402B6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0402B6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0402B6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0402B6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0402B6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0402B6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0402B6"/>
    <w:pPr>
      <w:spacing w:after="100" w:line="259" w:lineRule="auto"/>
      <w:ind w:left="176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2B6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0402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link w:val="20"/>
    <w:uiPriority w:val="9"/>
    <w:qFormat/>
    <w:rsid w:val="00040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0"/>
    <w:link w:val="30"/>
    <w:unhideWhenUsed/>
    <w:qFormat/>
    <w:rsid w:val="0004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88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02B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0402B6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1"/>
    <w:link w:val="3"/>
    <w:rsid w:val="000402B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table" w:styleId="a4">
    <w:name w:val="Table Grid"/>
    <w:basedOn w:val="a2"/>
    <w:uiPriority w:val="59"/>
    <w:rsid w:val="00040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unhideWhenUsed/>
    <w:rsid w:val="000402B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0402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xl41">
    <w:name w:val="xl41"/>
    <w:basedOn w:val="a0"/>
    <w:rsid w:val="000402B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0402B6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  <w:lang w:eastAsia="ru-RU"/>
    </w:rPr>
  </w:style>
  <w:style w:type="paragraph" w:customStyle="1" w:styleId="a7">
    <w:name w:val="Базовый"/>
    <w:rsid w:val="000402B6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8">
    <w:name w:val="Символ сноски"/>
    <w:rsid w:val="000402B6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0402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0402B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1">
    <w:name w:val="1"/>
    <w:basedOn w:val="a0"/>
    <w:rsid w:val="000402B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0402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semiHidden/>
    <w:rsid w:val="000402B6"/>
    <w:rPr>
      <w:vertAlign w:val="superscript"/>
    </w:rPr>
  </w:style>
  <w:style w:type="paragraph" w:styleId="aa">
    <w:name w:val="List Paragraph"/>
    <w:basedOn w:val="a0"/>
    <w:link w:val="ab"/>
    <w:uiPriority w:val="34"/>
    <w:qFormat/>
    <w:rsid w:val="000402B6"/>
    <w:pPr>
      <w:ind w:left="720"/>
      <w:contextualSpacing/>
    </w:pPr>
  </w:style>
  <w:style w:type="paragraph" w:styleId="ac">
    <w:name w:val="Balloon Text"/>
    <w:basedOn w:val="a0"/>
    <w:link w:val="ad"/>
    <w:unhideWhenUsed/>
    <w:rsid w:val="000402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rsid w:val="000402B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02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0402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0402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040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0402B6"/>
    <w:rPr>
      <w:i/>
      <w:iCs/>
    </w:rPr>
  </w:style>
  <w:style w:type="character" w:styleId="af0">
    <w:name w:val="Strong"/>
    <w:uiPriority w:val="22"/>
    <w:qFormat/>
    <w:rsid w:val="000402B6"/>
    <w:rPr>
      <w:b/>
      <w:bCs/>
    </w:rPr>
  </w:style>
  <w:style w:type="table" w:customStyle="1" w:styleId="12">
    <w:name w:val="Сетка таблицы1"/>
    <w:basedOn w:val="a2"/>
    <w:uiPriority w:val="59"/>
    <w:rsid w:val="00040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04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402B6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04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0402B6"/>
    <w:rPr>
      <w:rFonts w:ascii="Calibri" w:eastAsia="Calibri" w:hAnsi="Calibri" w:cs="Times New Roman"/>
    </w:rPr>
  </w:style>
  <w:style w:type="paragraph" w:styleId="af5">
    <w:name w:val="Body Text"/>
    <w:basedOn w:val="a0"/>
    <w:link w:val="af6"/>
    <w:unhideWhenUsed/>
    <w:rsid w:val="000402B6"/>
    <w:pPr>
      <w:spacing w:after="120"/>
    </w:pPr>
  </w:style>
  <w:style w:type="character" w:customStyle="1" w:styleId="af6">
    <w:name w:val="Основной текст Знак"/>
    <w:basedOn w:val="a1"/>
    <w:link w:val="af5"/>
    <w:rsid w:val="000402B6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0402B6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0402B6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0402B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0402B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styleId="af7">
    <w:name w:val="Hyperlink"/>
    <w:uiPriority w:val="99"/>
    <w:rsid w:val="000402B6"/>
    <w:rPr>
      <w:color w:val="0000FF"/>
      <w:u w:val="single"/>
    </w:rPr>
  </w:style>
  <w:style w:type="paragraph" w:customStyle="1" w:styleId="msonormalcxspmiddle">
    <w:name w:val="msonormalcxspmiddle"/>
    <w:basedOn w:val="a0"/>
    <w:rsid w:val="00040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3">
    <w:name w:val="Основной текст + Полужирный43"/>
    <w:rsid w:val="000402B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0402B6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0402B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0402B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8">
    <w:name w:val="Основной текст + Полужирный"/>
    <w:rsid w:val="000402B6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0402B6"/>
    <w:rPr>
      <w:rFonts w:ascii="Times New Roman" w:hAnsi="Times New Roman"/>
      <w:sz w:val="24"/>
      <w:u w:val="none"/>
      <w:effect w:val="none"/>
    </w:rPr>
  </w:style>
  <w:style w:type="character" w:customStyle="1" w:styleId="af9">
    <w:name w:val="Основной текст_"/>
    <w:link w:val="13"/>
    <w:rsid w:val="000402B6"/>
    <w:rPr>
      <w:shd w:val="clear" w:color="auto" w:fill="FFFFFF"/>
    </w:rPr>
  </w:style>
  <w:style w:type="paragraph" w:customStyle="1" w:styleId="13">
    <w:name w:val="Основной текст1"/>
    <w:basedOn w:val="a0"/>
    <w:link w:val="af9"/>
    <w:rsid w:val="000402B6"/>
    <w:pPr>
      <w:shd w:val="clear" w:color="auto" w:fill="FFFFFF"/>
      <w:spacing w:after="0" w:line="274" w:lineRule="exact"/>
      <w:ind w:hanging="260"/>
      <w:jc w:val="both"/>
    </w:pPr>
    <w:rPr>
      <w:rFonts w:asciiTheme="minorHAnsi" w:eastAsiaTheme="minorHAnsi" w:hAnsiTheme="minorHAnsi" w:cstheme="minorBidi"/>
    </w:rPr>
  </w:style>
  <w:style w:type="character" w:customStyle="1" w:styleId="1235">
    <w:name w:val="Основной текст (12)35"/>
    <w:rsid w:val="000402B6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0402B6"/>
    <w:pPr>
      <w:spacing w:line="151" w:lineRule="atLeast"/>
    </w:pPr>
    <w:rPr>
      <w:rFonts w:ascii="Myriad Pro" w:eastAsia="Times New Roman" w:hAnsi="Myriad Pro"/>
      <w:color w:val="auto"/>
      <w:lang w:eastAsia="ru-RU"/>
    </w:rPr>
  </w:style>
  <w:style w:type="paragraph" w:styleId="afa">
    <w:name w:val="footnote text"/>
    <w:basedOn w:val="a0"/>
    <w:link w:val="afb"/>
    <w:uiPriority w:val="99"/>
    <w:rsid w:val="000402B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1"/>
    <w:link w:val="afa"/>
    <w:uiPriority w:val="99"/>
    <w:rsid w:val="000402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0"/>
    <w:link w:val="afd"/>
    <w:uiPriority w:val="99"/>
    <w:rsid w:val="000402B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1"/>
    <w:link w:val="afc"/>
    <w:uiPriority w:val="99"/>
    <w:rsid w:val="000402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Intense Reference"/>
    <w:uiPriority w:val="32"/>
    <w:qFormat/>
    <w:rsid w:val="000402B6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0402B6"/>
    <w:pPr>
      <w:spacing w:after="0" w:line="252" w:lineRule="auto"/>
      <w:ind w:firstLine="35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111">
    <w:name w:val="ОснТкст11 Знак"/>
    <w:link w:val="110"/>
    <w:rsid w:val="000402B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">
    <w:name w:val="А_основной"/>
    <w:basedOn w:val="a0"/>
    <w:link w:val="aff0"/>
    <w:qFormat/>
    <w:rsid w:val="000402B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0">
    <w:name w:val="А_основной Знак"/>
    <w:link w:val="aff"/>
    <w:rsid w:val="000402B6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f1">
    <w:name w:val="FollowedHyperlink"/>
    <w:unhideWhenUsed/>
    <w:rsid w:val="000402B6"/>
    <w:rPr>
      <w:color w:val="800080"/>
      <w:u w:val="single"/>
    </w:rPr>
  </w:style>
  <w:style w:type="paragraph" w:styleId="34">
    <w:name w:val="Body Text 3"/>
    <w:basedOn w:val="a0"/>
    <w:link w:val="35"/>
    <w:rsid w:val="000402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0402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0402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No Spacing"/>
    <w:link w:val="aff3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Без интервала Знак"/>
    <w:link w:val="aff2"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ion">
    <w:name w:val="edition"/>
    <w:rsid w:val="000402B6"/>
  </w:style>
  <w:style w:type="character" w:customStyle="1" w:styleId="num">
    <w:name w:val="num"/>
    <w:rsid w:val="000402B6"/>
  </w:style>
  <w:style w:type="character" w:customStyle="1" w:styleId="apple-converted-space">
    <w:name w:val="apple-converted-space"/>
    <w:rsid w:val="000402B6"/>
  </w:style>
  <w:style w:type="character" w:customStyle="1" w:styleId="title">
    <w:name w:val="title"/>
    <w:rsid w:val="000402B6"/>
  </w:style>
  <w:style w:type="paragraph" w:customStyle="1" w:styleId="Pa49">
    <w:name w:val="Pa49"/>
    <w:basedOn w:val="Default"/>
    <w:next w:val="Default"/>
    <w:uiPriority w:val="99"/>
    <w:rsid w:val="000402B6"/>
    <w:pPr>
      <w:spacing w:line="221" w:lineRule="atLeast"/>
    </w:pPr>
    <w:rPr>
      <w:rFonts w:ascii="Myriad Pro" w:hAnsi="Myriad Pro"/>
      <w:color w:val="auto"/>
      <w:lang w:eastAsia="ru-RU"/>
    </w:rPr>
  </w:style>
  <w:style w:type="paragraph" w:customStyle="1" w:styleId="Pa44">
    <w:name w:val="Pa44"/>
    <w:basedOn w:val="Default"/>
    <w:next w:val="Default"/>
    <w:uiPriority w:val="99"/>
    <w:rsid w:val="000402B6"/>
    <w:pPr>
      <w:spacing w:line="241" w:lineRule="atLeast"/>
    </w:pPr>
    <w:rPr>
      <w:rFonts w:ascii="Myriad Pro" w:hAnsi="Myriad Pro"/>
      <w:color w:val="auto"/>
      <w:lang w:eastAsia="ru-RU"/>
    </w:rPr>
  </w:style>
  <w:style w:type="paragraph" w:customStyle="1" w:styleId="Pa46">
    <w:name w:val="Pa46"/>
    <w:basedOn w:val="Default"/>
    <w:next w:val="Default"/>
    <w:uiPriority w:val="99"/>
    <w:rsid w:val="000402B6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7">
    <w:name w:val="Pa47"/>
    <w:basedOn w:val="Default"/>
    <w:next w:val="Default"/>
    <w:uiPriority w:val="99"/>
    <w:rsid w:val="000402B6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8">
    <w:name w:val="Pa48"/>
    <w:basedOn w:val="Default"/>
    <w:next w:val="Default"/>
    <w:uiPriority w:val="99"/>
    <w:rsid w:val="000402B6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57">
    <w:name w:val="Pa57"/>
    <w:basedOn w:val="Default"/>
    <w:next w:val="Default"/>
    <w:uiPriority w:val="99"/>
    <w:rsid w:val="000402B6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29">
    <w:name w:val="Pa29"/>
    <w:basedOn w:val="Default"/>
    <w:next w:val="Default"/>
    <w:uiPriority w:val="99"/>
    <w:rsid w:val="000402B6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58">
    <w:name w:val="Pa58"/>
    <w:basedOn w:val="Default"/>
    <w:next w:val="Default"/>
    <w:uiPriority w:val="99"/>
    <w:rsid w:val="000402B6"/>
    <w:pPr>
      <w:spacing w:line="211" w:lineRule="atLeast"/>
    </w:pPr>
    <w:rPr>
      <w:rFonts w:ascii="Myriad Pro" w:hAnsi="Myriad Pro"/>
      <w:color w:val="auto"/>
      <w:lang w:eastAsia="ru-RU"/>
    </w:rPr>
  </w:style>
  <w:style w:type="character" w:customStyle="1" w:styleId="Zag11">
    <w:name w:val="Zag_11"/>
    <w:uiPriority w:val="99"/>
    <w:rsid w:val="000402B6"/>
  </w:style>
  <w:style w:type="paragraph" w:customStyle="1" w:styleId="aff4">
    <w:name w:val="МОН основной"/>
    <w:basedOn w:val="a0"/>
    <w:link w:val="aff5"/>
    <w:rsid w:val="000402B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ff5">
    <w:name w:val="МОН основной Знак"/>
    <w:link w:val="aff4"/>
    <w:rsid w:val="000402B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2">
    <w:name w:val="FR2"/>
    <w:rsid w:val="000402B6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  <w:lang w:eastAsia="ru-RU"/>
    </w:rPr>
  </w:style>
  <w:style w:type="character" w:customStyle="1" w:styleId="120">
    <w:name w:val="Основной текст (12)_"/>
    <w:link w:val="121"/>
    <w:rsid w:val="000402B6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0402B6"/>
    <w:pPr>
      <w:shd w:val="clear" w:color="auto" w:fill="FFFFFF"/>
      <w:spacing w:before="240" w:after="0" w:line="192" w:lineRule="exac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aff6">
    <w:name w:val="Подпись к таблице_"/>
    <w:link w:val="14"/>
    <w:rsid w:val="000402B6"/>
    <w:rPr>
      <w:b/>
      <w:bCs/>
      <w:shd w:val="clear" w:color="auto" w:fill="FFFFFF"/>
    </w:rPr>
  </w:style>
  <w:style w:type="paragraph" w:customStyle="1" w:styleId="14">
    <w:name w:val="Подпись к таблице1"/>
    <w:basedOn w:val="a0"/>
    <w:link w:val="aff6"/>
    <w:rsid w:val="000402B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23">
    <w:name w:val="Подпись к таблице (2)_"/>
    <w:link w:val="210"/>
    <w:rsid w:val="000402B6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0402B6"/>
  </w:style>
  <w:style w:type="paragraph" w:customStyle="1" w:styleId="210">
    <w:name w:val="Подпись к таблице (2)1"/>
    <w:basedOn w:val="a0"/>
    <w:link w:val="23"/>
    <w:rsid w:val="000402B6"/>
    <w:pPr>
      <w:shd w:val="clear" w:color="auto" w:fill="FFFFFF"/>
      <w:spacing w:after="0" w:line="192" w:lineRule="exact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927">
    <w:name w:val="Основной текст (19)27"/>
    <w:rsid w:val="000402B6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0402B6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0402B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0402B6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0402B6"/>
    <w:pPr>
      <w:widowControl w:val="0"/>
      <w:shd w:val="clear" w:color="auto" w:fill="FFFFFF"/>
      <w:spacing w:before="420" w:after="36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0402B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aff7">
    <w:name w:val="Стиль"/>
    <w:rsid w:val="00040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8">
    <w:name w:val="annotation reference"/>
    <w:uiPriority w:val="99"/>
    <w:semiHidden/>
    <w:unhideWhenUsed/>
    <w:rsid w:val="000402B6"/>
    <w:rPr>
      <w:sz w:val="16"/>
      <w:szCs w:val="16"/>
    </w:rPr>
  </w:style>
  <w:style w:type="paragraph" w:styleId="aff9">
    <w:name w:val="annotation text"/>
    <w:basedOn w:val="a0"/>
    <w:link w:val="affa"/>
    <w:uiPriority w:val="99"/>
    <w:unhideWhenUsed/>
    <w:rsid w:val="000402B6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0402B6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0402B6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0402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40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0402B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fd">
    <w:name w:val="Нормальный"/>
    <w:rsid w:val="000402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0402B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affe">
    <w:name w:val="Новый"/>
    <w:basedOn w:val="a0"/>
    <w:rsid w:val="000402B6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2">
    <w:name w:val="c2"/>
    <w:rsid w:val="000402B6"/>
  </w:style>
  <w:style w:type="paragraph" w:customStyle="1" w:styleId="msotitle3">
    <w:name w:val="msotitle3"/>
    <w:rsid w:val="000402B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HTML">
    <w:name w:val="HTML Preformatted"/>
    <w:basedOn w:val="a0"/>
    <w:link w:val="HTML0"/>
    <w:unhideWhenUsed/>
    <w:rsid w:val="00040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0402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5">
    <w:name w:val="toc 1"/>
    <w:basedOn w:val="a0"/>
    <w:next w:val="a0"/>
    <w:autoRedefine/>
    <w:uiPriority w:val="39"/>
    <w:unhideWhenUsed/>
    <w:rsid w:val="000402B6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0402B6"/>
    <w:pPr>
      <w:spacing w:after="0" w:line="240" w:lineRule="auto"/>
      <w:ind w:left="240"/>
    </w:pPr>
    <w:rPr>
      <w:rFonts w:ascii="Times New Roman" w:eastAsia="Times New Roman" w:hAnsi="Times New Roman"/>
      <w:color w:val="000088"/>
      <w:sz w:val="24"/>
      <w:szCs w:val="24"/>
      <w:lang w:eastAsia="ru-RU"/>
    </w:rPr>
  </w:style>
  <w:style w:type="paragraph" w:customStyle="1" w:styleId="selectpub">
    <w:name w:val="selectpub"/>
    <w:basedOn w:val="a0"/>
    <w:rsid w:val="000402B6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images-wrap">
    <w:name w:val="news-images-wrap"/>
    <w:rsid w:val="000402B6"/>
  </w:style>
  <w:style w:type="character" w:customStyle="1" w:styleId="medium-normal-italic1">
    <w:name w:val="medium-normal-italic1"/>
    <w:rsid w:val="000402B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0402B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0402B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0402B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0402B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0402B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0402B6"/>
    <w:rPr>
      <w:b/>
      <w:bCs/>
      <w:sz w:val="19"/>
      <w:szCs w:val="19"/>
    </w:rPr>
  </w:style>
  <w:style w:type="character" w:customStyle="1" w:styleId="selected-databases2">
    <w:name w:val="selected-databases2"/>
    <w:rsid w:val="000402B6"/>
    <w:rPr>
      <w:b/>
      <w:bCs/>
      <w:sz w:val="19"/>
      <w:szCs w:val="19"/>
    </w:rPr>
  </w:style>
  <w:style w:type="character" w:customStyle="1" w:styleId="link-medium-bold">
    <w:name w:val="link-medium-bold"/>
    <w:rsid w:val="000402B6"/>
  </w:style>
  <w:style w:type="character" w:customStyle="1" w:styleId="medium-normal-italic">
    <w:name w:val="medium-normal-italic"/>
    <w:rsid w:val="000402B6"/>
  </w:style>
  <w:style w:type="character" w:customStyle="1" w:styleId="medium-normal">
    <w:name w:val="medium-normal"/>
    <w:rsid w:val="000402B6"/>
  </w:style>
  <w:style w:type="character" w:customStyle="1" w:styleId="text-normal">
    <w:name w:val="text-normal"/>
    <w:rsid w:val="000402B6"/>
  </w:style>
  <w:style w:type="character" w:customStyle="1" w:styleId="small-normal">
    <w:name w:val="small-normal"/>
    <w:rsid w:val="000402B6"/>
  </w:style>
  <w:style w:type="character" w:customStyle="1" w:styleId="content-type3">
    <w:name w:val="content-type3"/>
    <w:rsid w:val="000402B6"/>
    <w:rPr>
      <w:color w:val="666666"/>
    </w:rPr>
  </w:style>
  <w:style w:type="paragraph" w:customStyle="1" w:styleId="afff">
    <w:name w:val=" Знак Знак"/>
    <w:basedOn w:val="a0"/>
    <w:rsid w:val="000402B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western">
    <w:name w:val="western"/>
    <w:basedOn w:val="a0"/>
    <w:rsid w:val="00040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0">
    <w:name w:val="TOC Heading"/>
    <w:basedOn w:val="1"/>
    <w:next w:val="a0"/>
    <w:uiPriority w:val="39"/>
    <w:unhideWhenUsed/>
    <w:qFormat/>
    <w:rsid w:val="000402B6"/>
    <w:pPr>
      <w:spacing w:line="240" w:lineRule="auto"/>
      <w:outlineLvl w:val="9"/>
    </w:pPr>
    <w:rPr>
      <w:lang w:val="ru-RU" w:eastAsia="ru-RU"/>
    </w:rPr>
  </w:style>
  <w:style w:type="character" w:styleId="afff1">
    <w:name w:val="page number"/>
    <w:rsid w:val="000402B6"/>
  </w:style>
  <w:style w:type="paragraph" w:customStyle="1" w:styleId="ListParagraph1">
    <w:name w:val="List Paragraph1"/>
    <w:basedOn w:val="a0"/>
    <w:uiPriority w:val="99"/>
    <w:rsid w:val="000402B6"/>
    <w:pPr>
      <w:ind w:left="720"/>
      <w:contextualSpacing/>
    </w:pPr>
    <w:rPr>
      <w:rFonts w:eastAsia="Times New Roman"/>
    </w:rPr>
  </w:style>
  <w:style w:type="paragraph" w:customStyle="1" w:styleId="16">
    <w:name w:val="Абзац списка1"/>
    <w:basedOn w:val="a0"/>
    <w:rsid w:val="000402B6"/>
    <w:pPr>
      <w:ind w:left="720"/>
      <w:contextualSpacing/>
    </w:pPr>
    <w:rPr>
      <w:rFonts w:eastAsia="Times New Roman"/>
    </w:rPr>
  </w:style>
  <w:style w:type="paragraph" w:styleId="afff2">
    <w:name w:val="Revision"/>
    <w:hidden/>
    <w:uiPriority w:val="99"/>
    <w:semiHidden/>
    <w:rsid w:val="000402B6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0402B6"/>
    <w:pPr>
      <w:ind w:left="440"/>
    </w:pPr>
  </w:style>
  <w:style w:type="paragraph" w:customStyle="1" w:styleId="ListParagraph">
    <w:name w:val="List Paragraph"/>
    <w:basedOn w:val="a0"/>
    <w:rsid w:val="000402B6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0402B6"/>
    <w:rPr>
      <w:rFonts w:ascii="Calibri" w:eastAsia="Calibri" w:hAnsi="Calibri" w:cs="Times New Roman"/>
    </w:rPr>
  </w:style>
  <w:style w:type="table" w:styleId="-1">
    <w:name w:val="Light List Accent 1"/>
    <w:basedOn w:val="a2"/>
    <w:uiPriority w:val="61"/>
    <w:rsid w:val="00040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0402B6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/>
      <w:kern w:val="2"/>
      <w:sz w:val="28"/>
      <w:szCs w:val="20"/>
      <w:lang w:eastAsia="ru-RU"/>
    </w:rPr>
  </w:style>
  <w:style w:type="character" w:customStyle="1" w:styleId="FontStyle16">
    <w:name w:val="Font Style16"/>
    <w:rsid w:val="000402B6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0402B6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0402B6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0402B6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0402B6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0402B6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0402B6"/>
    <w:pPr>
      <w:spacing w:after="100" w:line="259" w:lineRule="auto"/>
      <w:ind w:left="176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F5E8-4CB8-4ED6-922E-014C7377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4117</Words>
  <Characters>23472</Characters>
  <Application>Microsoft Office Word</Application>
  <DocSecurity>0</DocSecurity>
  <Lines>195</Lines>
  <Paragraphs>55</Paragraphs>
  <ScaleCrop>false</ScaleCrop>
  <Company/>
  <LinksUpToDate>false</LinksUpToDate>
  <CharactersWithSpaces>27534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2017-06-20T10:41:00Z</dcterms:created>
  <dcterms:modified xsi:type="dcterms:W3CDTF">2017-06-20T10:45:00Z</dcterms:modified>
</cp:coreProperties>
</file>